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BA29BD">
      <w:pPr>
        <w:pStyle w:val="NAME"/>
        <w:rPr>
          <w:rtl/>
        </w:rPr>
      </w:pPr>
      <w:bookmarkStart w:id="0" w:name="_Toc349122061"/>
      <w:bookmarkStart w:id="1" w:name="_Toc349136480"/>
      <w:bookmarkStart w:id="2" w:name="_Toc352831083"/>
      <w:bookmarkStart w:id="3" w:name="_Toc354324568"/>
      <w:bookmarkStart w:id="4" w:name="_Toc354661923"/>
      <w:r w:rsidRPr="00BB7FF1">
        <w:rPr>
          <w:rFonts w:hint="eastAsia"/>
          <w:rtl/>
        </w:rPr>
        <w:t>רשות</w:t>
      </w:r>
      <w:r w:rsidRPr="00BB7FF1">
        <w:rPr>
          <w:rtl/>
        </w:rPr>
        <w:t xml:space="preserve"> </w:t>
      </w:r>
      <w:r w:rsidRPr="00BB7FF1">
        <w:rPr>
          <w:rFonts w:hint="eastAsia"/>
          <w:rtl/>
        </w:rPr>
        <w:t>שדות</w:t>
      </w:r>
      <w:r w:rsidRPr="00BB7FF1">
        <w:rPr>
          <w:rtl/>
        </w:rPr>
        <w:t xml:space="preserve"> </w:t>
      </w:r>
      <w:r w:rsidRPr="00BB7FF1">
        <w:rPr>
          <w:rFonts w:hint="eastAsia"/>
          <w:rtl/>
        </w:rPr>
        <w:t>התעופה</w:t>
      </w:r>
    </w:p>
    <w:p w:rsidR="00F56BEB" w:rsidRPr="003B4D44" w:rsidP="00BA29BD">
      <w:pPr>
        <w:pStyle w:val="name-sub"/>
        <w:rPr>
          <w:sz w:val="32"/>
          <w:szCs w:val="32"/>
        </w:rPr>
      </w:pPr>
      <w:r w:rsidRPr="0032164A">
        <w:rPr>
          <w:rFonts w:hint="cs"/>
          <w:sz w:val="24"/>
          <w:rtl/>
        </w:rPr>
        <w:t>מינויים ברשות שדות התעופה</w:t>
      </w:r>
    </w:p>
    <w:p w:rsidR="00E077B7" w:rsidRPr="00F56BEB" w:rsidP="00BA29BD">
      <w:pPr>
        <w:rPr>
          <w:rtl/>
        </w:rPr>
      </w:pPr>
    </w:p>
    <w:p w:rsidR="006C5F46" w:rsidRPr="00E077B7" w:rsidP="00BA29BD">
      <w:pPr>
        <w:pStyle w:val="NAME"/>
        <w:rPr>
          <w:rtl/>
        </w:rPr>
        <w:sectPr w:rsidSect="00522DA3">
          <w:headerReference w:type="even" r:id="rId6"/>
          <w:headerReference w:type="default" r:id="rId7"/>
          <w:pgSz w:w="11906" w:h="16838" w:code="9"/>
          <w:pgMar w:top="3402" w:right="1701" w:bottom="2835" w:left="1701" w:header="1559" w:footer="709" w:gutter="0"/>
          <w:pgNumType w:start="955"/>
          <w:cols w:space="708"/>
          <w:titlePg/>
          <w:bidi/>
          <w:rtlGutter/>
          <w:docGrid w:linePitch="360"/>
        </w:sectPr>
      </w:pPr>
    </w:p>
    <w:p w:rsidR="006C5F46" w:rsidRPr="00CF3645" w:rsidP="00BA29BD">
      <w:pPr>
        <w:pStyle w:val="Footer"/>
        <w:spacing w:after="120" w:line="230" w:lineRule="exact"/>
        <w:jc w:val="both"/>
        <w:rPr>
          <w:rFonts w:ascii="Tahoma" w:hAnsi="Tahoma" w:cs="Tahoma"/>
          <w:color w:val="2A2AA6"/>
          <w:szCs w:val="22"/>
          <w:rtl/>
        </w:rPr>
      </w:pPr>
    </w:p>
    <w:p w:rsidR="006C5F46" w:rsidP="00BA29BD">
      <w:pPr>
        <w:pStyle w:val="KOT4"/>
        <w:rPr>
          <w:rtl/>
        </w:rPr>
        <w:sectPr w:rsidSect="00410B08">
          <w:pgSz w:w="11906" w:h="16838" w:code="9"/>
          <w:pgMar w:top="3402" w:right="1701" w:bottom="2835" w:left="1701" w:header="1559" w:footer="709" w:gutter="0"/>
          <w:cols w:space="708"/>
          <w:titlePg/>
          <w:bidi/>
          <w:rtlGutter/>
          <w:docGrid w:linePitch="360"/>
        </w:sectPr>
      </w:pPr>
    </w:p>
    <w:p w:rsidR="003D09D3" w:rsidRPr="00D94BA9" w:rsidP="00BA29BD">
      <w:pPr>
        <w:pStyle w:val="KOT3T"/>
        <w:keepLines/>
        <w:rPr>
          <w:rtl/>
        </w:rPr>
      </w:pPr>
      <w:r w:rsidRPr="00D94BA9">
        <w:rPr>
          <w:rtl/>
        </w:rPr>
        <w:t>תקציר</w:t>
      </w:r>
    </w:p>
    <w:p w:rsidR="006C5F46" w:rsidRPr="003D09D3" w:rsidP="00BA29BD">
      <w:pPr>
        <w:pStyle w:val="KOT4T"/>
        <w:keepLines/>
        <w:rPr>
          <w:rtl/>
        </w:rPr>
      </w:pPr>
      <w:r w:rsidRPr="003D09D3">
        <w:rPr>
          <w:rtl/>
        </w:rPr>
        <w:t>רקע כללי</w:t>
      </w:r>
    </w:p>
    <w:p w:rsidR="00BB7FF1" w:rsidRPr="00BB7FF1" w:rsidP="00BA29BD">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BB7FF1">
        <w:rPr>
          <w:rFonts w:ascii="Tahoma" w:hAnsi="Tahoma" w:cs="Tahoma"/>
          <w:sz w:val="17"/>
          <w:szCs w:val="17"/>
          <w:rtl/>
        </w:rPr>
        <w:t xml:space="preserve">רשות שדות התעופה (להלן - </w:t>
      </w:r>
      <w:r w:rsidRPr="00BB7FF1">
        <w:rPr>
          <w:rFonts w:ascii="Tahoma" w:hAnsi="Tahoma" w:cs="Tahoma" w:hint="cs"/>
          <w:sz w:val="17"/>
          <w:szCs w:val="17"/>
          <w:rtl/>
        </w:rPr>
        <w:t xml:space="preserve">הרשות או </w:t>
      </w:r>
      <w:r w:rsidRPr="00BB7FF1">
        <w:rPr>
          <w:rFonts w:ascii="Tahoma" w:hAnsi="Tahoma" w:cs="Tahoma" w:hint="cs"/>
          <w:sz w:val="17"/>
          <w:szCs w:val="17"/>
          <w:rtl/>
        </w:rPr>
        <w:t>רש"ת</w:t>
      </w:r>
      <w:r w:rsidRPr="00BB7FF1">
        <w:rPr>
          <w:rFonts w:ascii="Tahoma" w:hAnsi="Tahoma" w:cs="Tahoma"/>
          <w:sz w:val="17"/>
          <w:szCs w:val="17"/>
          <w:rtl/>
        </w:rPr>
        <w:t>) הוקמה על פי חוק רשות שדות התעופה, התשל"ז-1977</w:t>
      </w:r>
      <w:r w:rsidRPr="00BB7FF1">
        <w:rPr>
          <w:rFonts w:ascii="Tahoma" w:hAnsi="Tahoma" w:cs="Tahoma" w:hint="cs"/>
          <w:sz w:val="17"/>
          <w:szCs w:val="17"/>
          <w:rtl/>
        </w:rPr>
        <w:t xml:space="preserve"> (להלן - חוק </w:t>
      </w:r>
      <w:r w:rsidRPr="00BB7FF1">
        <w:rPr>
          <w:rFonts w:ascii="Tahoma" w:hAnsi="Tahoma" w:cs="Tahoma" w:hint="cs"/>
          <w:sz w:val="17"/>
          <w:szCs w:val="17"/>
          <w:rtl/>
        </w:rPr>
        <w:t>רש"ת</w:t>
      </w:r>
      <w:r w:rsidRPr="00BB7FF1">
        <w:rPr>
          <w:rFonts w:ascii="Tahoma" w:hAnsi="Tahoma" w:cs="Tahoma" w:hint="cs"/>
          <w:sz w:val="17"/>
          <w:szCs w:val="17"/>
          <w:rtl/>
        </w:rPr>
        <w:t>)</w:t>
      </w:r>
      <w:r w:rsidRPr="00BB7FF1">
        <w:rPr>
          <w:rFonts w:ascii="Tahoma" w:hAnsi="Tahoma" w:cs="Tahoma"/>
          <w:sz w:val="17"/>
          <w:szCs w:val="17"/>
          <w:rtl/>
        </w:rPr>
        <w:t xml:space="preserve">. תפקידיה </w:t>
      </w:r>
      <w:r w:rsidRPr="00BB7FF1">
        <w:rPr>
          <w:rFonts w:ascii="Tahoma" w:hAnsi="Tahoma" w:cs="Tahoma" w:hint="cs"/>
          <w:sz w:val="17"/>
          <w:szCs w:val="17"/>
          <w:rtl/>
        </w:rPr>
        <w:t xml:space="preserve">על פי </w:t>
      </w:r>
      <w:r w:rsidRPr="00BB7FF1">
        <w:rPr>
          <w:rFonts w:ascii="Tahoma" w:hAnsi="Tahoma" w:cs="Tahoma"/>
          <w:sz w:val="17"/>
          <w:szCs w:val="17"/>
          <w:rtl/>
        </w:rPr>
        <w:t>חוק זה הם, בין היתר, ל</w:t>
      </w:r>
      <w:r w:rsidRPr="00BB7FF1">
        <w:rPr>
          <w:rFonts w:ascii="Tahoma" w:hAnsi="Tahoma" w:cs="Tahoma" w:hint="cs"/>
          <w:sz w:val="17"/>
          <w:szCs w:val="17"/>
          <w:rtl/>
        </w:rPr>
        <w:t>תחזק</w:t>
      </w:r>
      <w:r w:rsidRPr="00BB7FF1">
        <w:rPr>
          <w:rFonts w:ascii="Tahoma" w:hAnsi="Tahoma" w:cs="Tahoma"/>
          <w:sz w:val="17"/>
          <w:szCs w:val="17"/>
          <w:rtl/>
        </w:rPr>
        <w:t xml:space="preserve"> את שדות התעופה שנקבעו בתוספת</w:t>
      </w:r>
      <w:r w:rsidRPr="00BB7FF1">
        <w:rPr>
          <w:rFonts w:ascii="Tahoma" w:hAnsi="Tahoma" w:cs="Tahoma" w:hint="cs"/>
          <w:sz w:val="17"/>
          <w:szCs w:val="17"/>
          <w:rtl/>
        </w:rPr>
        <w:t xml:space="preserve"> לחוק</w:t>
      </w:r>
      <w:r w:rsidRPr="00BB7FF1">
        <w:rPr>
          <w:rFonts w:ascii="Tahoma" w:hAnsi="Tahoma" w:cs="Tahoma"/>
          <w:sz w:val="17"/>
          <w:szCs w:val="17"/>
          <w:rtl/>
        </w:rPr>
        <w:t xml:space="preserve">, להפעילם, לפתחם, לנהלם, לבצע בהם פעולות תכנון ובנייה ולתת בהם שירותים נלווים </w:t>
      </w:r>
      <w:r w:rsidRPr="00BB7FF1">
        <w:rPr>
          <w:rFonts w:ascii="Tahoma" w:hAnsi="Tahoma" w:cs="Tahoma" w:hint="cs"/>
          <w:sz w:val="17"/>
          <w:szCs w:val="17"/>
          <w:rtl/>
        </w:rPr>
        <w:t>על פי סעיף 5 ל</w:t>
      </w:r>
      <w:r w:rsidRPr="00BB7FF1">
        <w:rPr>
          <w:rFonts w:ascii="Tahoma" w:hAnsi="Tahoma" w:cs="Tahoma"/>
          <w:sz w:val="17"/>
          <w:szCs w:val="17"/>
          <w:rtl/>
        </w:rPr>
        <w:t>חוק.</w:t>
      </w:r>
      <w:r w:rsidRPr="00BB7FF1">
        <w:rPr>
          <w:rFonts w:ascii="Tahoma" w:hAnsi="Tahoma" w:cs="Tahoma" w:hint="cs"/>
          <w:sz w:val="17"/>
          <w:szCs w:val="17"/>
          <w:rtl/>
        </w:rPr>
        <w:t xml:space="preserve"> </w:t>
      </w:r>
    </w:p>
    <w:p w:rsidR="00BB7FF1" w:rsidRPr="00BB7FF1" w:rsidP="00BA29BD">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BB7FF1">
        <w:rPr>
          <w:rFonts w:ascii="Tahoma" w:hAnsi="Tahoma" w:cs="Tahoma" w:hint="cs"/>
          <w:sz w:val="17"/>
          <w:szCs w:val="17"/>
          <w:rtl/>
        </w:rPr>
        <w:t>רש"ת</w:t>
      </w:r>
      <w:r w:rsidRPr="00BB7FF1">
        <w:rPr>
          <w:rFonts w:ascii="Tahoma" w:hAnsi="Tahoma" w:cs="Tahoma" w:hint="cs"/>
          <w:sz w:val="17"/>
          <w:szCs w:val="17"/>
          <w:rtl/>
        </w:rPr>
        <w:t xml:space="preserve"> היא תאגיד שהוקם בחוק, ולפעילותה יש מאפיינים ציבוריים. חלק ניכר מהשירותים שהיא מספקת לציבור הם שירותים בעלי אפיון מונופוליסטי, מאחר שלציבור המשתמשים אין חלופה אחרת לקבלתם. </w:t>
      </w:r>
      <w:r w:rsidRPr="00BB7FF1">
        <w:rPr>
          <w:rFonts w:ascii="Tahoma" w:hAnsi="Tahoma" w:cs="Tahoma" w:hint="cs"/>
          <w:sz w:val="17"/>
          <w:szCs w:val="17"/>
          <w:rtl/>
        </w:rPr>
        <w:t>רש"ת</w:t>
      </w:r>
      <w:r w:rsidRPr="00BB7FF1">
        <w:rPr>
          <w:rFonts w:ascii="Tahoma" w:hAnsi="Tahoma" w:cs="Tahoma" w:hint="cs"/>
          <w:sz w:val="17"/>
          <w:szCs w:val="17"/>
          <w:rtl/>
        </w:rPr>
        <w:t xml:space="preserve"> מנהלת באופן עצמאי את תקציבה, בכפוף לאישורם שר התחבורה והבטיחות בדרכים (להלן - שר התחבורה) ושר האוצר. </w:t>
      </w:r>
    </w:p>
    <w:p w:rsidR="00BB7FF1" w:rsidRPr="00BB7FF1" w:rsidP="00BA29BD">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BB7FF1">
        <w:rPr>
          <w:rFonts w:ascii="Tahoma" w:hAnsi="Tahoma" w:cs="Tahoma" w:hint="cs"/>
          <w:sz w:val="17"/>
          <w:szCs w:val="17"/>
          <w:rtl/>
        </w:rPr>
        <w:t xml:space="preserve">על פי החוק, פעילותה של </w:t>
      </w:r>
      <w:r w:rsidRPr="00BB7FF1">
        <w:rPr>
          <w:rFonts w:ascii="Tahoma" w:hAnsi="Tahoma" w:cs="Tahoma" w:hint="cs"/>
          <w:sz w:val="17"/>
          <w:szCs w:val="17"/>
          <w:rtl/>
        </w:rPr>
        <w:t>רש"ת</w:t>
      </w:r>
      <w:r w:rsidRPr="00BB7FF1">
        <w:rPr>
          <w:rFonts w:ascii="Tahoma" w:hAnsi="Tahoma" w:cs="Tahoma" w:hint="cs"/>
          <w:sz w:val="17"/>
          <w:szCs w:val="17"/>
          <w:rtl/>
        </w:rPr>
        <w:t xml:space="preserve"> בשדות התעופה שבאחריותה צריכה לעמוד בעקרון היעילות התפעולית. בשנת 2015 הסתכמו הכנסות הרשות בכ-3.3 מיליארד ש"ח, והרווח התפעולי באותה השנה הסתכם בכ-830 מיליון ש"ח. רווחי </w:t>
      </w:r>
      <w:r w:rsidRPr="00BB7FF1">
        <w:rPr>
          <w:rFonts w:ascii="Tahoma" w:hAnsi="Tahoma" w:cs="Tahoma" w:hint="cs"/>
          <w:sz w:val="17"/>
          <w:szCs w:val="17"/>
          <w:rtl/>
        </w:rPr>
        <w:t>רש"ת</w:t>
      </w:r>
      <w:r w:rsidRPr="00BB7FF1">
        <w:rPr>
          <w:rFonts w:ascii="Tahoma" w:hAnsi="Tahoma" w:cs="Tahoma" w:hint="cs"/>
          <w:sz w:val="17"/>
          <w:szCs w:val="17"/>
          <w:rtl/>
        </w:rPr>
        <w:t xml:space="preserve"> נצברים בקרן ייעודית להקמת שדות התעופה ותחזוקתם. כמו כן, </w:t>
      </w:r>
      <w:r w:rsidRPr="00BB7FF1">
        <w:rPr>
          <w:rFonts w:ascii="Tahoma" w:hAnsi="Tahoma" w:cs="Tahoma" w:hint="cs"/>
          <w:sz w:val="17"/>
          <w:szCs w:val="17"/>
          <w:rtl/>
        </w:rPr>
        <w:t>רש"ת</w:t>
      </w:r>
      <w:r w:rsidRPr="00BB7FF1">
        <w:rPr>
          <w:rFonts w:ascii="Tahoma" w:hAnsi="Tahoma" w:cs="Tahoma" w:hint="cs"/>
          <w:sz w:val="17"/>
          <w:szCs w:val="17"/>
          <w:rtl/>
        </w:rPr>
        <w:t xml:space="preserve"> משלמת תמלוגים למדינה.</w:t>
      </w:r>
    </w:p>
    <w:p w:rsidR="00BB7FF1" w:rsidRPr="00BB7FF1" w:rsidP="00BA29BD">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BB7FF1">
        <w:rPr>
          <w:rFonts w:ascii="Tahoma" w:hAnsi="Tahoma" w:cs="Tahoma" w:hint="cs"/>
          <w:sz w:val="17"/>
          <w:szCs w:val="17"/>
          <w:rtl/>
        </w:rPr>
        <w:t>רש"ת</w:t>
      </w:r>
      <w:r w:rsidRPr="00BB7FF1">
        <w:rPr>
          <w:rFonts w:ascii="Tahoma" w:hAnsi="Tahoma" w:cs="Tahoma" w:hint="cs"/>
          <w:sz w:val="17"/>
          <w:szCs w:val="17"/>
          <w:rtl/>
        </w:rPr>
        <w:t xml:space="preserve"> פועלת מכוח חוק </w:t>
      </w:r>
      <w:r w:rsidRPr="00BB7FF1">
        <w:rPr>
          <w:rFonts w:ascii="Tahoma" w:hAnsi="Tahoma" w:cs="Tahoma" w:hint="cs"/>
          <w:sz w:val="17"/>
          <w:szCs w:val="17"/>
          <w:rtl/>
        </w:rPr>
        <w:t>רש"ת</w:t>
      </w:r>
      <w:r w:rsidRPr="00BB7FF1">
        <w:rPr>
          <w:rFonts w:ascii="Tahoma" w:hAnsi="Tahoma" w:cs="Tahoma" w:hint="cs"/>
          <w:sz w:val="17"/>
          <w:szCs w:val="17"/>
          <w:rtl/>
        </w:rPr>
        <w:t xml:space="preserve">. חוק זה נחקק כדי להסדיר את פעילותה השוטפת של </w:t>
      </w:r>
      <w:r w:rsidRPr="00BB7FF1">
        <w:rPr>
          <w:rFonts w:ascii="Tahoma" w:hAnsi="Tahoma" w:cs="Tahoma" w:hint="cs"/>
          <w:sz w:val="17"/>
          <w:szCs w:val="17"/>
          <w:rtl/>
        </w:rPr>
        <w:t>רש"ת</w:t>
      </w:r>
      <w:r w:rsidRPr="00BB7FF1">
        <w:rPr>
          <w:rFonts w:ascii="Tahoma" w:hAnsi="Tahoma" w:cs="Tahoma" w:hint="cs"/>
          <w:sz w:val="17"/>
          <w:szCs w:val="17"/>
          <w:rtl/>
        </w:rPr>
        <w:t xml:space="preserve">, ואת עבודתם של הגורמים הניהוליים בה, וכן כדי להגדיר את התחומים שבהן </w:t>
      </w:r>
      <w:r w:rsidRPr="00BB7FF1">
        <w:rPr>
          <w:rFonts w:ascii="Tahoma" w:hAnsi="Tahoma" w:cs="Tahoma" w:hint="cs"/>
          <w:sz w:val="17"/>
          <w:szCs w:val="17"/>
          <w:rtl/>
        </w:rPr>
        <w:t>רש"ת</w:t>
      </w:r>
      <w:r w:rsidRPr="00BB7FF1">
        <w:rPr>
          <w:rFonts w:ascii="Tahoma" w:hAnsi="Tahoma" w:cs="Tahoma" w:hint="cs"/>
          <w:sz w:val="17"/>
          <w:szCs w:val="17"/>
          <w:rtl/>
        </w:rPr>
        <w:t xml:space="preserve"> כפופה לפיקוח חיצוני, לעומת התחומים שבהם היא עצמאית ומוסמכת לקבוע את פעילותה ואת מדיניותה. בתחומים רבים  פועלת </w:t>
      </w:r>
      <w:r w:rsidRPr="00BB7FF1">
        <w:rPr>
          <w:rFonts w:ascii="Tahoma" w:hAnsi="Tahoma" w:cs="Tahoma" w:hint="cs"/>
          <w:sz w:val="17"/>
          <w:szCs w:val="17"/>
          <w:rtl/>
        </w:rPr>
        <w:t>רש"ת</w:t>
      </w:r>
      <w:r w:rsidRPr="00BB7FF1">
        <w:rPr>
          <w:rFonts w:ascii="Tahoma" w:hAnsi="Tahoma" w:cs="Tahoma" w:hint="cs"/>
          <w:sz w:val="17"/>
          <w:szCs w:val="17"/>
          <w:rtl/>
        </w:rPr>
        <w:t xml:space="preserve"> על פי כללים ונהלים שקבעה. יש חשיבות יתרה לקיומם של הליכי פיקוח ובקרה שיבטיחו שמירה על סדרי מנהל תקינים  בפעילותה.</w:t>
      </w:r>
      <w:r w:rsidRPr="00BB7FF1">
        <w:rPr>
          <w:rFonts w:ascii="Tahoma" w:hAnsi="Tahoma" w:cs="Tahoma"/>
          <w:sz w:val="17"/>
          <w:szCs w:val="17"/>
          <w:rtl/>
        </w:rPr>
        <w:t xml:space="preserve"> </w:t>
      </w:r>
      <w:r w:rsidRPr="00BB7FF1">
        <w:rPr>
          <w:rFonts w:ascii="Tahoma" w:hAnsi="Tahoma" w:cs="Tahoma" w:hint="cs"/>
          <w:sz w:val="17"/>
          <w:szCs w:val="17"/>
          <w:rtl/>
        </w:rPr>
        <w:t>החל באפריל 2012 מכהן מר יעקב גנות כמנהל הרשות.</w:t>
      </w:r>
    </w:p>
    <w:p w:rsidR="00BB7FF1" w:rsidRPr="00BB7FF1" w:rsidP="00BA29BD">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BB7FF1">
        <w:rPr>
          <w:rFonts w:ascii="Tahoma" w:hAnsi="Tahoma" w:cs="Tahoma"/>
          <w:sz w:val="17"/>
          <w:szCs w:val="17"/>
          <w:rtl/>
        </w:rPr>
        <w:t xml:space="preserve">במשרד מבקר המדינה התקבלו תלונות רבות בעניין מינוי </w:t>
      </w:r>
      <w:r w:rsidRPr="00BB7FF1">
        <w:rPr>
          <w:rFonts w:ascii="Tahoma" w:hAnsi="Tahoma" w:cs="Tahoma" w:hint="cs"/>
          <w:sz w:val="17"/>
          <w:szCs w:val="17"/>
          <w:rtl/>
        </w:rPr>
        <w:t xml:space="preserve">בכירים </w:t>
      </w:r>
      <w:r w:rsidRPr="00BB7FF1">
        <w:rPr>
          <w:rFonts w:ascii="Tahoma" w:hAnsi="Tahoma" w:cs="Tahoma"/>
          <w:sz w:val="17"/>
          <w:szCs w:val="17"/>
          <w:rtl/>
        </w:rPr>
        <w:t>ותנאי העסק</w:t>
      </w:r>
      <w:r w:rsidRPr="00BB7FF1">
        <w:rPr>
          <w:rFonts w:ascii="Tahoma" w:hAnsi="Tahoma" w:cs="Tahoma" w:hint="cs"/>
          <w:sz w:val="17"/>
          <w:szCs w:val="17"/>
          <w:rtl/>
        </w:rPr>
        <w:t>תם.</w:t>
      </w:r>
    </w:p>
    <w:p w:rsidR="0054264F" w:rsidRPr="00492C38" w:rsidP="00BA29BD">
      <w:pPr>
        <w:pStyle w:val="takzir"/>
        <w:rPr>
          <w:rFonts w:ascii="Tahoma" w:hAnsi="Tahoma" w:cs="Tahoma"/>
          <w:noProof w:val="0"/>
          <w:sz w:val="28"/>
          <w:rtl/>
        </w:rPr>
      </w:pPr>
    </w:p>
    <w:p w:rsidR="00384065" w:rsidRPr="003D09D3" w:rsidP="00BA29BD">
      <w:pPr>
        <w:pStyle w:val="KOT4T"/>
        <w:rPr>
          <w:rtl/>
        </w:rPr>
      </w:pPr>
      <w:r w:rsidRPr="003D09D3">
        <w:rPr>
          <w:rtl/>
        </w:rPr>
        <w:t>פעולות הביקורת</w:t>
      </w:r>
    </w:p>
    <w:p w:rsidR="00BB7FF1" w:rsidRPr="00BB7FF1" w:rsidP="00BA29BD">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BB7FF1">
        <w:rPr>
          <w:rFonts w:ascii="Tahoma" w:hAnsi="Tahoma" w:cs="Tahoma" w:hint="cs"/>
          <w:sz w:val="17"/>
          <w:szCs w:val="17"/>
          <w:rtl/>
        </w:rPr>
        <w:t>ב</w:t>
      </w:r>
      <w:r w:rsidRPr="00BB7FF1">
        <w:rPr>
          <w:rFonts w:ascii="Tahoma" w:hAnsi="Tahoma" w:cs="Tahoma"/>
          <w:sz w:val="17"/>
          <w:szCs w:val="17"/>
          <w:rtl/>
        </w:rPr>
        <w:t>חודשים אוגוסט 201</w:t>
      </w:r>
      <w:r w:rsidRPr="00BB7FF1">
        <w:rPr>
          <w:rFonts w:ascii="Tahoma" w:hAnsi="Tahoma" w:cs="Tahoma" w:hint="cs"/>
          <w:sz w:val="17"/>
          <w:szCs w:val="17"/>
          <w:rtl/>
        </w:rPr>
        <w:t>5</w:t>
      </w:r>
      <w:r w:rsidRPr="00BB7FF1">
        <w:rPr>
          <w:rFonts w:ascii="Tahoma" w:hAnsi="Tahoma" w:cs="Tahoma"/>
          <w:sz w:val="17"/>
          <w:szCs w:val="17"/>
          <w:rtl/>
        </w:rPr>
        <w:t xml:space="preserve"> - </w:t>
      </w:r>
      <w:r w:rsidRPr="00BB7FF1">
        <w:rPr>
          <w:rFonts w:ascii="Tahoma" w:hAnsi="Tahoma" w:cs="Tahoma" w:hint="cs"/>
          <w:sz w:val="17"/>
          <w:szCs w:val="17"/>
          <w:rtl/>
        </w:rPr>
        <w:t>יוני</w:t>
      </w:r>
      <w:r w:rsidRPr="00BB7FF1">
        <w:rPr>
          <w:rFonts w:ascii="Tahoma" w:hAnsi="Tahoma" w:cs="Tahoma"/>
          <w:sz w:val="17"/>
          <w:szCs w:val="17"/>
          <w:rtl/>
        </w:rPr>
        <w:t xml:space="preserve"> 201</w:t>
      </w:r>
      <w:r w:rsidRPr="00BB7FF1">
        <w:rPr>
          <w:rFonts w:ascii="Tahoma" w:hAnsi="Tahoma" w:cs="Tahoma" w:hint="cs"/>
          <w:sz w:val="17"/>
          <w:szCs w:val="17"/>
          <w:rtl/>
        </w:rPr>
        <w:t>6</w:t>
      </w:r>
      <w:r w:rsidRPr="00BB7FF1">
        <w:rPr>
          <w:rFonts w:ascii="Tahoma" w:hAnsi="Tahoma" w:cs="Tahoma"/>
          <w:sz w:val="17"/>
          <w:szCs w:val="17"/>
          <w:rtl/>
        </w:rPr>
        <w:t xml:space="preserve"> </w:t>
      </w:r>
      <w:r w:rsidRPr="00BB7FF1">
        <w:rPr>
          <w:rFonts w:ascii="Tahoma" w:hAnsi="Tahoma" w:cs="Tahoma" w:hint="cs"/>
          <w:sz w:val="17"/>
          <w:szCs w:val="17"/>
          <w:rtl/>
        </w:rPr>
        <w:t xml:space="preserve">בדק משרד מבקר המדינה </w:t>
      </w:r>
      <w:r w:rsidRPr="00BB7FF1">
        <w:rPr>
          <w:rFonts w:ascii="Tahoma" w:hAnsi="Tahoma" w:cs="Tahoma"/>
          <w:sz w:val="17"/>
          <w:szCs w:val="17"/>
          <w:rtl/>
        </w:rPr>
        <w:t xml:space="preserve">את </w:t>
      </w:r>
      <w:r w:rsidRPr="00BB7FF1">
        <w:rPr>
          <w:rFonts w:ascii="Tahoma" w:hAnsi="Tahoma" w:cs="Tahoma" w:hint="cs"/>
          <w:sz w:val="17"/>
          <w:szCs w:val="17"/>
          <w:rtl/>
        </w:rPr>
        <w:t xml:space="preserve">פעילותה של </w:t>
      </w:r>
      <w:r w:rsidRPr="00BB7FF1">
        <w:rPr>
          <w:rFonts w:ascii="Tahoma" w:hAnsi="Tahoma" w:cs="Tahoma" w:hint="cs"/>
          <w:sz w:val="17"/>
          <w:szCs w:val="17"/>
          <w:rtl/>
        </w:rPr>
        <w:t>רש"ת</w:t>
      </w:r>
      <w:r w:rsidRPr="00BB7FF1">
        <w:rPr>
          <w:rFonts w:ascii="Tahoma" w:hAnsi="Tahoma" w:cs="Tahoma" w:hint="cs"/>
          <w:sz w:val="17"/>
          <w:szCs w:val="17"/>
          <w:rtl/>
        </w:rPr>
        <w:t xml:space="preserve"> בעיקר בכל הקשור למינוי בכירים</w:t>
      </w:r>
      <w:r w:rsidRPr="00BB7FF1">
        <w:rPr>
          <w:rFonts w:ascii="Tahoma" w:hAnsi="Tahoma" w:cs="Tahoma"/>
          <w:sz w:val="17"/>
          <w:szCs w:val="17"/>
          <w:rtl/>
        </w:rPr>
        <w:t xml:space="preserve">. הבדיקה נעשתה </w:t>
      </w:r>
      <w:r w:rsidRPr="00BB7FF1">
        <w:rPr>
          <w:rFonts w:ascii="Tahoma" w:hAnsi="Tahoma" w:cs="Tahoma"/>
          <w:sz w:val="17"/>
          <w:szCs w:val="17"/>
          <w:rtl/>
        </w:rPr>
        <w:t>ברש"ת</w:t>
      </w:r>
      <w:r w:rsidRPr="00BB7FF1">
        <w:rPr>
          <w:rFonts w:ascii="Tahoma" w:hAnsi="Tahoma" w:cs="Tahoma"/>
          <w:sz w:val="17"/>
          <w:szCs w:val="17"/>
          <w:rtl/>
        </w:rPr>
        <w:t>,</w:t>
      </w:r>
      <w:r w:rsidRPr="00BB7FF1">
        <w:rPr>
          <w:rFonts w:ascii="Tahoma" w:hAnsi="Tahoma" w:cs="Tahoma" w:hint="cs"/>
          <w:sz w:val="17"/>
          <w:szCs w:val="17"/>
          <w:rtl/>
        </w:rPr>
        <w:t xml:space="preserve"> במשרד התחבורה והבטיחות בדרכים, באגף המשמעת בנציבות שירות המדינה (להלן - </w:t>
      </w:r>
      <w:r w:rsidRPr="00BB7FF1">
        <w:rPr>
          <w:rFonts w:ascii="Tahoma" w:hAnsi="Tahoma" w:cs="Tahoma" w:hint="cs"/>
          <w:sz w:val="17"/>
          <w:szCs w:val="17"/>
          <w:rtl/>
        </w:rPr>
        <w:t>נש"ם</w:t>
      </w:r>
      <w:r w:rsidRPr="00BB7FF1">
        <w:rPr>
          <w:rFonts w:ascii="Tahoma" w:hAnsi="Tahoma" w:cs="Tahoma" w:hint="cs"/>
          <w:sz w:val="17"/>
          <w:szCs w:val="17"/>
          <w:rtl/>
        </w:rPr>
        <w:t>)</w:t>
      </w:r>
      <w:r w:rsidRPr="00BB7FF1">
        <w:rPr>
          <w:rFonts w:ascii="Tahoma" w:hAnsi="Tahoma" w:cs="Tahoma"/>
          <w:sz w:val="17"/>
          <w:szCs w:val="17"/>
          <w:rtl/>
        </w:rPr>
        <w:t xml:space="preserve"> ו</w:t>
      </w:r>
      <w:r w:rsidRPr="00BB7FF1">
        <w:rPr>
          <w:rFonts w:ascii="Tahoma" w:hAnsi="Tahoma" w:cs="Tahoma" w:hint="cs"/>
          <w:sz w:val="17"/>
          <w:szCs w:val="17"/>
          <w:rtl/>
        </w:rPr>
        <w:t xml:space="preserve">באגף הממונה על השכר </w:t>
      </w:r>
      <w:r w:rsidRPr="00BB7FF1">
        <w:rPr>
          <w:rFonts w:ascii="Tahoma" w:hAnsi="Tahoma" w:cs="Tahoma"/>
          <w:sz w:val="17"/>
          <w:szCs w:val="17"/>
          <w:rtl/>
        </w:rPr>
        <w:t>במשרד האוצר</w:t>
      </w:r>
      <w:r w:rsidRPr="00BB7FF1">
        <w:rPr>
          <w:rFonts w:ascii="Tahoma" w:hAnsi="Tahoma" w:cs="Tahoma" w:hint="cs"/>
          <w:sz w:val="17"/>
          <w:szCs w:val="17"/>
          <w:rtl/>
        </w:rPr>
        <w:t xml:space="preserve"> (להלן </w:t>
      </w:r>
      <w:r w:rsidRPr="00BB7FF1">
        <w:rPr>
          <w:rFonts w:ascii="Tahoma" w:hAnsi="Tahoma" w:cs="Tahoma"/>
          <w:sz w:val="17"/>
          <w:szCs w:val="17"/>
          <w:rtl/>
        </w:rPr>
        <w:t>–</w:t>
      </w:r>
      <w:r w:rsidRPr="00BB7FF1">
        <w:rPr>
          <w:rFonts w:ascii="Tahoma" w:hAnsi="Tahoma" w:cs="Tahoma" w:hint="cs"/>
          <w:sz w:val="17"/>
          <w:szCs w:val="17"/>
          <w:rtl/>
        </w:rPr>
        <w:t xml:space="preserve"> הממונה על השכר)</w:t>
      </w:r>
      <w:r w:rsidRPr="00BB7FF1">
        <w:rPr>
          <w:rFonts w:ascii="Tahoma" w:hAnsi="Tahoma" w:cs="Tahoma"/>
          <w:sz w:val="17"/>
          <w:szCs w:val="17"/>
          <w:rtl/>
        </w:rPr>
        <w:t>.</w:t>
      </w:r>
      <w:r w:rsidRPr="00BB7FF1">
        <w:rPr>
          <w:rFonts w:ascii="Tahoma" w:hAnsi="Tahoma" w:cs="Tahoma" w:hint="cs"/>
          <w:sz w:val="17"/>
          <w:szCs w:val="17"/>
          <w:rtl/>
        </w:rPr>
        <w:t xml:space="preserve"> </w:t>
      </w:r>
    </w:p>
    <w:p w:rsidR="00F1368B" w:rsidRPr="00492C38" w:rsidP="00BA29BD">
      <w:pPr>
        <w:pStyle w:val="takzir"/>
        <w:rPr>
          <w:rFonts w:ascii="Tahoma" w:hAnsi="Tahoma" w:cs="Tahoma"/>
          <w:noProof w:val="0"/>
          <w:sz w:val="28"/>
          <w:rtl/>
        </w:rPr>
      </w:pPr>
    </w:p>
    <w:p w:rsidR="00384065" w:rsidRPr="00132FFC" w:rsidP="00BA29BD">
      <w:pPr>
        <w:pStyle w:val="KOT4T"/>
        <w:rPr>
          <w:rtl/>
        </w:rPr>
      </w:pPr>
      <w:r w:rsidRPr="00132FFC">
        <w:rPr>
          <w:rtl/>
        </w:rPr>
        <w:t>הליקויים העיקריים</w:t>
      </w:r>
    </w:p>
    <w:p w:rsidR="00BB7FF1" w:rsidRPr="00BB7FF1" w:rsidP="00BA29BD">
      <w:pPr>
        <w:pStyle w:val="KOT5T"/>
        <w:rPr>
          <w:b/>
          <w:bCs/>
          <w:rtl/>
        </w:rPr>
      </w:pPr>
      <w:r w:rsidRPr="00BB7FF1">
        <w:rPr>
          <w:rFonts w:hint="cs"/>
          <w:b/>
          <w:bCs/>
          <w:rtl/>
        </w:rPr>
        <w:t>ליקויים במינוי חברים למועצת הרשות והתכנסויותיה</w:t>
      </w:r>
    </w:p>
    <w:p w:rsidR="00BB7FF1" w:rsidRPr="00BB7FF1" w:rsidP="00BA29BD">
      <w:pPr>
        <w:pStyle w:val="ListParagraph"/>
        <w:numPr>
          <w:ilvl w:val="0"/>
          <w:numId w:val="16"/>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BB7FF1">
        <w:rPr>
          <w:rFonts w:hint="cs"/>
          <w:sz w:val="17"/>
          <w:szCs w:val="17"/>
          <w:rtl/>
        </w:rPr>
        <w:t>מפברואר 2010 מנתה מועצת הרשות פחות חברים מהמספר הקבוע בחוק - אף שעל פי החוק צריכים לכהן במועצה 15 חברים, בסוף שנת 2015 כיהנו בה שמונה חברים בלבד. שר התחבורה לא מינה מספר מלא של חברי מועצה.</w:t>
      </w:r>
    </w:p>
    <w:p w:rsidR="00BB7FF1" w:rsidRPr="00BB7FF1" w:rsidP="00BA29BD">
      <w:pPr>
        <w:pStyle w:val="ListParagraph"/>
        <w:numPr>
          <w:ilvl w:val="0"/>
          <w:numId w:val="16"/>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BB7FF1">
        <w:rPr>
          <w:rFonts w:hint="cs"/>
          <w:sz w:val="17"/>
          <w:szCs w:val="17"/>
          <w:rtl/>
        </w:rPr>
        <w:t>בשנים 2014-2012 נעדרו כמה מחברי מועצת הרשות ממספר רב של ישיבות מועצה, היעדרות המחייבת את הפסקת כהונתם. מועצת הרשות לא פנתה לשר התחבורה ולא יידעה אותו בנושא.</w:t>
      </w:r>
    </w:p>
    <w:p w:rsidR="00BB7FF1" w:rsidRPr="00492C38" w:rsidP="00BA29BD">
      <w:pPr>
        <w:pStyle w:val="takzir"/>
        <w:rPr>
          <w:rFonts w:ascii="Tahoma" w:hAnsi="Tahoma" w:cs="Tahoma"/>
          <w:noProof w:val="0"/>
          <w:sz w:val="28"/>
          <w:rtl/>
        </w:rPr>
      </w:pPr>
    </w:p>
    <w:p w:rsidR="00BB7FF1" w:rsidRPr="00BB7FF1" w:rsidP="00BA29BD">
      <w:pPr>
        <w:pStyle w:val="KOT5T"/>
        <w:rPr>
          <w:b/>
          <w:bCs/>
          <w:rtl/>
        </w:rPr>
      </w:pPr>
      <w:r w:rsidRPr="00BB7FF1">
        <w:rPr>
          <w:rFonts w:hint="cs"/>
          <w:b/>
          <w:bCs/>
          <w:rtl/>
        </w:rPr>
        <w:t>מינויים ברשות שדות התעופה</w:t>
      </w:r>
    </w:p>
    <w:p w:rsidR="00BB7FF1" w:rsidRPr="00BB7FF1" w:rsidP="00BA29BD">
      <w:pPr>
        <w:pStyle w:val="ListParagraph"/>
        <w:numPr>
          <w:ilvl w:val="0"/>
          <w:numId w:val="17"/>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BB7FF1">
        <w:rPr>
          <w:rFonts w:hint="cs"/>
          <w:sz w:val="17"/>
          <w:szCs w:val="17"/>
          <w:rtl/>
        </w:rPr>
        <w:t xml:space="preserve">נמצא כי היועץ המשפטי, הסמנכ"ל למסחר ופיתוח עסקי (להלן - הסמנכ"ל למסחר), סמנכ"ל הנדסה ותכנון, מנהל נמל התעופה בן גוריון (להלן - נתב"ג) וראש מטה מנכ"ל, כולם עובדים בכירים </w:t>
      </w:r>
      <w:r w:rsidRPr="00BB7FF1">
        <w:rPr>
          <w:rFonts w:hint="cs"/>
          <w:sz w:val="17"/>
          <w:szCs w:val="17"/>
          <w:rtl/>
        </w:rPr>
        <w:t>ברש"ת</w:t>
      </w:r>
      <w:r w:rsidRPr="00BB7FF1">
        <w:rPr>
          <w:rFonts w:hint="cs"/>
          <w:sz w:val="17"/>
          <w:szCs w:val="17"/>
          <w:rtl/>
        </w:rPr>
        <w:t>, כיהנו בתפקידם בפועל כמה שנים לפני זכייתם במכרז. עוד נמצא כי הם היו מועמדים יחידים במכרז.</w:t>
      </w:r>
    </w:p>
    <w:p w:rsidR="00BB7FF1" w:rsidRPr="00BB7FF1" w:rsidP="00BA29BD">
      <w:pPr>
        <w:pStyle w:val="ListParagraph"/>
        <w:numPr>
          <w:ilvl w:val="0"/>
          <w:numId w:val="17"/>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BB7FF1">
        <w:rPr>
          <w:rFonts w:hint="cs"/>
          <w:sz w:val="17"/>
          <w:szCs w:val="17"/>
          <w:rtl/>
        </w:rPr>
        <w:t xml:space="preserve">נמצא כי בכ-30% מהמכרזים הפנימיים שערכה הרשות בשנים 2015-2013 היה מועמד יחיד. מחצית מהמכרזים האלה היו לתפקידים השייכים לוועד הטכנאים והמהנדסים (להלן </w:t>
      </w:r>
      <w:r w:rsidRPr="00BB7FF1">
        <w:rPr>
          <w:sz w:val="17"/>
          <w:szCs w:val="17"/>
          <w:rtl/>
        </w:rPr>
        <w:t>–</w:t>
      </w:r>
      <w:r w:rsidRPr="00BB7FF1">
        <w:rPr>
          <w:rFonts w:hint="cs"/>
          <w:sz w:val="17"/>
          <w:szCs w:val="17"/>
          <w:rtl/>
        </w:rPr>
        <w:t xml:space="preserve"> ועד </w:t>
      </w:r>
      <w:r w:rsidRPr="00BB7FF1">
        <w:rPr>
          <w:rFonts w:hint="cs"/>
          <w:sz w:val="17"/>
          <w:szCs w:val="17"/>
          <w:rtl/>
        </w:rPr>
        <w:t>הט"מ</w:t>
      </w:r>
      <w:r w:rsidRPr="00BB7FF1">
        <w:rPr>
          <w:rFonts w:hint="cs"/>
          <w:sz w:val="17"/>
          <w:szCs w:val="17"/>
          <w:rtl/>
        </w:rPr>
        <w:t xml:space="preserve">). </w:t>
      </w:r>
    </w:p>
    <w:p w:rsidR="00BB7FF1" w:rsidRPr="00BB7FF1" w:rsidP="00BA29BD">
      <w:pPr>
        <w:pStyle w:val="ListParagraph"/>
        <w:numPr>
          <w:ilvl w:val="0"/>
          <w:numId w:val="17"/>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BB7FF1">
        <w:rPr>
          <w:rFonts w:hint="cs"/>
          <w:sz w:val="17"/>
          <w:szCs w:val="17"/>
          <w:rtl/>
        </w:rPr>
        <w:t>ברוב המכרזים למינוי בכירים שנבדקו נמצא כי חסר מידע בפרוטוקולים של ועדת הבוחנים. בין היתר, אין מידע על עמידת המועמדים בתנאי הסף ועל התרשמות הוועדה מהופעתם ואין ציונים המדרגים אותם.</w:t>
      </w:r>
    </w:p>
    <w:p w:rsidR="00BB7FF1" w:rsidRPr="00BB7FF1" w:rsidP="00BA29BD">
      <w:pPr>
        <w:pStyle w:val="ListParagraph"/>
        <w:numPr>
          <w:ilvl w:val="0"/>
          <w:numId w:val="17"/>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BB7FF1">
        <w:rPr>
          <w:rFonts w:hint="cs"/>
          <w:sz w:val="17"/>
          <w:szCs w:val="17"/>
          <w:rtl/>
        </w:rPr>
        <w:t xml:space="preserve">נוסף על הממצאים שלעיל, נמצאו ליקויים נוספים, כפי שיפורט להלן: </w:t>
      </w:r>
      <w:r w:rsidR="007A77A6">
        <w:rPr>
          <w:sz w:val="17"/>
          <w:szCs w:val="17"/>
        </w:rPr>
        <w:br/>
      </w:r>
      <w:r w:rsidRPr="00BB7FF1">
        <w:rPr>
          <w:rFonts w:hint="cs"/>
          <w:sz w:val="17"/>
          <w:szCs w:val="17"/>
          <w:rtl/>
        </w:rPr>
        <w:t xml:space="preserve">(א) היועץ המשפטי של </w:t>
      </w:r>
      <w:r w:rsidRPr="00BB7FF1">
        <w:rPr>
          <w:rFonts w:hint="cs"/>
          <w:sz w:val="17"/>
          <w:szCs w:val="17"/>
          <w:rtl/>
        </w:rPr>
        <w:t>רש"ת</w:t>
      </w:r>
      <w:r w:rsidRPr="00BB7FF1">
        <w:rPr>
          <w:rFonts w:hint="cs"/>
          <w:sz w:val="17"/>
          <w:szCs w:val="17"/>
          <w:rtl/>
        </w:rPr>
        <w:t xml:space="preserve"> ממשיך לכהן בתפקידו ללא אישור הממונה על השכר אף שהוא בן יותר מ-70. כמו כן, אף שהממונה על השכר העלה בשנת 2007 חשש לתשלומים חריגים בשכרו של עו"ד שחם ומנהל עד היום משא ומתן עמו, עו"ד שחם ממשיך לקבל תוספות בשכרו, כגון תוספת פקח אף שאינו עוסק בתחום זה; </w:t>
      </w:r>
      <w:r w:rsidR="007A77A6">
        <w:rPr>
          <w:rFonts w:hint="cs"/>
          <w:sz w:val="17"/>
          <w:szCs w:val="17"/>
          <w:rtl/>
        </w:rPr>
        <w:t xml:space="preserve"> </w:t>
      </w:r>
      <w:r w:rsidRPr="00BB7FF1">
        <w:rPr>
          <w:rFonts w:hint="cs"/>
          <w:sz w:val="17"/>
          <w:szCs w:val="17"/>
          <w:rtl/>
        </w:rPr>
        <w:t xml:space="preserve">(ב) כמה חודשים לאחר זכייתו במכרז, אישר המנכ"ל להעלות את תקן היררכיית התפקיד של הממונה על ההסברה, הפרסום, הדוברות, המיתוג והיחסים הבין-לאומיים (להלן - הממונה על הדוברות), ללא הצדקה; </w:t>
      </w:r>
      <w:r w:rsidR="007A77A6">
        <w:rPr>
          <w:rFonts w:hint="cs"/>
          <w:sz w:val="17"/>
          <w:szCs w:val="17"/>
          <w:rtl/>
        </w:rPr>
        <w:t xml:space="preserve"> </w:t>
      </w:r>
      <w:r w:rsidRPr="00BB7FF1">
        <w:rPr>
          <w:rFonts w:hint="cs"/>
          <w:sz w:val="17"/>
          <w:szCs w:val="17"/>
          <w:rtl/>
        </w:rPr>
        <w:t>(ג) אף שתנאי המכרז מחייבים את המועמדים לתפקיד סמנכ"ל לחתום על חוזה אישי עם זכייתם, נמצא כי הסמנכ"ל למסחר וסמנכ"ל הנדסה ותכנון</w:t>
      </w:r>
      <w:r w:rsidRPr="00BB7FF1">
        <w:rPr>
          <w:sz w:val="17"/>
          <w:szCs w:val="17"/>
          <w:rtl/>
        </w:rPr>
        <w:t xml:space="preserve"> </w:t>
      </w:r>
      <w:r w:rsidRPr="00BB7FF1">
        <w:rPr>
          <w:rFonts w:hint="cs"/>
          <w:sz w:val="17"/>
          <w:szCs w:val="17"/>
          <w:rtl/>
        </w:rPr>
        <w:t xml:space="preserve">חתמו </w:t>
      </w:r>
      <w:r w:rsidRPr="00BB7FF1">
        <w:rPr>
          <w:sz w:val="17"/>
          <w:szCs w:val="17"/>
          <w:rtl/>
        </w:rPr>
        <w:t>על חוז</w:t>
      </w:r>
      <w:r w:rsidRPr="00BB7FF1">
        <w:rPr>
          <w:rFonts w:hint="cs"/>
          <w:sz w:val="17"/>
          <w:szCs w:val="17"/>
          <w:rtl/>
        </w:rPr>
        <w:t>ים</w:t>
      </w:r>
      <w:r w:rsidRPr="00BB7FF1">
        <w:rPr>
          <w:sz w:val="17"/>
          <w:szCs w:val="17"/>
          <w:rtl/>
        </w:rPr>
        <w:t xml:space="preserve"> איש</w:t>
      </w:r>
      <w:r w:rsidRPr="00BB7FF1">
        <w:rPr>
          <w:rFonts w:hint="cs"/>
          <w:sz w:val="17"/>
          <w:szCs w:val="17"/>
          <w:rtl/>
        </w:rPr>
        <w:t>י</w:t>
      </w:r>
      <w:r w:rsidRPr="00BB7FF1">
        <w:rPr>
          <w:sz w:val="17"/>
          <w:szCs w:val="17"/>
          <w:rtl/>
        </w:rPr>
        <w:t>י</w:t>
      </w:r>
      <w:r w:rsidRPr="00BB7FF1">
        <w:rPr>
          <w:rFonts w:hint="cs"/>
          <w:sz w:val="17"/>
          <w:szCs w:val="17"/>
          <w:rtl/>
        </w:rPr>
        <w:t>ם</w:t>
      </w:r>
      <w:r w:rsidRPr="00BB7FF1">
        <w:rPr>
          <w:sz w:val="17"/>
          <w:szCs w:val="17"/>
          <w:rtl/>
        </w:rPr>
        <w:t xml:space="preserve"> לבכירים</w:t>
      </w:r>
      <w:r w:rsidRPr="00BB7FF1">
        <w:rPr>
          <w:rFonts w:hint="cs"/>
          <w:sz w:val="17"/>
          <w:szCs w:val="17"/>
          <w:rtl/>
        </w:rPr>
        <w:t>,</w:t>
      </w:r>
      <w:r w:rsidRPr="00BB7FF1">
        <w:rPr>
          <w:sz w:val="17"/>
          <w:szCs w:val="17"/>
          <w:rtl/>
        </w:rPr>
        <w:t xml:space="preserve"> עם התאמות</w:t>
      </w:r>
      <w:r w:rsidRPr="00BB7FF1">
        <w:rPr>
          <w:rFonts w:hint="cs"/>
          <w:sz w:val="17"/>
          <w:szCs w:val="17"/>
          <w:rtl/>
        </w:rPr>
        <w:t>,</w:t>
      </w:r>
      <w:r w:rsidRPr="00BB7FF1">
        <w:rPr>
          <w:sz w:val="17"/>
          <w:szCs w:val="17"/>
          <w:rtl/>
        </w:rPr>
        <w:t xml:space="preserve"> </w:t>
      </w:r>
      <w:r w:rsidRPr="00BB7FF1">
        <w:rPr>
          <w:rFonts w:hint="cs"/>
          <w:sz w:val="17"/>
          <w:szCs w:val="17"/>
          <w:rtl/>
        </w:rPr>
        <w:t>כמה חודשים לאחר כניסתם לתפקיד.</w:t>
      </w:r>
      <w:r w:rsidRPr="00BB7FF1">
        <w:rPr>
          <w:sz w:val="17"/>
          <w:szCs w:val="17"/>
          <w:rtl/>
        </w:rPr>
        <w:t xml:space="preserve"> </w:t>
      </w:r>
      <w:r w:rsidRPr="00BB7FF1">
        <w:rPr>
          <w:rFonts w:hint="cs"/>
          <w:sz w:val="17"/>
          <w:szCs w:val="17"/>
          <w:rtl/>
        </w:rPr>
        <w:t>הרשות מסרה</w:t>
      </w:r>
      <w:r w:rsidRPr="00BB7FF1">
        <w:rPr>
          <w:sz w:val="17"/>
          <w:szCs w:val="17"/>
          <w:rtl/>
        </w:rPr>
        <w:t xml:space="preserve"> את החוז</w:t>
      </w:r>
      <w:r w:rsidRPr="00BB7FF1">
        <w:rPr>
          <w:rFonts w:hint="cs"/>
          <w:sz w:val="17"/>
          <w:szCs w:val="17"/>
          <w:rtl/>
        </w:rPr>
        <w:t>ים</w:t>
      </w:r>
      <w:r w:rsidRPr="00BB7FF1">
        <w:rPr>
          <w:sz w:val="17"/>
          <w:szCs w:val="17"/>
          <w:rtl/>
        </w:rPr>
        <w:t xml:space="preserve"> לאישור הממונה על השכר</w:t>
      </w:r>
      <w:r w:rsidRPr="00BB7FF1">
        <w:rPr>
          <w:rFonts w:hint="cs"/>
          <w:sz w:val="17"/>
          <w:szCs w:val="17"/>
          <w:rtl/>
        </w:rPr>
        <w:t xml:space="preserve"> והסכמי עבודה במשרד האוצר</w:t>
      </w:r>
      <w:r w:rsidRPr="00BB7FF1">
        <w:rPr>
          <w:sz w:val="17"/>
          <w:szCs w:val="17"/>
          <w:rtl/>
        </w:rPr>
        <w:t xml:space="preserve">, אך עד מועד סיום הביקורת, </w:t>
      </w:r>
      <w:r w:rsidRPr="00BB7FF1">
        <w:rPr>
          <w:rFonts w:hint="cs"/>
          <w:sz w:val="17"/>
          <w:szCs w:val="17"/>
          <w:rtl/>
        </w:rPr>
        <w:t>יוני</w:t>
      </w:r>
      <w:r w:rsidRPr="00BB7FF1">
        <w:rPr>
          <w:sz w:val="17"/>
          <w:szCs w:val="17"/>
          <w:rtl/>
        </w:rPr>
        <w:t xml:space="preserve"> 2016, טרם </w:t>
      </w:r>
      <w:r w:rsidRPr="00BB7FF1">
        <w:rPr>
          <w:rFonts w:hint="cs"/>
          <w:sz w:val="17"/>
          <w:szCs w:val="17"/>
          <w:rtl/>
        </w:rPr>
        <w:t>אושרו החוזים;</w:t>
      </w:r>
      <w:r w:rsidR="007A77A6">
        <w:rPr>
          <w:rFonts w:hint="cs"/>
          <w:sz w:val="17"/>
          <w:szCs w:val="17"/>
          <w:rtl/>
        </w:rPr>
        <w:t xml:space="preserve"> </w:t>
      </w:r>
      <w:r w:rsidRPr="00BB7FF1">
        <w:rPr>
          <w:rFonts w:hint="cs"/>
          <w:sz w:val="17"/>
          <w:szCs w:val="17"/>
          <w:rtl/>
        </w:rPr>
        <w:t xml:space="preserve"> (ד) נמצא כי אף שמנהל חטיבת </w:t>
      </w:r>
      <w:r w:rsidRPr="00BB7FF1">
        <w:rPr>
          <w:rFonts w:hint="cs"/>
          <w:sz w:val="17"/>
          <w:szCs w:val="17"/>
          <w:rtl/>
        </w:rPr>
        <w:t>תפעול ומבצעי קרקע לא עמד בתנאי הסף שנקבעו במכרז, לא נפסלה מועמדותו והוא אף זכה במכרז.</w:t>
      </w:r>
    </w:p>
    <w:p w:rsidR="00BB7FF1" w:rsidRPr="00BB7FF1" w:rsidP="00BA29BD">
      <w:pPr>
        <w:pStyle w:val="ListParagraph"/>
        <w:numPr>
          <w:ilvl w:val="0"/>
          <w:numId w:val="17"/>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BB7FF1">
        <w:rPr>
          <w:rFonts w:hint="cs"/>
          <w:sz w:val="17"/>
          <w:szCs w:val="17"/>
          <w:rtl/>
        </w:rPr>
        <w:t>מנכ"ל הרשות כיהן כיו"ר ועדת הבוחנים שבדקה את כישוריהם של המועמדים לתפקיד הממונה על הדוברות, אף שהכיר את המועמד הזוכה ועבד עמו כמה שנים לפני בואם לרשות. בדיוני הוועדה הודיע המנכ"ל על ההיכרות הזאת וציין כי בשל כך לא ישאל שאלות. היכרות כזאת עלולה לתת למועמד עדיפות על פני מועמדים אחרים ולפגוע בקיום הליך תקין ושוויוני.</w:t>
      </w:r>
    </w:p>
    <w:p w:rsidR="00BB7FF1" w:rsidRPr="00BB7FF1" w:rsidP="00BA29BD">
      <w:pPr>
        <w:pStyle w:val="ListParagraph"/>
        <w:numPr>
          <w:ilvl w:val="0"/>
          <w:numId w:val="17"/>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BB7FF1">
        <w:rPr>
          <w:rFonts w:hint="cs"/>
          <w:sz w:val="17"/>
          <w:szCs w:val="17"/>
          <w:rtl/>
        </w:rPr>
        <w:t xml:space="preserve">לתפקיד הסמנכ"ל </w:t>
      </w:r>
      <w:r w:rsidRPr="00BB7FF1">
        <w:rPr>
          <w:rFonts w:hint="cs"/>
          <w:sz w:val="17"/>
          <w:szCs w:val="17"/>
          <w:rtl/>
        </w:rPr>
        <w:t>למינהל</w:t>
      </w:r>
      <w:r w:rsidRPr="00BB7FF1">
        <w:rPr>
          <w:rFonts w:hint="cs"/>
          <w:sz w:val="17"/>
          <w:szCs w:val="17"/>
          <w:rtl/>
        </w:rPr>
        <w:t xml:space="preserve"> מונה מר מיכאל </w:t>
      </w:r>
      <w:r w:rsidRPr="00BB7FF1">
        <w:rPr>
          <w:rFonts w:hint="cs"/>
          <w:sz w:val="17"/>
          <w:szCs w:val="17"/>
          <w:rtl/>
        </w:rPr>
        <w:t>וידל</w:t>
      </w:r>
      <w:r w:rsidRPr="00BB7FF1">
        <w:rPr>
          <w:rFonts w:hint="cs"/>
          <w:sz w:val="17"/>
          <w:szCs w:val="17"/>
          <w:rtl/>
        </w:rPr>
        <w:t xml:space="preserve">, מנהל הלשכה לשעבר של שר התחבורה מר ישראל כץ. לאחר זכייתו במכרז דן בית הדין האזורי לעבודה בהליך מינויו ופסק כי היו בו כשלים רבים, כדלהלן: </w:t>
      </w:r>
      <w:r w:rsidR="007A77A6">
        <w:rPr>
          <w:rFonts w:hint="cs"/>
          <w:sz w:val="17"/>
          <w:szCs w:val="17"/>
          <w:rtl/>
        </w:rPr>
        <w:t xml:space="preserve"> </w:t>
      </w:r>
      <w:r w:rsidRPr="00BB7FF1">
        <w:rPr>
          <w:rFonts w:hint="cs"/>
          <w:sz w:val="17"/>
          <w:szCs w:val="17"/>
          <w:rtl/>
        </w:rPr>
        <w:t>(</w:t>
      </w:r>
      <w:r w:rsidRPr="00BB7FF1">
        <w:rPr>
          <w:sz w:val="17"/>
          <w:szCs w:val="17"/>
          <w:rtl/>
        </w:rPr>
        <w:t>א</w:t>
      </w:r>
      <w:r w:rsidRPr="00BB7FF1">
        <w:rPr>
          <w:rFonts w:hint="cs"/>
          <w:sz w:val="17"/>
          <w:szCs w:val="17"/>
          <w:rtl/>
        </w:rPr>
        <w:t>)</w:t>
      </w:r>
      <w:r w:rsidRPr="00BB7FF1">
        <w:rPr>
          <w:sz w:val="17"/>
          <w:szCs w:val="17"/>
          <w:rtl/>
        </w:rPr>
        <w:t xml:space="preserve"> אי עמידה בנהלים; </w:t>
      </w:r>
      <w:r w:rsidR="007A77A6">
        <w:rPr>
          <w:rFonts w:hint="cs"/>
          <w:sz w:val="17"/>
          <w:szCs w:val="17"/>
          <w:rtl/>
        </w:rPr>
        <w:t xml:space="preserve"> </w:t>
      </w:r>
      <w:r w:rsidRPr="00BB7FF1">
        <w:rPr>
          <w:rFonts w:hint="cs"/>
          <w:sz w:val="17"/>
          <w:szCs w:val="17"/>
          <w:rtl/>
        </w:rPr>
        <w:t>(</w:t>
      </w:r>
      <w:r w:rsidRPr="00BB7FF1">
        <w:rPr>
          <w:sz w:val="17"/>
          <w:szCs w:val="17"/>
          <w:rtl/>
        </w:rPr>
        <w:t>ב</w:t>
      </w:r>
      <w:r w:rsidRPr="00BB7FF1">
        <w:rPr>
          <w:rFonts w:hint="cs"/>
          <w:sz w:val="17"/>
          <w:szCs w:val="17"/>
          <w:rtl/>
        </w:rPr>
        <w:t>)</w:t>
      </w:r>
      <w:r w:rsidRPr="00BB7FF1">
        <w:rPr>
          <w:sz w:val="17"/>
          <w:szCs w:val="17"/>
          <w:rtl/>
        </w:rPr>
        <w:t xml:space="preserve"> </w:t>
      </w:r>
      <w:r w:rsidRPr="00BB7FF1">
        <w:rPr>
          <w:rFonts w:hint="cs"/>
          <w:sz w:val="17"/>
          <w:szCs w:val="17"/>
          <w:rtl/>
        </w:rPr>
        <w:t>אי-קביעת</w:t>
      </w:r>
      <w:r w:rsidRPr="00BB7FF1">
        <w:rPr>
          <w:sz w:val="17"/>
          <w:szCs w:val="17"/>
          <w:rtl/>
        </w:rPr>
        <w:t xml:space="preserve"> קריטריונים להשוואת</w:t>
      </w:r>
      <w:r w:rsidRPr="00BB7FF1">
        <w:rPr>
          <w:rFonts w:hint="cs"/>
          <w:sz w:val="17"/>
          <w:szCs w:val="17"/>
          <w:rtl/>
        </w:rPr>
        <w:t xml:space="preserve"> נתוניהם של</w:t>
      </w:r>
      <w:r w:rsidRPr="00BB7FF1">
        <w:rPr>
          <w:sz w:val="17"/>
          <w:szCs w:val="17"/>
          <w:rtl/>
        </w:rPr>
        <w:t xml:space="preserve"> המועמדים הסופיים; </w:t>
      </w:r>
      <w:r w:rsidR="007A77A6">
        <w:rPr>
          <w:rFonts w:hint="cs"/>
          <w:sz w:val="17"/>
          <w:szCs w:val="17"/>
          <w:rtl/>
        </w:rPr>
        <w:t xml:space="preserve"> </w:t>
      </w:r>
      <w:r w:rsidRPr="00BB7FF1">
        <w:rPr>
          <w:rFonts w:hint="cs"/>
          <w:sz w:val="17"/>
          <w:szCs w:val="17"/>
          <w:rtl/>
        </w:rPr>
        <w:t>(</w:t>
      </w:r>
      <w:r w:rsidRPr="00BB7FF1">
        <w:rPr>
          <w:sz w:val="17"/>
          <w:szCs w:val="17"/>
          <w:rtl/>
        </w:rPr>
        <w:t>ג</w:t>
      </w:r>
      <w:r w:rsidRPr="00BB7FF1">
        <w:rPr>
          <w:rFonts w:hint="cs"/>
          <w:sz w:val="17"/>
          <w:szCs w:val="17"/>
          <w:rtl/>
        </w:rPr>
        <w:t>)</w:t>
      </w:r>
      <w:r w:rsidRPr="00BB7FF1">
        <w:rPr>
          <w:sz w:val="17"/>
          <w:szCs w:val="17"/>
          <w:rtl/>
        </w:rPr>
        <w:t xml:space="preserve"> </w:t>
      </w:r>
      <w:r w:rsidRPr="00BB7FF1">
        <w:rPr>
          <w:rFonts w:hint="cs"/>
          <w:sz w:val="17"/>
          <w:szCs w:val="17"/>
          <w:rtl/>
        </w:rPr>
        <w:t>אי מתן ניקוד ל</w:t>
      </w:r>
      <w:r w:rsidRPr="00BB7FF1">
        <w:rPr>
          <w:sz w:val="17"/>
          <w:szCs w:val="17"/>
          <w:rtl/>
        </w:rPr>
        <w:t xml:space="preserve">מועמדים; </w:t>
      </w:r>
      <w:r w:rsidR="007A77A6">
        <w:rPr>
          <w:rFonts w:hint="cs"/>
          <w:sz w:val="17"/>
          <w:szCs w:val="17"/>
          <w:rtl/>
        </w:rPr>
        <w:t xml:space="preserve"> </w:t>
      </w:r>
      <w:r w:rsidRPr="00BB7FF1">
        <w:rPr>
          <w:rFonts w:hint="cs"/>
          <w:sz w:val="17"/>
          <w:szCs w:val="17"/>
          <w:rtl/>
        </w:rPr>
        <w:t>(</w:t>
      </w:r>
      <w:r w:rsidRPr="00BB7FF1">
        <w:rPr>
          <w:sz w:val="17"/>
          <w:szCs w:val="17"/>
          <w:rtl/>
        </w:rPr>
        <w:t>ד</w:t>
      </w:r>
      <w:r w:rsidRPr="00BB7FF1">
        <w:rPr>
          <w:rFonts w:hint="cs"/>
          <w:sz w:val="17"/>
          <w:szCs w:val="17"/>
          <w:rtl/>
        </w:rPr>
        <w:t>)</w:t>
      </w:r>
      <w:r w:rsidRPr="00BB7FF1">
        <w:rPr>
          <w:sz w:val="17"/>
          <w:szCs w:val="17"/>
          <w:rtl/>
        </w:rPr>
        <w:t xml:space="preserve"> ה</w:t>
      </w:r>
      <w:r w:rsidRPr="00BB7FF1">
        <w:rPr>
          <w:rFonts w:hint="cs"/>
          <w:sz w:val="17"/>
          <w:szCs w:val="17"/>
          <w:rtl/>
        </w:rPr>
        <w:t>י</w:t>
      </w:r>
      <w:r w:rsidRPr="00BB7FF1">
        <w:rPr>
          <w:sz w:val="17"/>
          <w:szCs w:val="17"/>
          <w:rtl/>
        </w:rPr>
        <w:t xml:space="preserve">עדר פרוטוקולים בכל שלבי הסינון; </w:t>
      </w:r>
      <w:r w:rsidR="007A77A6">
        <w:rPr>
          <w:rFonts w:hint="cs"/>
          <w:sz w:val="17"/>
          <w:szCs w:val="17"/>
          <w:rtl/>
        </w:rPr>
        <w:t xml:space="preserve"> </w:t>
      </w:r>
      <w:r w:rsidRPr="00BB7FF1">
        <w:rPr>
          <w:rFonts w:hint="cs"/>
          <w:sz w:val="17"/>
          <w:szCs w:val="17"/>
          <w:rtl/>
        </w:rPr>
        <w:t>(</w:t>
      </w:r>
      <w:r w:rsidRPr="00BB7FF1">
        <w:rPr>
          <w:sz w:val="17"/>
          <w:szCs w:val="17"/>
          <w:rtl/>
        </w:rPr>
        <w:t>ה</w:t>
      </w:r>
      <w:r w:rsidRPr="00BB7FF1">
        <w:rPr>
          <w:rFonts w:hint="cs"/>
          <w:sz w:val="17"/>
          <w:szCs w:val="17"/>
          <w:rtl/>
        </w:rPr>
        <w:t>)</w:t>
      </w:r>
      <w:r w:rsidRPr="00BB7FF1">
        <w:rPr>
          <w:sz w:val="17"/>
          <w:szCs w:val="17"/>
          <w:rtl/>
        </w:rPr>
        <w:t xml:space="preserve"> סימני שאלה </w:t>
      </w:r>
      <w:r w:rsidRPr="00BB7FF1">
        <w:rPr>
          <w:rFonts w:hint="cs"/>
          <w:sz w:val="17"/>
          <w:szCs w:val="17"/>
          <w:rtl/>
        </w:rPr>
        <w:t>לגבי</w:t>
      </w:r>
      <w:r w:rsidRPr="00BB7FF1">
        <w:rPr>
          <w:sz w:val="17"/>
          <w:szCs w:val="17"/>
          <w:rtl/>
        </w:rPr>
        <w:t xml:space="preserve"> נ</w:t>
      </w:r>
      <w:r w:rsidRPr="00BB7FF1">
        <w:rPr>
          <w:rFonts w:hint="cs"/>
          <w:sz w:val="17"/>
          <w:szCs w:val="17"/>
          <w:rtl/>
        </w:rPr>
        <w:t>י</w:t>
      </w:r>
      <w:r w:rsidRPr="00BB7FF1">
        <w:rPr>
          <w:sz w:val="17"/>
          <w:szCs w:val="17"/>
          <w:rtl/>
        </w:rPr>
        <w:t>מוקי חברי הוועדה לבחירת המועמד</w:t>
      </w:r>
      <w:r w:rsidRPr="00BB7FF1">
        <w:rPr>
          <w:rFonts w:hint="cs"/>
          <w:sz w:val="17"/>
          <w:szCs w:val="17"/>
          <w:rtl/>
        </w:rPr>
        <w:t xml:space="preserve"> הזוכה. נוכח ליקויים אלה במרץ 2014 חייב בית המשפט את הרשות לקיים מכרז חוזר בתוך 30 יום.</w:t>
      </w:r>
    </w:p>
    <w:p w:rsidR="00BB7FF1" w:rsidRPr="00BB7FF1" w:rsidP="00BA29BD">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BB7FF1">
        <w:rPr>
          <w:rFonts w:ascii="Tahoma" w:hAnsi="Tahoma" w:cs="Tahoma" w:hint="cs"/>
          <w:sz w:val="17"/>
          <w:szCs w:val="17"/>
          <w:rtl/>
        </w:rPr>
        <w:t xml:space="preserve">הרשות התעכבה בהשלמת הליכי המכרז בטענה שמר </w:t>
      </w:r>
      <w:r w:rsidRPr="00BB7FF1">
        <w:rPr>
          <w:rFonts w:ascii="Tahoma" w:hAnsi="Tahoma" w:cs="Tahoma" w:hint="cs"/>
          <w:sz w:val="17"/>
          <w:szCs w:val="17"/>
          <w:rtl/>
        </w:rPr>
        <w:t>וידל</w:t>
      </w:r>
      <w:r w:rsidRPr="00BB7FF1">
        <w:rPr>
          <w:rFonts w:ascii="Tahoma" w:hAnsi="Tahoma" w:cs="Tahoma" w:hint="cs"/>
          <w:sz w:val="17"/>
          <w:szCs w:val="17"/>
          <w:rtl/>
        </w:rPr>
        <w:t xml:space="preserve"> אינו יכול להתמודד בו עקב הליכי הבירור נגדו </w:t>
      </w:r>
      <w:r w:rsidRPr="00BB7FF1">
        <w:rPr>
          <w:rFonts w:ascii="Tahoma" w:hAnsi="Tahoma" w:cs="Tahoma" w:hint="cs"/>
          <w:sz w:val="17"/>
          <w:szCs w:val="17"/>
          <w:rtl/>
        </w:rPr>
        <w:t>בנש"ם</w:t>
      </w:r>
      <w:r w:rsidRPr="00BB7FF1">
        <w:rPr>
          <w:rFonts w:ascii="Tahoma" w:hAnsi="Tahoma" w:cs="Tahoma" w:hint="cs"/>
          <w:sz w:val="17"/>
          <w:szCs w:val="17"/>
          <w:rtl/>
        </w:rPr>
        <w:t xml:space="preserve">, אף שעל פי עמדת </w:t>
      </w:r>
      <w:r w:rsidRPr="00BB7FF1">
        <w:rPr>
          <w:rFonts w:ascii="Tahoma" w:hAnsi="Tahoma" w:cs="Tahoma" w:hint="cs"/>
          <w:sz w:val="17"/>
          <w:szCs w:val="17"/>
          <w:rtl/>
        </w:rPr>
        <w:t>נש"ם</w:t>
      </w:r>
      <w:r w:rsidRPr="00BB7FF1">
        <w:rPr>
          <w:rFonts w:ascii="Tahoma" w:hAnsi="Tahoma" w:cs="Tahoma" w:hint="cs"/>
          <w:sz w:val="17"/>
          <w:szCs w:val="17"/>
          <w:rtl/>
        </w:rPr>
        <w:t xml:space="preserve"> קיום חקירה נגד המועמד אינה מונעת את התמודדותו במכרז. בכל תקופת הדחייה המשיך מר </w:t>
      </w:r>
      <w:r w:rsidRPr="00BB7FF1">
        <w:rPr>
          <w:rFonts w:ascii="Tahoma" w:hAnsi="Tahoma" w:cs="Tahoma" w:hint="cs"/>
          <w:sz w:val="17"/>
          <w:szCs w:val="17"/>
          <w:rtl/>
        </w:rPr>
        <w:t>וידל</w:t>
      </w:r>
      <w:r w:rsidRPr="00BB7FF1">
        <w:rPr>
          <w:rFonts w:ascii="Tahoma" w:hAnsi="Tahoma" w:cs="Tahoma" w:hint="cs"/>
          <w:sz w:val="17"/>
          <w:szCs w:val="17"/>
          <w:rtl/>
        </w:rPr>
        <w:t xml:space="preserve"> לכהן בתפקיד. ועדת הבוחנים התכנסה פעם נוספת בדצמבר 2015 והחליטה לבחור שוב במר </w:t>
      </w:r>
      <w:r w:rsidRPr="00BB7FF1">
        <w:rPr>
          <w:rFonts w:ascii="Tahoma" w:hAnsi="Tahoma" w:cs="Tahoma" w:hint="cs"/>
          <w:sz w:val="17"/>
          <w:szCs w:val="17"/>
          <w:rtl/>
        </w:rPr>
        <w:t>וידל</w:t>
      </w:r>
      <w:r w:rsidRPr="00BB7FF1">
        <w:rPr>
          <w:rFonts w:ascii="Tahoma" w:hAnsi="Tahoma" w:cs="Tahoma" w:hint="cs"/>
          <w:sz w:val="17"/>
          <w:szCs w:val="17"/>
          <w:rtl/>
        </w:rPr>
        <w:t>. נכון למועד סיום הביקורת, יוני 2016, הוגשה לבית הדין עתירה נוספת בנושא; במועד הביקורת ההליך עדיין תלוי ועומד.</w:t>
      </w:r>
    </w:p>
    <w:p w:rsidR="00BB7FF1" w:rsidRPr="00492C38" w:rsidP="00BA29BD">
      <w:pPr>
        <w:pStyle w:val="takzir"/>
        <w:rPr>
          <w:rFonts w:ascii="Tahoma" w:hAnsi="Tahoma" w:cs="Tahoma"/>
          <w:noProof w:val="0"/>
          <w:sz w:val="28"/>
          <w:rtl/>
        </w:rPr>
      </w:pPr>
    </w:p>
    <w:p w:rsidR="00BB7FF1" w:rsidRPr="00BB7FF1" w:rsidP="00BA29BD">
      <w:pPr>
        <w:pStyle w:val="KOT5T"/>
        <w:rPr>
          <w:b/>
          <w:bCs/>
          <w:rtl/>
        </w:rPr>
      </w:pPr>
      <w:r w:rsidRPr="00BB7FF1">
        <w:rPr>
          <w:rFonts w:hint="cs"/>
          <w:b/>
          <w:bCs/>
          <w:rtl/>
        </w:rPr>
        <w:t>שימוש לא ראוי בכספי קרן הבכירים</w:t>
      </w:r>
    </w:p>
    <w:p w:rsidR="00BB7FF1" w:rsidRPr="00BB7FF1" w:rsidP="00BA29BD">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BB7FF1">
        <w:rPr>
          <w:rFonts w:ascii="Tahoma" w:hAnsi="Tahoma" w:cs="Tahoma" w:hint="cs"/>
          <w:sz w:val="17"/>
          <w:szCs w:val="17"/>
          <w:rtl/>
        </w:rPr>
        <w:t xml:space="preserve">בדיקת ניצול כספי קרן הבכירים העלתה כי במקרים חריגים ניצלו עובדים את כספי הקרן למימון נופש או השתתפות בקורסים שאינם נכללים בהגדרה של הקרן ואינם עונים על ההגדרות של השתלמות מקצועית, העשרת הידע או העשרת כישורי הניהול. בין היתר נמצא כי שתי עובדות נסעו למקסיקו להשתלמות בספורט אתגרי על חשבון כספי הקרן. כמו כן נמצא כי היועץ המשפטי ניצל את כספי הקרן למימון קורס משיטי יכטות. </w:t>
      </w:r>
    </w:p>
    <w:p w:rsidR="0054264F" w:rsidRPr="00492C38" w:rsidP="00BA29BD">
      <w:pPr>
        <w:pStyle w:val="takzir"/>
        <w:rPr>
          <w:rFonts w:ascii="Tahoma" w:hAnsi="Tahoma" w:cs="Tahoma"/>
          <w:noProof w:val="0"/>
          <w:sz w:val="28"/>
          <w:rtl/>
        </w:rPr>
      </w:pPr>
    </w:p>
    <w:p w:rsidR="00F23946" w:rsidP="00BA29BD">
      <w:pPr>
        <w:bidi w:val="0"/>
        <w:rPr>
          <w:rFonts w:ascii="Tahoma" w:eastAsia="Times New Roman" w:hAnsi="Tahoma" w:cs="Tahoma"/>
          <w:color w:val="2A2AA6"/>
          <w:sz w:val="36"/>
          <w:szCs w:val="36"/>
          <w:rtl/>
        </w:rPr>
      </w:pPr>
      <w:r>
        <w:rPr>
          <w:rtl/>
        </w:rPr>
        <w:br w:type="page"/>
      </w:r>
    </w:p>
    <w:p w:rsidR="00384065" w:rsidRPr="00132FFC" w:rsidP="00BA29BD">
      <w:pPr>
        <w:pStyle w:val="KOT4T"/>
        <w:rPr>
          <w:rtl/>
        </w:rPr>
      </w:pPr>
      <w:r w:rsidRPr="00132FFC">
        <w:rPr>
          <w:rtl/>
        </w:rPr>
        <w:t>ההמלצות העיקריות</w:t>
      </w:r>
    </w:p>
    <w:p w:rsidR="007A77A6" w:rsidRPr="007A77A6" w:rsidP="00BA29BD">
      <w:pPr>
        <w:pStyle w:val="ListParagraph"/>
        <w:numPr>
          <w:ilvl w:val="0"/>
          <w:numId w:val="20"/>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7A77A6">
        <w:rPr>
          <w:rFonts w:hint="cs"/>
          <w:sz w:val="17"/>
          <w:szCs w:val="17"/>
          <w:rtl/>
        </w:rPr>
        <w:t xml:space="preserve">על שר התחבורה לפעול בהקדם להשלמת מספר החברים במועצת הרשות כפי שנקבע בחוק. </w:t>
      </w:r>
    </w:p>
    <w:p w:rsidR="007A77A6" w:rsidRPr="007A77A6" w:rsidP="00BA29BD">
      <w:pPr>
        <w:pStyle w:val="ListParagraph"/>
        <w:numPr>
          <w:ilvl w:val="0"/>
          <w:numId w:val="20"/>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7A77A6">
        <w:rPr>
          <w:rFonts w:hint="cs"/>
          <w:sz w:val="17"/>
          <w:szCs w:val="17"/>
          <w:rtl/>
        </w:rPr>
        <w:t>על הרשות לאייש את המשרות שנקבעו בתקנים באמצעות מכרזים שוויוניים כנדרש. על הרשות לוודא שהליכי המכרזים לאיוש משרות יתנהלו בהליך תקין, לרבות הכנת פרוטוקולים ממצים ודירוג מועמדים כנדרש.</w:t>
      </w:r>
    </w:p>
    <w:p w:rsidR="007A77A6" w:rsidRPr="007A77A6" w:rsidP="00BA29BD">
      <w:pPr>
        <w:pStyle w:val="ListParagraph"/>
        <w:numPr>
          <w:ilvl w:val="0"/>
          <w:numId w:val="20"/>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7A77A6">
        <w:rPr>
          <w:rFonts w:hint="cs"/>
          <w:sz w:val="17"/>
          <w:szCs w:val="17"/>
          <w:rtl/>
        </w:rPr>
        <w:t xml:space="preserve">על הנהלת </w:t>
      </w:r>
      <w:r w:rsidRPr="007A77A6">
        <w:rPr>
          <w:rFonts w:hint="cs"/>
          <w:sz w:val="17"/>
          <w:szCs w:val="17"/>
          <w:rtl/>
        </w:rPr>
        <w:t>רש"ת</w:t>
      </w:r>
      <w:r w:rsidRPr="007A77A6">
        <w:rPr>
          <w:rFonts w:hint="cs"/>
          <w:sz w:val="17"/>
          <w:szCs w:val="17"/>
          <w:rtl/>
        </w:rPr>
        <w:t xml:space="preserve"> לבדוק את הסיבות לכך שבכ-30% מהמכרזים היה מועמד יחיד לתפקיד, ולעשות כל שביכולתה כדי להבטיח כי מינויים ברשות ייעשו על פי עקרון השוויון. כמו כן, אם יש מועמד יחיד לתפקיד וקיים פוטנציאל לאיתור מועמדים חיצוניים, על הרשות לשקול לפרסם מכרזים פומביים כדי להגדיל את מספר המועמדים. </w:t>
      </w:r>
    </w:p>
    <w:p w:rsidR="007A77A6" w:rsidRPr="007A77A6" w:rsidP="00BA29BD">
      <w:pPr>
        <w:pStyle w:val="ListParagraph"/>
        <w:numPr>
          <w:ilvl w:val="0"/>
          <w:numId w:val="20"/>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7A77A6">
        <w:rPr>
          <w:rFonts w:hint="cs"/>
          <w:sz w:val="17"/>
          <w:szCs w:val="17"/>
          <w:rtl/>
        </w:rPr>
        <w:t xml:space="preserve">על הנהלת הרשות לטפל בכל החריגות שצוינו בדבר העסקתם של בכיריי הרשות, כגון אי-החתמה על חוזה אישי כנדרש. </w:t>
      </w:r>
    </w:p>
    <w:p w:rsidR="007A77A6" w:rsidRPr="007A77A6" w:rsidP="00BA29BD">
      <w:pPr>
        <w:pStyle w:val="ListParagraph"/>
        <w:numPr>
          <w:ilvl w:val="0"/>
          <w:numId w:val="20"/>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7A77A6">
        <w:rPr>
          <w:rFonts w:hint="cs"/>
          <w:sz w:val="17"/>
          <w:szCs w:val="17"/>
          <w:rtl/>
        </w:rPr>
        <w:t xml:space="preserve">על הנהלת הרשות לשנות באופן מהותי את דרך ניהול קרן הבכירים ואת הבקרות הפנימיות בארגון, האמורות לפקח על ניהול הקרן. </w:t>
      </w:r>
    </w:p>
    <w:p w:rsidR="00A90478" w:rsidRPr="00492C38" w:rsidP="00BA29BD">
      <w:pPr>
        <w:pStyle w:val="takzir"/>
        <w:rPr>
          <w:rFonts w:ascii="Tahoma" w:hAnsi="Tahoma" w:cs="Tahoma"/>
          <w:noProof w:val="0"/>
          <w:sz w:val="28"/>
          <w:rtl/>
        </w:rPr>
      </w:pPr>
    </w:p>
    <w:p w:rsidR="00384065" w:rsidRPr="00132FFC" w:rsidP="00522DA3">
      <w:pPr>
        <w:pStyle w:val="KOT4S"/>
        <w:pageBreakBefore/>
        <w:rPr>
          <w:rtl/>
        </w:rPr>
      </w:pPr>
      <w:r w:rsidRPr="00132FFC">
        <w:rPr>
          <w:rtl/>
        </w:rPr>
        <w:t>סיכום</w:t>
      </w:r>
    </w:p>
    <w:p w:rsidR="007A77A6" w:rsidRPr="007A77A6" w:rsidP="00BA29BD">
      <w:pPr>
        <w:pStyle w:val="BlockText"/>
        <w:pBdr>
          <w:top w:val="single" w:sz="8" w:space="4" w:color="2A2AA6"/>
          <w:left w:val="single" w:sz="8" w:space="4" w:color="2A2AA6"/>
          <w:bottom w:val="none" w:sz="0" w:space="0" w:color="auto"/>
          <w:right w:val="single" w:sz="8" w:space="4" w:color="2A2AA6"/>
        </w:pBdr>
        <w:rPr>
          <w:rtl/>
        </w:rPr>
      </w:pPr>
      <w:r w:rsidRPr="007A77A6">
        <w:rPr>
          <w:rFonts w:hint="cs"/>
          <w:rtl/>
        </w:rPr>
        <w:t>רשות</w:t>
      </w:r>
      <w:r w:rsidRPr="007A77A6">
        <w:rPr>
          <w:rtl/>
        </w:rPr>
        <w:t xml:space="preserve"> </w:t>
      </w:r>
      <w:r w:rsidRPr="007A77A6">
        <w:rPr>
          <w:rFonts w:hint="cs"/>
          <w:rtl/>
        </w:rPr>
        <w:t>שדות</w:t>
      </w:r>
      <w:r w:rsidRPr="007A77A6">
        <w:rPr>
          <w:rtl/>
        </w:rPr>
        <w:t xml:space="preserve"> </w:t>
      </w:r>
      <w:r w:rsidRPr="007A77A6">
        <w:rPr>
          <w:rFonts w:hint="cs"/>
          <w:rtl/>
        </w:rPr>
        <w:t>התעופה</w:t>
      </w:r>
      <w:r w:rsidRPr="007A77A6">
        <w:rPr>
          <w:rtl/>
        </w:rPr>
        <w:t xml:space="preserve"> </w:t>
      </w:r>
      <w:r w:rsidRPr="007A77A6">
        <w:rPr>
          <w:rFonts w:hint="cs"/>
          <w:rtl/>
        </w:rPr>
        <w:t>היא</w:t>
      </w:r>
      <w:r w:rsidRPr="007A77A6">
        <w:rPr>
          <w:rtl/>
        </w:rPr>
        <w:t xml:space="preserve"> גוף סטטוטורי המרכז את כל הפעילות </w:t>
      </w:r>
      <w:r w:rsidRPr="007A77A6">
        <w:rPr>
          <w:rtl/>
        </w:rPr>
        <w:t>התעופתית</w:t>
      </w:r>
      <w:r w:rsidRPr="007A77A6">
        <w:rPr>
          <w:rtl/>
        </w:rPr>
        <w:t xml:space="preserve"> מחוץ למדינה ובתוכה, וכן את </w:t>
      </w:r>
      <w:r w:rsidRPr="007A77A6">
        <w:rPr>
          <w:rFonts w:hint="cs"/>
          <w:rtl/>
        </w:rPr>
        <w:t>ה</w:t>
      </w:r>
      <w:r w:rsidRPr="007A77A6">
        <w:rPr>
          <w:rtl/>
        </w:rPr>
        <w:t xml:space="preserve">פעילות </w:t>
      </w:r>
      <w:r w:rsidRPr="007A77A6">
        <w:rPr>
          <w:rFonts w:hint="cs"/>
          <w:rtl/>
        </w:rPr>
        <w:t>ב</w:t>
      </w:r>
      <w:r w:rsidRPr="007A77A6">
        <w:rPr>
          <w:rtl/>
        </w:rPr>
        <w:t>מעברי הגבול היבשתיים. חשיבות הרשות, תחומי פעילותה הרגישים ו</w:t>
      </w:r>
      <w:r w:rsidRPr="007A77A6">
        <w:rPr>
          <w:rFonts w:hint="cs"/>
          <w:rtl/>
        </w:rPr>
        <w:t>היקף</w:t>
      </w:r>
      <w:r w:rsidRPr="007A77A6">
        <w:rPr>
          <w:rtl/>
        </w:rPr>
        <w:t xml:space="preserve"> כוח האדם הנדרש </w:t>
      </w:r>
      <w:r w:rsidRPr="007A77A6">
        <w:rPr>
          <w:rFonts w:hint="cs"/>
          <w:rtl/>
        </w:rPr>
        <w:t>כדי למלא את התפקידים האלה</w:t>
      </w:r>
      <w:r w:rsidRPr="007A77A6">
        <w:rPr>
          <w:rtl/>
        </w:rPr>
        <w:t xml:space="preserve"> מחייבים סדרי </w:t>
      </w:r>
      <w:r w:rsidRPr="007A77A6">
        <w:rPr>
          <w:rtl/>
        </w:rPr>
        <w:t>מינהל</w:t>
      </w:r>
      <w:r w:rsidRPr="007A77A6">
        <w:rPr>
          <w:rtl/>
        </w:rPr>
        <w:t xml:space="preserve"> </w:t>
      </w:r>
      <w:r w:rsidRPr="007A77A6">
        <w:rPr>
          <w:rFonts w:hint="cs"/>
          <w:rtl/>
        </w:rPr>
        <w:t>והליכי</w:t>
      </w:r>
      <w:r w:rsidRPr="007A77A6">
        <w:rPr>
          <w:rtl/>
        </w:rPr>
        <w:t xml:space="preserve"> </w:t>
      </w:r>
      <w:r w:rsidRPr="007A77A6">
        <w:rPr>
          <w:rFonts w:hint="cs"/>
          <w:rtl/>
        </w:rPr>
        <w:t>גיוס</w:t>
      </w:r>
      <w:r w:rsidRPr="007A77A6">
        <w:rPr>
          <w:rtl/>
        </w:rPr>
        <w:t xml:space="preserve"> </w:t>
      </w:r>
      <w:r w:rsidRPr="007A77A6">
        <w:rPr>
          <w:rFonts w:hint="cs"/>
          <w:rtl/>
        </w:rPr>
        <w:t>תקינים</w:t>
      </w:r>
      <w:r w:rsidRPr="007A77A6">
        <w:rPr>
          <w:rtl/>
        </w:rPr>
        <w:t xml:space="preserve">, </w:t>
      </w:r>
      <w:r w:rsidRPr="007A77A6">
        <w:rPr>
          <w:rFonts w:hint="cs"/>
          <w:rtl/>
        </w:rPr>
        <w:t>שקופים</w:t>
      </w:r>
      <w:r w:rsidRPr="007A77A6">
        <w:rPr>
          <w:rtl/>
        </w:rPr>
        <w:t xml:space="preserve"> </w:t>
      </w:r>
      <w:r w:rsidRPr="007A77A6">
        <w:rPr>
          <w:rFonts w:hint="cs"/>
          <w:rtl/>
        </w:rPr>
        <w:t>ושוויוניים</w:t>
      </w:r>
      <w:r w:rsidRPr="007A77A6">
        <w:rPr>
          <w:rtl/>
        </w:rPr>
        <w:t xml:space="preserve">. </w:t>
      </w:r>
    </w:p>
    <w:p w:rsidR="007A77A6" w:rsidRPr="007A77A6" w:rsidP="00BA29BD">
      <w:pPr>
        <w:pStyle w:val="BlockText"/>
        <w:pBdr>
          <w:top w:val="single" w:sz="8" w:space="4" w:color="2A2AA6"/>
          <w:left w:val="single" w:sz="8" w:space="4" w:color="2A2AA6"/>
          <w:bottom w:val="none" w:sz="0" w:space="0" w:color="auto"/>
          <w:right w:val="single" w:sz="8" w:space="4" w:color="2A2AA6"/>
        </w:pBdr>
        <w:rPr>
          <w:rtl/>
        </w:rPr>
      </w:pPr>
      <w:r w:rsidRPr="007A77A6">
        <w:rPr>
          <w:rtl/>
        </w:rPr>
        <w:t xml:space="preserve">בדוח זה נמצאו ליקויים </w:t>
      </w:r>
      <w:r w:rsidRPr="007A77A6">
        <w:rPr>
          <w:rFonts w:hint="cs"/>
          <w:rtl/>
        </w:rPr>
        <w:t>מהותי</w:t>
      </w:r>
      <w:r w:rsidRPr="007A77A6">
        <w:rPr>
          <w:rtl/>
        </w:rPr>
        <w:t xml:space="preserve">ים בהליכי מינוי עובדים בכירים. בחירת ממלאי תפקידים בכירים </w:t>
      </w:r>
      <w:r w:rsidRPr="007A77A6">
        <w:rPr>
          <w:rtl/>
        </w:rPr>
        <w:t>ברש"ת</w:t>
      </w:r>
      <w:r w:rsidRPr="007A77A6">
        <w:rPr>
          <w:rtl/>
        </w:rPr>
        <w:t xml:space="preserve"> ללא קיום מכרז ובאמצעות שימוש במינוי בפועל לתקופה ארוכה פוגעת בשוויון, אינה מאפשרת תחרות הוגנת בין מועמדים ואינה מבטיחה בחירה של המועמד המתאים ביותר לתפקיד מבין כמה מועמדים. יתר על כן, עולה חשש כי הוועדות פעלו רק למראית עין</w:t>
      </w:r>
      <w:r w:rsidRPr="007A77A6">
        <w:rPr>
          <w:rFonts w:hint="cs"/>
          <w:rtl/>
        </w:rPr>
        <w:t>,</w:t>
      </w:r>
      <w:r w:rsidRPr="007A77A6">
        <w:rPr>
          <w:rtl/>
        </w:rPr>
        <w:t xml:space="preserve"> מאחר ש</w:t>
      </w:r>
      <w:r w:rsidRPr="007A77A6">
        <w:rPr>
          <w:rFonts w:hint="cs"/>
          <w:rtl/>
        </w:rPr>
        <w:t xml:space="preserve">העובד שמילא בפועל את התפקיד במשך תקופה ארוכה </w:t>
      </w:r>
      <w:r w:rsidRPr="007A77A6">
        <w:rPr>
          <w:rtl/>
        </w:rPr>
        <w:t xml:space="preserve">היה </w:t>
      </w:r>
      <w:r w:rsidRPr="007A77A6">
        <w:rPr>
          <w:rFonts w:hint="cs"/>
          <w:rtl/>
        </w:rPr>
        <w:t>ה</w:t>
      </w:r>
      <w:r w:rsidRPr="007A77A6">
        <w:rPr>
          <w:rtl/>
        </w:rPr>
        <w:t xml:space="preserve">מועמד </w:t>
      </w:r>
      <w:r w:rsidRPr="007A77A6">
        <w:rPr>
          <w:rFonts w:hint="cs"/>
          <w:rtl/>
        </w:rPr>
        <w:t>ה</w:t>
      </w:r>
      <w:r w:rsidRPr="007A77A6">
        <w:rPr>
          <w:rtl/>
        </w:rPr>
        <w:t xml:space="preserve">יחיד </w:t>
      </w:r>
      <w:r w:rsidRPr="007A77A6">
        <w:rPr>
          <w:rFonts w:hint="cs"/>
          <w:rtl/>
        </w:rPr>
        <w:t>במכרז</w:t>
      </w:r>
      <w:r w:rsidRPr="007A77A6">
        <w:rPr>
          <w:rtl/>
        </w:rPr>
        <w:t xml:space="preserve">. זאת ועוד, שר התחבורה, שהוא האחראי לפיקוח על הרשות על פי החוק, לא דאג במשך שנים למינוי חברי מועצה ולא פיקח במידה מספקת על המתרחש בתחום </w:t>
      </w:r>
      <w:r w:rsidRPr="007A77A6">
        <w:rPr>
          <w:rtl/>
        </w:rPr>
        <w:t>המינהל</w:t>
      </w:r>
      <w:r w:rsidRPr="007A77A6">
        <w:rPr>
          <w:rtl/>
        </w:rPr>
        <w:t xml:space="preserve"> ברשות.</w:t>
      </w:r>
    </w:p>
    <w:p w:rsidR="007A77A6" w:rsidRPr="007A77A6" w:rsidP="00BA29BD">
      <w:pPr>
        <w:pBdr>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7A77A6">
        <w:rPr>
          <w:rFonts w:ascii="Tahoma" w:hAnsi="Tahoma" w:cs="Tahoma" w:hint="cs"/>
          <w:sz w:val="17"/>
          <w:szCs w:val="17"/>
          <w:rtl/>
        </w:rPr>
        <w:t xml:space="preserve">משרד מבקר המדינה מעיר כי הליקויים שנמצאו בדוח זה מצביעים על כך שהפיקוח והבקרה על הרשות בכלל, ומטעם שר התחבורה בפרט, ככל שהם מתקיימים, אינם מספקים. </w:t>
      </w:r>
      <w:r w:rsidRPr="007A77A6">
        <w:rPr>
          <w:rFonts w:ascii="Tahoma" w:hAnsi="Tahoma" w:cs="Tahoma"/>
          <w:sz w:val="17"/>
          <w:szCs w:val="17"/>
          <w:rtl/>
        </w:rPr>
        <w:t>לדעת משרד מבקר המדינה, על הנהלת הרשות, מועצת הרשות ושר התחבורה לערוך בדיקה יסודית ל</w:t>
      </w:r>
      <w:r w:rsidRPr="007A77A6">
        <w:rPr>
          <w:rFonts w:ascii="Tahoma" w:hAnsi="Tahoma" w:cs="Tahoma" w:hint="cs"/>
          <w:sz w:val="17"/>
          <w:szCs w:val="17"/>
          <w:rtl/>
        </w:rPr>
        <w:t>איתור</w:t>
      </w:r>
      <w:r w:rsidRPr="007A77A6">
        <w:rPr>
          <w:rFonts w:ascii="Tahoma" w:hAnsi="Tahoma" w:cs="Tahoma"/>
          <w:sz w:val="17"/>
          <w:szCs w:val="17"/>
          <w:rtl/>
        </w:rPr>
        <w:t xml:space="preserve"> הסיבות לליקויים שתוארו בדוח. עליהם לוודא כי רשות שדות התעופה מקפידה לפעול על פי הכללים ושומרת על כספי הציבור וקיום סדרי </w:t>
      </w:r>
      <w:r w:rsidRPr="007A77A6">
        <w:rPr>
          <w:rFonts w:ascii="Tahoma" w:hAnsi="Tahoma" w:cs="Tahoma"/>
          <w:sz w:val="17"/>
          <w:szCs w:val="17"/>
          <w:rtl/>
        </w:rPr>
        <w:t>מינהל</w:t>
      </w:r>
      <w:r w:rsidRPr="007A77A6">
        <w:rPr>
          <w:rFonts w:ascii="Tahoma" w:hAnsi="Tahoma" w:cs="Tahoma"/>
          <w:sz w:val="17"/>
          <w:szCs w:val="17"/>
          <w:rtl/>
        </w:rPr>
        <w:t xml:space="preserve"> תקי</w:t>
      </w:r>
      <w:r w:rsidRPr="007A77A6">
        <w:rPr>
          <w:rFonts w:ascii="Tahoma" w:hAnsi="Tahoma" w:cs="Tahoma" w:hint="cs"/>
          <w:sz w:val="17"/>
          <w:szCs w:val="17"/>
          <w:rtl/>
        </w:rPr>
        <w:t>ן</w:t>
      </w:r>
      <w:r w:rsidRPr="007A77A6">
        <w:rPr>
          <w:rFonts w:ascii="Tahoma" w:hAnsi="Tahoma" w:cs="Tahoma"/>
          <w:sz w:val="17"/>
          <w:szCs w:val="17"/>
          <w:rtl/>
        </w:rPr>
        <w:t xml:space="preserve">. לדעת משרד מבקר המדינה, </w:t>
      </w:r>
      <w:r w:rsidRPr="007A77A6">
        <w:rPr>
          <w:rFonts w:ascii="Tahoma" w:hAnsi="Tahoma" w:cs="Tahoma" w:hint="cs"/>
          <w:sz w:val="17"/>
          <w:szCs w:val="17"/>
          <w:rtl/>
        </w:rPr>
        <w:t>הליקויים שתוארו בדוח</w:t>
      </w:r>
      <w:r w:rsidRPr="007A77A6">
        <w:rPr>
          <w:rFonts w:ascii="Tahoma" w:hAnsi="Tahoma" w:cs="Tahoma"/>
          <w:sz w:val="17"/>
          <w:szCs w:val="17"/>
          <w:rtl/>
        </w:rPr>
        <w:t xml:space="preserve"> מצביע</w:t>
      </w:r>
      <w:r w:rsidRPr="007A77A6">
        <w:rPr>
          <w:rFonts w:ascii="Tahoma" w:hAnsi="Tahoma" w:cs="Tahoma" w:hint="cs"/>
          <w:sz w:val="17"/>
          <w:szCs w:val="17"/>
          <w:rtl/>
        </w:rPr>
        <w:t>ים</w:t>
      </w:r>
      <w:r w:rsidRPr="007A77A6">
        <w:rPr>
          <w:rFonts w:ascii="Tahoma" w:hAnsi="Tahoma" w:cs="Tahoma"/>
          <w:sz w:val="17"/>
          <w:szCs w:val="17"/>
          <w:rtl/>
        </w:rPr>
        <w:t xml:space="preserve"> על הצורך </w:t>
      </w:r>
      <w:r w:rsidRPr="007A77A6">
        <w:rPr>
          <w:rFonts w:ascii="Tahoma" w:hAnsi="Tahoma" w:cs="Tahoma" w:hint="cs"/>
          <w:sz w:val="17"/>
          <w:szCs w:val="17"/>
          <w:rtl/>
        </w:rPr>
        <w:t>להגביר את הפיקוח והבקרה של שר התחבורה על הרשות</w:t>
      </w:r>
      <w:r w:rsidRPr="007A77A6">
        <w:rPr>
          <w:rFonts w:ascii="Tahoma" w:hAnsi="Tahoma" w:cs="Tahoma"/>
          <w:sz w:val="17"/>
          <w:szCs w:val="17"/>
          <w:rtl/>
        </w:rPr>
        <w:t>.</w:t>
      </w:r>
      <w:r w:rsidRPr="007A77A6">
        <w:rPr>
          <w:rFonts w:ascii="Tahoma" w:hAnsi="Tahoma" w:cs="Tahoma" w:hint="cs"/>
          <w:sz w:val="17"/>
          <w:szCs w:val="17"/>
          <w:rtl/>
        </w:rPr>
        <w:t xml:space="preserve"> הליקויים מצביעים גם על כך שההסדרים </w:t>
      </w:r>
      <w:r w:rsidRPr="007A77A6">
        <w:rPr>
          <w:rFonts w:ascii="Tahoma" w:hAnsi="Tahoma" w:cs="Tahoma" w:hint="cs"/>
          <w:sz w:val="17"/>
          <w:szCs w:val="17"/>
          <w:rtl/>
        </w:rPr>
        <w:t>המינהליים</w:t>
      </w:r>
      <w:r w:rsidRPr="007A77A6">
        <w:rPr>
          <w:rFonts w:ascii="Tahoma" w:hAnsi="Tahoma" w:cs="Tahoma" w:hint="cs"/>
          <w:sz w:val="17"/>
          <w:szCs w:val="17"/>
          <w:rtl/>
        </w:rPr>
        <w:t xml:space="preserve"> והחוקיים החלים על התאגידים הציבוריים לוקים בחסר ועל החיוניות שבקידום האסדרה הכולל של הפיקוח על התאגידים הציבוריים.</w:t>
      </w:r>
    </w:p>
    <w:p w:rsidR="00F1368B" w:rsidRPr="00492C38" w:rsidP="00BA29BD">
      <w:pPr>
        <w:spacing w:line="230" w:lineRule="exact"/>
        <w:jc w:val="both"/>
        <w:rPr>
          <w:rFonts w:ascii="Tahoma" w:hAnsi="Tahoma" w:cs="Tahoma"/>
          <w:sz w:val="20"/>
          <w:szCs w:val="22"/>
          <w:rtl/>
        </w:rPr>
      </w:pPr>
    </w:p>
    <w:p w:rsidR="00327FBF" w:rsidP="00BA29BD">
      <w:pPr>
        <w:spacing w:line="230" w:lineRule="exact"/>
        <w:jc w:val="both"/>
        <w:rPr>
          <w:rFonts w:ascii="Tahoma" w:hAnsi="Tahoma" w:cs="Tahoma"/>
          <w:sz w:val="20"/>
          <w:szCs w:val="22"/>
          <w:rtl/>
        </w:rPr>
        <w:sectPr w:rsidSect="00410B08">
          <w:headerReference w:type="even" r:id="rId8"/>
          <w:headerReference w:type="default" r:id="rId9"/>
          <w:headerReference w:type="first" r:id="rId10"/>
          <w:pgSz w:w="11906" w:h="16838" w:code="9"/>
          <w:pgMar w:top="3402" w:right="1701" w:bottom="2835" w:left="1701" w:header="1559" w:footer="709" w:gutter="0"/>
          <w:cols w:space="708"/>
          <w:bidi/>
          <w:rtlGutter/>
          <w:docGrid w:linePitch="360"/>
        </w:sectPr>
      </w:pPr>
    </w:p>
    <w:p w:rsidR="00B810C6" w:rsidRPr="008A5368" w:rsidP="00BA29BD">
      <w:pPr>
        <w:pStyle w:val="KOT4"/>
        <w:rPr>
          <w:rFonts w:eastAsiaTheme="minorHAnsi"/>
          <w:rtl/>
        </w:rPr>
      </w:pPr>
      <w:bookmarkEnd w:id="0"/>
      <w:bookmarkEnd w:id="1"/>
      <w:bookmarkEnd w:id="2"/>
      <w:bookmarkEnd w:id="3"/>
      <w:bookmarkEnd w:id="4"/>
      <w:r w:rsidRPr="008A5368">
        <w:rPr>
          <w:rFonts w:eastAsiaTheme="minorHAnsi" w:hint="cs"/>
          <w:rtl/>
        </w:rPr>
        <w:t>מבוא</w:t>
      </w:r>
    </w:p>
    <w:p w:rsidR="00B810C6" w:rsidRPr="00631112" w:rsidP="00BA29BD">
      <w:pPr>
        <w:spacing w:line="240" w:lineRule="exact"/>
        <w:ind w:right="2268"/>
        <w:jc w:val="both"/>
        <w:rPr>
          <w:rFonts w:ascii="Tahoma" w:hAnsi="Tahoma" w:eastAsiaTheme="minorHAnsi" w:cs="Tahoma"/>
          <w:b/>
          <w:bCs/>
          <w:sz w:val="17"/>
          <w:szCs w:val="17"/>
          <w:u w:val="single"/>
          <w:rtl/>
        </w:rPr>
      </w:pPr>
      <w:r w:rsidRPr="00631112">
        <w:rPr>
          <w:rFonts w:ascii="Tahoma" w:hAnsi="Tahoma" w:eastAsiaTheme="minorHAnsi" w:cs="Tahoma"/>
          <w:sz w:val="17"/>
          <w:szCs w:val="17"/>
          <w:rtl/>
        </w:rPr>
        <w:t xml:space="preserve">רשות שדות התעופה </w:t>
      </w:r>
      <w:r w:rsidRPr="00631112">
        <w:rPr>
          <w:rFonts w:ascii="Tahoma" w:hAnsi="Tahoma" w:eastAsiaTheme="minorHAnsi" w:cs="Tahoma" w:hint="cs"/>
          <w:sz w:val="17"/>
          <w:szCs w:val="17"/>
          <w:rtl/>
        </w:rPr>
        <w:t>היא תאגיד ציבורי שהוקם</w:t>
      </w:r>
      <w:r w:rsidRPr="00631112">
        <w:rPr>
          <w:rFonts w:ascii="Tahoma" w:hAnsi="Tahoma" w:eastAsiaTheme="minorHAnsi" w:cs="Tahoma"/>
          <w:sz w:val="17"/>
          <w:szCs w:val="17"/>
          <w:rtl/>
        </w:rPr>
        <w:t xml:space="preserve"> על פי חוק רשות שדות התעופה, התשל"ז-1977. תפקידיה </w:t>
      </w:r>
      <w:r w:rsidRPr="00631112">
        <w:rPr>
          <w:rFonts w:ascii="Tahoma" w:hAnsi="Tahoma" w:eastAsiaTheme="minorHAnsi" w:cs="Tahoma" w:hint="cs"/>
          <w:sz w:val="17"/>
          <w:szCs w:val="17"/>
          <w:rtl/>
        </w:rPr>
        <w:t xml:space="preserve">על פי </w:t>
      </w:r>
      <w:r w:rsidRPr="00631112">
        <w:rPr>
          <w:rFonts w:ascii="Tahoma" w:hAnsi="Tahoma" w:eastAsiaTheme="minorHAnsi" w:cs="Tahoma"/>
          <w:sz w:val="17"/>
          <w:szCs w:val="17"/>
          <w:rtl/>
        </w:rPr>
        <w:t>חוק זה הם, בין היתר, ל</w:t>
      </w:r>
      <w:r w:rsidRPr="00631112">
        <w:rPr>
          <w:rFonts w:ascii="Tahoma" w:hAnsi="Tahoma" w:eastAsiaTheme="minorHAnsi" w:cs="Tahoma" w:hint="cs"/>
          <w:sz w:val="17"/>
          <w:szCs w:val="17"/>
          <w:rtl/>
        </w:rPr>
        <w:t>תחזק</w:t>
      </w:r>
      <w:r w:rsidRPr="00631112">
        <w:rPr>
          <w:rFonts w:ascii="Tahoma" w:hAnsi="Tahoma" w:eastAsiaTheme="minorHAnsi" w:cs="Tahoma"/>
          <w:sz w:val="17"/>
          <w:szCs w:val="17"/>
          <w:rtl/>
        </w:rPr>
        <w:t xml:space="preserve"> את שדות התעופה שנקבעו בתוספת</w:t>
      </w:r>
      <w:r w:rsidRPr="00631112">
        <w:rPr>
          <w:rFonts w:ascii="Tahoma" w:hAnsi="Tahoma" w:eastAsiaTheme="minorHAnsi" w:cs="Tahoma" w:hint="cs"/>
          <w:sz w:val="17"/>
          <w:szCs w:val="17"/>
          <w:rtl/>
        </w:rPr>
        <w:t xml:space="preserve"> לחוק</w:t>
      </w:r>
      <w:r w:rsidRPr="00631112">
        <w:rPr>
          <w:rFonts w:ascii="Tahoma" w:hAnsi="Tahoma" w:eastAsiaTheme="minorHAnsi" w:cs="Tahoma"/>
          <w:sz w:val="17"/>
          <w:szCs w:val="17"/>
          <w:rtl/>
        </w:rPr>
        <w:t>, להפעילם, לפתחם, לנהלם, לבצע בהם פעולות תכנון ובנייה ולתת בהם שירותים נלווים בהתאם ל</w:t>
      </w:r>
      <w:r w:rsidRPr="00631112">
        <w:rPr>
          <w:rFonts w:ascii="Tahoma" w:hAnsi="Tahoma" w:eastAsiaTheme="minorHAnsi" w:cs="Tahoma" w:hint="cs"/>
          <w:sz w:val="17"/>
          <w:szCs w:val="17"/>
          <w:rtl/>
        </w:rPr>
        <w:t>נ</w:t>
      </w:r>
      <w:r w:rsidRPr="00631112">
        <w:rPr>
          <w:rFonts w:ascii="Tahoma" w:hAnsi="Tahoma" w:eastAsiaTheme="minorHAnsi" w:cs="Tahoma"/>
          <w:sz w:val="17"/>
          <w:szCs w:val="17"/>
          <w:rtl/>
        </w:rPr>
        <w:t>קבע ב</w:t>
      </w:r>
      <w:r w:rsidRPr="00631112">
        <w:rPr>
          <w:rFonts w:ascii="Tahoma" w:hAnsi="Tahoma" w:eastAsiaTheme="minorHAnsi" w:cs="Tahoma" w:hint="cs"/>
          <w:sz w:val="17"/>
          <w:szCs w:val="17"/>
          <w:rtl/>
        </w:rPr>
        <w:t>סעיף 5 ב</w:t>
      </w:r>
      <w:r w:rsidRPr="00631112">
        <w:rPr>
          <w:rFonts w:ascii="Tahoma" w:hAnsi="Tahoma" w:eastAsiaTheme="minorHAnsi" w:cs="Tahoma"/>
          <w:sz w:val="17"/>
          <w:szCs w:val="17"/>
          <w:rtl/>
        </w:rPr>
        <w:t>חוק.</w:t>
      </w:r>
      <w:r w:rsidRPr="00631112">
        <w:rPr>
          <w:rFonts w:ascii="Tahoma" w:hAnsi="Tahoma" w:eastAsiaTheme="minorHAnsi" w:cs="Tahoma" w:hint="cs"/>
          <w:sz w:val="17"/>
          <w:szCs w:val="17"/>
          <w:rtl/>
        </w:rPr>
        <w:t xml:space="preserve"> </w:t>
      </w:r>
      <w:r w:rsidRPr="00631112">
        <w:rPr>
          <w:rFonts w:ascii="Tahoma" w:hAnsi="Tahoma" w:eastAsiaTheme="minorHAnsi" w:cs="Tahoma" w:hint="cs"/>
          <w:sz w:val="17"/>
          <w:szCs w:val="17"/>
          <w:rtl/>
        </w:rPr>
        <w:t>ברש"ת</w:t>
      </w:r>
      <w:r w:rsidRPr="00631112">
        <w:rPr>
          <w:rFonts w:ascii="Tahoma" w:hAnsi="Tahoma" w:eastAsiaTheme="minorHAnsi" w:cs="Tahoma" w:hint="cs"/>
          <w:sz w:val="17"/>
          <w:szCs w:val="17"/>
          <w:rtl/>
        </w:rPr>
        <w:t xml:space="preserve"> מועסקים כ-1,600 עובדים קבועים וכ-2,200 עובדים ארעיים.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אינה מתוקצבת בתקציב המדינה ומממנת את פעילותה מהכנסותיה, בכפוף לאישור שר התחבורה ושר האוצר. החל באפריל 2012 מכהן כמנכ"ל הרשות מר יעקב גנות. </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על פי סעיף 5 בחוק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פעילותה של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בשדות התעופה שבאחריותה צריכה לעמוד בעקרון היעילות התפעולית של שדות התעופה שבאחריותה. בשנת 2015 הסתכמו הכנסות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בכ-3.3 מיליארד ש"ח, והרווח התפעולי שלה באותה השנה הסתכם בכ-830 מיליון ש"ח. רווחי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נצברים בקרן ייעודית להקמת שדות התעופה ותחזוקתם. כמו כן,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משלמת תמלוגים למדינה. </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פועלת מכוח חוק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המסדיר את פעילותה השוטפת של הרשות, את עבודתם של הגורמים הניהוליים בה, ומגדיר את התחומים שבהן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כפופה לפיקוח חיצוני, לעומת התחומים שבהם היא עצמאית ומוסמכת לקבוע את פעילותה ואת מדיניותה. בתחומים רבים  פועלת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על פי כללים ונהלים פנימיים שקבעה. אשר על כן, עליה להנהיג סדרי מנהל והליכי פיקוח ובקרה שיבטיחו שמירה על סדרי </w:t>
      </w:r>
      <w:r w:rsidRPr="00631112">
        <w:rPr>
          <w:rFonts w:ascii="Tahoma" w:hAnsi="Tahoma" w:eastAsiaTheme="minorHAnsi" w:cs="Tahoma" w:hint="cs"/>
          <w:sz w:val="17"/>
          <w:szCs w:val="17"/>
          <w:rtl/>
        </w:rPr>
        <w:t>מינהל</w:t>
      </w:r>
      <w:r w:rsidRPr="00631112">
        <w:rPr>
          <w:rFonts w:ascii="Tahoma" w:hAnsi="Tahoma" w:eastAsiaTheme="minorHAnsi" w:cs="Tahoma" w:hint="cs"/>
          <w:sz w:val="17"/>
          <w:szCs w:val="17"/>
          <w:rtl/>
        </w:rPr>
        <w:t xml:space="preserve"> תקינים בפעילותה.</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sz w:val="17"/>
          <w:szCs w:val="17"/>
          <w:rtl/>
        </w:rPr>
        <w:t>בחודשים אוגוסט 201</w:t>
      </w:r>
      <w:r w:rsidRPr="00631112">
        <w:rPr>
          <w:rFonts w:ascii="Tahoma" w:hAnsi="Tahoma" w:eastAsiaTheme="minorHAnsi" w:cs="Tahoma" w:hint="cs"/>
          <w:sz w:val="17"/>
          <w:szCs w:val="17"/>
          <w:rtl/>
        </w:rPr>
        <w:t>5</w:t>
      </w:r>
      <w:r w:rsidRPr="00631112">
        <w:rPr>
          <w:rFonts w:ascii="Tahoma" w:hAnsi="Tahoma" w:eastAsiaTheme="minorHAnsi" w:cs="Tahoma"/>
          <w:sz w:val="17"/>
          <w:szCs w:val="17"/>
          <w:rtl/>
        </w:rPr>
        <w:t xml:space="preserve"> - </w:t>
      </w:r>
      <w:r w:rsidRPr="00631112">
        <w:rPr>
          <w:rFonts w:ascii="Tahoma" w:hAnsi="Tahoma" w:eastAsiaTheme="minorHAnsi" w:cs="Tahoma" w:hint="cs"/>
          <w:sz w:val="17"/>
          <w:szCs w:val="17"/>
          <w:rtl/>
        </w:rPr>
        <w:t>יוני</w:t>
      </w:r>
      <w:r w:rsidRPr="00631112">
        <w:rPr>
          <w:rFonts w:ascii="Tahoma" w:hAnsi="Tahoma" w:eastAsiaTheme="minorHAnsi" w:cs="Tahoma"/>
          <w:sz w:val="17"/>
          <w:szCs w:val="17"/>
          <w:rtl/>
        </w:rPr>
        <w:t xml:space="preserve"> 201</w:t>
      </w:r>
      <w:r w:rsidRPr="00631112">
        <w:rPr>
          <w:rFonts w:ascii="Tahoma" w:hAnsi="Tahoma" w:eastAsiaTheme="minorHAnsi" w:cs="Tahoma" w:hint="cs"/>
          <w:sz w:val="17"/>
          <w:szCs w:val="17"/>
          <w:rtl/>
        </w:rPr>
        <w:t>6</w:t>
      </w:r>
      <w:r w:rsidRPr="00631112">
        <w:rPr>
          <w:rFonts w:ascii="Tahoma" w:hAnsi="Tahoma" w:eastAsiaTheme="minorHAnsi" w:cs="Tahoma"/>
          <w:sz w:val="17"/>
          <w:szCs w:val="17"/>
          <w:rtl/>
        </w:rPr>
        <w:t xml:space="preserve"> בדק משרד מבקר המדינה את </w:t>
      </w:r>
      <w:r w:rsidRPr="00631112">
        <w:rPr>
          <w:rFonts w:ascii="Tahoma" w:hAnsi="Tahoma" w:eastAsiaTheme="minorHAnsi" w:cs="Tahoma" w:hint="cs"/>
          <w:sz w:val="17"/>
          <w:szCs w:val="17"/>
          <w:rtl/>
        </w:rPr>
        <w:t xml:space="preserve">פעילותה של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בעיקר בכל הקשור למינוי בכירים</w:t>
      </w:r>
      <w:r w:rsidRPr="00631112">
        <w:rPr>
          <w:rFonts w:ascii="Tahoma" w:hAnsi="Tahoma" w:eastAsiaTheme="minorHAnsi" w:cs="Tahoma"/>
          <w:sz w:val="17"/>
          <w:szCs w:val="17"/>
          <w:rtl/>
        </w:rPr>
        <w:t xml:space="preserve">. הבדיקה נעשתה </w:t>
      </w:r>
      <w:r w:rsidRPr="00631112">
        <w:rPr>
          <w:rFonts w:ascii="Tahoma" w:hAnsi="Tahoma" w:eastAsiaTheme="minorHAnsi" w:cs="Tahoma"/>
          <w:sz w:val="17"/>
          <w:szCs w:val="17"/>
          <w:rtl/>
        </w:rPr>
        <w:t>ברש"ת</w:t>
      </w:r>
      <w:r w:rsidRPr="00631112">
        <w:rPr>
          <w:rFonts w:ascii="Tahoma" w:hAnsi="Tahoma" w:eastAsiaTheme="minorHAnsi" w:cs="Tahoma"/>
          <w:sz w:val="17"/>
          <w:szCs w:val="17"/>
          <w:rtl/>
        </w:rPr>
        <w:t>,</w:t>
      </w:r>
      <w:r w:rsidRPr="00631112">
        <w:rPr>
          <w:rFonts w:ascii="Tahoma" w:hAnsi="Tahoma" w:eastAsiaTheme="minorHAnsi" w:cs="Tahoma" w:hint="cs"/>
          <w:sz w:val="17"/>
          <w:szCs w:val="17"/>
          <w:rtl/>
        </w:rPr>
        <w:t xml:space="preserve"> במשרד התחבורה והבטיחות בדרכים, באגף המשמעת </w:t>
      </w:r>
      <w:r w:rsidRPr="00631112">
        <w:rPr>
          <w:rFonts w:ascii="Tahoma" w:hAnsi="Tahoma" w:eastAsiaTheme="minorHAnsi" w:cs="Tahoma" w:hint="cs"/>
          <w:sz w:val="17"/>
          <w:szCs w:val="17"/>
          <w:rtl/>
        </w:rPr>
        <w:t>בנש"ם</w:t>
      </w:r>
      <w:r w:rsidRPr="00631112">
        <w:rPr>
          <w:rFonts w:ascii="Tahoma" w:hAnsi="Tahoma" w:eastAsiaTheme="minorHAnsi" w:cs="Tahoma" w:hint="cs"/>
          <w:sz w:val="17"/>
          <w:szCs w:val="17"/>
          <w:rtl/>
        </w:rPr>
        <w:t>,</w:t>
      </w:r>
      <w:r w:rsidRPr="00631112">
        <w:rPr>
          <w:rFonts w:ascii="Tahoma" w:hAnsi="Tahoma" w:eastAsiaTheme="minorHAnsi" w:cs="Tahoma"/>
          <w:sz w:val="17"/>
          <w:szCs w:val="17"/>
          <w:rtl/>
        </w:rPr>
        <w:t xml:space="preserve"> וב</w:t>
      </w:r>
      <w:r w:rsidRPr="00631112">
        <w:rPr>
          <w:rFonts w:ascii="Tahoma" w:hAnsi="Tahoma" w:eastAsiaTheme="minorHAnsi" w:cs="Tahoma" w:hint="cs"/>
          <w:sz w:val="17"/>
          <w:szCs w:val="17"/>
          <w:rtl/>
        </w:rPr>
        <w:t>ממונה על השכר ב</w:t>
      </w:r>
      <w:r w:rsidRPr="00631112">
        <w:rPr>
          <w:rFonts w:ascii="Tahoma" w:hAnsi="Tahoma" w:eastAsiaTheme="minorHAnsi" w:cs="Tahoma"/>
          <w:sz w:val="17"/>
          <w:szCs w:val="17"/>
          <w:rtl/>
        </w:rPr>
        <w:t>משרד האוצר.</w:t>
      </w:r>
      <w:r w:rsidRPr="00631112">
        <w:rPr>
          <w:rFonts w:ascii="Tahoma" w:hAnsi="Tahoma" w:eastAsiaTheme="minorHAnsi" w:cs="Tahoma" w:hint="cs"/>
          <w:sz w:val="17"/>
          <w:szCs w:val="17"/>
          <w:rtl/>
        </w:rPr>
        <w:t xml:space="preserve"> </w:t>
      </w:r>
      <w:r w:rsidRPr="00631112">
        <w:rPr>
          <w:rFonts w:ascii="Tahoma" w:hAnsi="Tahoma" w:eastAsiaTheme="minorHAnsi" w:cs="Tahoma"/>
          <w:sz w:val="17"/>
          <w:szCs w:val="17"/>
          <w:rtl/>
        </w:rPr>
        <w:t xml:space="preserve">במשרד מבקר המדינה התקבלו תלונות רבות בעניין מינויים ותנאי העסקה של בכירים ועובדים נוספים </w:t>
      </w:r>
      <w:r w:rsidRPr="00631112">
        <w:rPr>
          <w:rFonts w:ascii="Tahoma" w:hAnsi="Tahoma" w:eastAsiaTheme="minorHAnsi" w:cs="Tahoma"/>
          <w:sz w:val="17"/>
          <w:szCs w:val="17"/>
          <w:rtl/>
        </w:rPr>
        <w:t>ברש"ת</w:t>
      </w:r>
      <w:r w:rsidRPr="00631112">
        <w:rPr>
          <w:rFonts w:ascii="Tahoma" w:hAnsi="Tahoma" w:eastAsiaTheme="minorHAnsi" w:cs="Tahoma" w:hint="cs"/>
          <w:sz w:val="17"/>
          <w:szCs w:val="17"/>
          <w:rtl/>
        </w:rPr>
        <w:t>.</w:t>
      </w:r>
      <w:r w:rsidRPr="00631112">
        <w:rPr>
          <w:rFonts w:ascii="Tahoma" w:hAnsi="Tahoma" w:eastAsiaTheme="minorHAnsi" w:cs="Tahoma"/>
          <w:sz w:val="17"/>
          <w:szCs w:val="17"/>
          <w:rtl/>
        </w:rPr>
        <w:t xml:space="preserve"> </w:t>
      </w:r>
    </w:p>
    <w:p w:rsidR="00B810C6" w:rsidRPr="008A5368" w:rsidP="00BA29BD">
      <w:pPr>
        <w:pStyle w:val="KOT4"/>
        <w:rPr>
          <w:rtl/>
        </w:rPr>
      </w:pPr>
      <w:r w:rsidRPr="008A5368">
        <w:rPr>
          <w:rFonts w:hint="cs"/>
          <w:rtl/>
        </w:rPr>
        <w:t>מ</w:t>
      </w:r>
      <w:r>
        <w:rPr>
          <w:rFonts w:hint="cs"/>
          <w:rtl/>
        </w:rPr>
        <w:t>ינויים למ</w:t>
      </w:r>
      <w:r w:rsidRPr="008A5368">
        <w:rPr>
          <w:rFonts w:hint="cs"/>
          <w:rtl/>
        </w:rPr>
        <w:t>ועצת הרשות ו</w:t>
      </w:r>
      <w:r>
        <w:rPr>
          <w:rFonts w:hint="cs"/>
          <w:rtl/>
        </w:rPr>
        <w:t>סדרי התכנסותה</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על פי חוק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תמנה </w:t>
      </w:r>
      <w:r w:rsidRPr="00631112">
        <w:rPr>
          <w:rFonts w:ascii="Tahoma" w:hAnsi="Tahoma" w:eastAsiaTheme="minorHAnsi" w:cs="Tahoma"/>
          <w:sz w:val="17"/>
          <w:szCs w:val="17"/>
          <w:rtl/>
        </w:rPr>
        <w:t>מועצ</w:t>
      </w:r>
      <w:r w:rsidRPr="00631112">
        <w:rPr>
          <w:rFonts w:ascii="Tahoma" w:hAnsi="Tahoma" w:eastAsiaTheme="minorHAnsi" w:cs="Tahoma" w:hint="cs"/>
          <w:sz w:val="17"/>
          <w:szCs w:val="17"/>
          <w:rtl/>
        </w:rPr>
        <w:t>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 xml:space="preserve">הרשות </w:t>
      </w:r>
      <w:r w:rsidRPr="00631112">
        <w:rPr>
          <w:rFonts w:ascii="Tahoma" w:hAnsi="Tahoma" w:eastAsiaTheme="minorHAnsi" w:cs="Tahoma"/>
          <w:sz w:val="17"/>
          <w:szCs w:val="17"/>
          <w:rtl/>
        </w:rPr>
        <w:t>15 חברים: יושב ראש המועצה, שבעה נציגי ציבור ושבעה עובדי המדינה. שר התחבורה, באישור הממשלה, ממנה את יו"ר מועצת הרשות ואת חבריה לכהונה של</w:t>
      </w:r>
      <w:r w:rsidRPr="00631112">
        <w:rPr>
          <w:rFonts w:ascii="Tahoma" w:hAnsi="Tahoma" w:eastAsiaTheme="minorHAnsi" w:cs="Tahoma" w:hint="cs"/>
          <w:sz w:val="17"/>
          <w:szCs w:val="17"/>
          <w:rtl/>
        </w:rPr>
        <w:t xml:space="preserve"> ארבע</w:t>
      </w:r>
      <w:r w:rsidRPr="00631112">
        <w:rPr>
          <w:rFonts w:ascii="Tahoma" w:hAnsi="Tahoma" w:eastAsiaTheme="minorHAnsi" w:cs="Tahoma"/>
          <w:sz w:val="17"/>
          <w:szCs w:val="17"/>
          <w:rtl/>
        </w:rPr>
        <w:t xml:space="preserve"> שנים. במועצת הרשות פועלות שבע ועדות: ועדת כספים, ועדת בטיחות וב</w:t>
      </w:r>
      <w:r w:rsidRPr="00631112">
        <w:rPr>
          <w:rFonts w:ascii="Tahoma" w:hAnsi="Tahoma" w:eastAsiaTheme="minorHAnsi" w:cs="Tahoma" w:hint="cs"/>
          <w:sz w:val="17"/>
          <w:szCs w:val="17"/>
          <w:rtl/>
        </w:rPr>
        <w:t>י</w:t>
      </w:r>
      <w:r w:rsidRPr="00631112">
        <w:rPr>
          <w:rFonts w:ascii="Tahoma" w:hAnsi="Tahoma" w:eastAsiaTheme="minorHAnsi" w:cs="Tahoma"/>
          <w:sz w:val="17"/>
          <w:szCs w:val="17"/>
          <w:rtl/>
        </w:rPr>
        <w:t xml:space="preserve">טחון, ועדת פיתוח, ועדת ביקורת, ועדת </w:t>
      </w:r>
      <w:r w:rsidRPr="00631112">
        <w:rPr>
          <w:rFonts w:ascii="Tahoma" w:hAnsi="Tahoma" w:eastAsiaTheme="minorHAnsi" w:cs="Tahoma"/>
          <w:sz w:val="17"/>
          <w:szCs w:val="17"/>
          <w:rtl/>
        </w:rPr>
        <w:t>מ</w:t>
      </w:r>
      <w:r w:rsidRPr="00631112">
        <w:rPr>
          <w:rFonts w:ascii="Tahoma" w:hAnsi="Tahoma" w:eastAsiaTheme="minorHAnsi" w:cs="Tahoma" w:hint="cs"/>
          <w:sz w:val="17"/>
          <w:szCs w:val="17"/>
          <w:rtl/>
        </w:rPr>
        <w:t>י</w:t>
      </w:r>
      <w:r w:rsidRPr="00631112">
        <w:rPr>
          <w:rFonts w:ascii="Tahoma" w:hAnsi="Tahoma" w:eastAsiaTheme="minorHAnsi" w:cs="Tahoma"/>
          <w:sz w:val="17"/>
          <w:szCs w:val="17"/>
          <w:rtl/>
        </w:rPr>
        <w:t>נהל</w:t>
      </w:r>
      <w:r w:rsidRPr="00631112">
        <w:rPr>
          <w:rFonts w:ascii="Tahoma" w:hAnsi="Tahoma" w:eastAsiaTheme="minorHAnsi" w:cs="Tahoma"/>
          <w:sz w:val="17"/>
          <w:szCs w:val="17"/>
          <w:rtl/>
        </w:rPr>
        <w:t xml:space="preserve"> ארגון וכ</w:t>
      </w:r>
      <w:r w:rsidRPr="00631112">
        <w:rPr>
          <w:rFonts w:ascii="Tahoma" w:hAnsi="Tahoma" w:eastAsiaTheme="minorHAnsi" w:cs="Tahoma" w:hint="cs"/>
          <w:sz w:val="17"/>
          <w:szCs w:val="17"/>
          <w:rtl/>
        </w:rPr>
        <w:t>וח אדם</w:t>
      </w:r>
      <w:r w:rsidRPr="00631112">
        <w:rPr>
          <w:rFonts w:ascii="Tahoma" w:hAnsi="Tahoma" w:eastAsiaTheme="minorHAnsi" w:cs="Tahoma"/>
          <w:sz w:val="17"/>
          <w:szCs w:val="17"/>
          <w:rtl/>
        </w:rPr>
        <w:t>, ועדת שדות תעופה פנים</w:t>
      </w:r>
      <w:r w:rsidRPr="00631112">
        <w:rPr>
          <w:rFonts w:ascii="Tahoma" w:hAnsi="Tahoma" w:eastAsiaTheme="minorHAnsi" w:cs="Tahoma" w:hint="cs"/>
          <w:sz w:val="17"/>
          <w:szCs w:val="17"/>
          <w:rtl/>
        </w:rPr>
        <w:t>-</w:t>
      </w:r>
      <w:r w:rsidRPr="00631112">
        <w:rPr>
          <w:rFonts w:ascii="Tahoma" w:hAnsi="Tahoma" w:eastAsiaTheme="minorHAnsi" w:cs="Tahoma"/>
          <w:sz w:val="17"/>
          <w:szCs w:val="17"/>
          <w:rtl/>
        </w:rPr>
        <w:t>ארציים</w:t>
      </w:r>
      <w:r w:rsidRPr="00631112">
        <w:rPr>
          <w:rFonts w:ascii="Tahoma" w:hAnsi="Tahoma" w:eastAsiaTheme="minorHAnsi" w:cs="Tahoma" w:hint="cs"/>
          <w:sz w:val="17"/>
          <w:szCs w:val="17"/>
          <w:rtl/>
        </w:rPr>
        <w:t xml:space="preserve"> (</w:t>
      </w:r>
      <w:r w:rsidRPr="00631112">
        <w:rPr>
          <w:rFonts w:ascii="Tahoma" w:hAnsi="Tahoma" w:eastAsiaTheme="minorHAnsi" w:cs="Tahoma"/>
          <w:sz w:val="17"/>
          <w:szCs w:val="17"/>
          <w:rtl/>
        </w:rPr>
        <w:t>שתפ"א</w:t>
      </w:r>
      <w:r w:rsidRPr="00631112">
        <w:rPr>
          <w:rFonts w:ascii="Tahoma" w:hAnsi="Tahoma" w:eastAsiaTheme="minorHAnsi" w:cs="Tahoma"/>
          <w:sz w:val="17"/>
          <w:szCs w:val="17"/>
          <w:rtl/>
        </w:rPr>
        <w:t>) ומסופים ו</w:t>
      </w:r>
      <w:r w:rsidRPr="00631112">
        <w:rPr>
          <w:rFonts w:ascii="Tahoma" w:hAnsi="Tahoma" w:eastAsiaTheme="minorHAnsi" w:cs="Tahoma" w:hint="cs"/>
          <w:sz w:val="17"/>
          <w:szCs w:val="17"/>
          <w:rtl/>
        </w:rPr>
        <w:t>ו</w:t>
      </w:r>
      <w:r w:rsidRPr="00631112">
        <w:rPr>
          <w:rFonts w:ascii="Tahoma" w:hAnsi="Tahoma" w:eastAsiaTheme="minorHAnsi" w:cs="Tahoma"/>
          <w:sz w:val="17"/>
          <w:szCs w:val="17"/>
          <w:rtl/>
        </w:rPr>
        <w:t xml:space="preserve">עדה לקשרים </w:t>
      </w:r>
      <w:r w:rsidRPr="00631112">
        <w:rPr>
          <w:rFonts w:ascii="Tahoma" w:hAnsi="Tahoma" w:eastAsiaTheme="minorHAnsi" w:cs="Tahoma" w:hint="cs"/>
          <w:sz w:val="17"/>
          <w:szCs w:val="17"/>
          <w:rtl/>
        </w:rPr>
        <w:t>בין-לאומיים</w:t>
      </w:r>
      <w:r w:rsidRPr="00631112">
        <w:rPr>
          <w:rFonts w:ascii="Tahoma" w:hAnsi="Tahoma" w:eastAsiaTheme="minorHAnsi" w:cs="Tahoma"/>
          <w:sz w:val="17"/>
          <w:szCs w:val="17"/>
          <w:rtl/>
        </w:rPr>
        <w:t>. ה</w:t>
      </w:r>
      <w:r w:rsidRPr="00631112">
        <w:rPr>
          <w:rFonts w:ascii="Tahoma" w:hAnsi="Tahoma" w:eastAsiaTheme="minorHAnsi" w:cs="Tahoma" w:hint="cs"/>
          <w:sz w:val="17"/>
          <w:szCs w:val="17"/>
          <w:rtl/>
        </w:rPr>
        <w:t>ו</w:t>
      </w:r>
      <w:r w:rsidRPr="00631112">
        <w:rPr>
          <w:rFonts w:ascii="Tahoma" w:hAnsi="Tahoma" w:eastAsiaTheme="minorHAnsi" w:cs="Tahoma"/>
          <w:sz w:val="17"/>
          <w:szCs w:val="17"/>
          <w:rtl/>
        </w:rPr>
        <w:t xml:space="preserve">ועדות מתכנסות לדיונים מקצועיים, כל אחת בתחום אחריותה. </w:t>
      </w:r>
      <w:r w:rsidRPr="00631112">
        <w:rPr>
          <w:rFonts w:ascii="Tahoma" w:hAnsi="Tahoma" w:eastAsiaTheme="minorHAnsi" w:cs="Tahoma" w:hint="cs"/>
          <w:sz w:val="17"/>
          <w:szCs w:val="17"/>
          <w:rtl/>
        </w:rPr>
        <w:t>ה</w:t>
      </w:r>
      <w:r w:rsidRPr="00631112">
        <w:rPr>
          <w:rFonts w:ascii="Tahoma" w:hAnsi="Tahoma" w:eastAsiaTheme="minorHAnsi" w:cs="Tahoma"/>
          <w:sz w:val="17"/>
          <w:szCs w:val="17"/>
          <w:rtl/>
        </w:rPr>
        <w:t>החלטות המתקבלות בוועדות מו</w:t>
      </w:r>
      <w:r w:rsidRPr="00631112">
        <w:rPr>
          <w:rFonts w:ascii="Tahoma" w:hAnsi="Tahoma" w:eastAsiaTheme="minorHAnsi" w:cs="Tahoma" w:hint="cs"/>
          <w:sz w:val="17"/>
          <w:szCs w:val="17"/>
          <w:rtl/>
        </w:rPr>
        <w:t>גשות</w:t>
      </w:r>
      <w:r w:rsidRPr="00631112">
        <w:rPr>
          <w:rFonts w:ascii="Tahoma" w:hAnsi="Tahoma" w:eastAsiaTheme="minorHAnsi" w:cs="Tahoma"/>
          <w:sz w:val="17"/>
          <w:szCs w:val="17"/>
          <w:rtl/>
        </w:rPr>
        <w:t xml:space="preserve"> לאישור מועצת הרשות.</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מועצת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w:t>
      </w:r>
      <w:r w:rsidRPr="00631112">
        <w:rPr>
          <w:rFonts w:ascii="Tahoma" w:hAnsi="Tahoma" w:eastAsiaTheme="minorHAnsi" w:cs="Tahoma"/>
          <w:sz w:val="17"/>
          <w:szCs w:val="17"/>
          <w:rtl/>
        </w:rPr>
        <w:t xml:space="preserve">מתווה את האסטרטגיה ואת המדיניות </w:t>
      </w:r>
      <w:r w:rsidRPr="00631112">
        <w:rPr>
          <w:rFonts w:ascii="Tahoma" w:hAnsi="Tahoma" w:eastAsiaTheme="minorHAnsi" w:cs="Tahoma" w:hint="cs"/>
          <w:sz w:val="17"/>
          <w:szCs w:val="17"/>
          <w:rtl/>
        </w:rPr>
        <w:t>של הרשות</w:t>
      </w:r>
      <w:r w:rsidRPr="00631112">
        <w:rPr>
          <w:rFonts w:ascii="Tahoma" w:hAnsi="Tahoma" w:eastAsiaTheme="minorHAnsi" w:cs="Tahoma"/>
          <w:sz w:val="17"/>
          <w:szCs w:val="17"/>
          <w:rtl/>
        </w:rPr>
        <w:t xml:space="preserve"> בתחומי ניהול, תפעול ופיתוח </w:t>
      </w:r>
      <w:r w:rsidRPr="00631112">
        <w:rPr>
          <w:rFonts w:ascii="Tahoma" w:hAnsi="Tahoma" w:eastAsiaTheme="minorHAnsi" w:cs="Tahoma" w:hint="cs"/>
          <w:sz w:val="17"/>
          <w:szCs w:val="17"/>
          <w:rtl/>
        </w:rPr>
        <w:t xml:space="preserve">של </w:t>
      </w:r>
      <w:r w:rsidRPr="00631112">
        <w:rPr>
          <w:rFonts w:ascii="Tahoma" w:hAnsi="Tahoma" w:eastAsiaTheme="minorHAnsi" w:cs="Tahoma"/>
          <w:sz w:val="17"/>
          <w:szCs w:val="17"/>
          <w:rtl/>
        </w:rPr>
        <w:t xml:space="preserve">שדות התעופה ומסופי הגבול </w:t>
      </w:r>
      <w:r w:rsidRPr="00631112">
        <w:rPr>
          <w:rFonts w:ascii="Tahoma" w:hAnsi="Tahoma" w:eastAsiaTheme="minorHAnsi" w:cs="Tahoma" w:hint="cs"/>
          <w:sz w:val="17"/>
          <w:szCs w:val="17"/>
          <w:rtl/>
        </w:rPr>
        <w:t>שב</w:t>
      </w:r>
      <w:r w:rsidRPr="00631112">
        <w:rPr>
          <w:rFonts w:ascii="Tahoma" w:hAnsi="Tahoma" w:eastAsiaTheme="minorHAnsi" w:cs="Tahoma"/>
          <w:sz w:val="17"/>
          <w:szCs w:val="17"/>
          <w:rtl/>
        </w:rPr>
        <w:t>אחריות</w:t>
      </w:r>
      <w:r w:rsidRPr="00631112">
        <w:rPr>
          <w:rFonts w:ascii="Tahoma" w:hAnsi="Tahoma" w:eastAsiaTheme="minorHAnsi" w:cs="Tahoma" w:hint="cs"/>
          <w:sz w:val="17"/>
          <w:szCs w:val="17"/>
          <w:rtl/>
        </w:rPr>
        <w:t>ה</w:t>
      </w:r>
      <w:r w:rsidRPr="00631112">
        <w:rPr>
          <w:rFonts w:ascii="Tahoma" w:hAnsi="Tahoma" w:eastAsiaTheme="minorHAnsi" w:cs="Tahoma"/>
          <w:sz w:val="17"/>
          <w:szCs w:val="17"/>
          <w:rtl/>
        </w:rPr>
        <w:t>.</w:t>
      </w:r>
      <w:r w:rsidRPr="00631112">
        <w:rPr>
          <w:rFonts w:ascii="Tahoma" w:hAnsi="Tahoma" w:eastAsiaTheme="minorHAnsi" w:cs="Tahoma" w:hint="cs"/>
          <w:sz w:val="17"/>
          <w:szCs w:val="17"/>
          <w:rtl/>
        </w:rPr>
        <w:t xml:space="preserve"> </w:t>
      </w:r>
      <w:r w:rsidRPr="00631112">
        <w:rPr>
          <w:rFonts w:ascii="Tahoma" w:hAnsi="Tahoma" w:eastAsiaTheme="minorHAnsi" w:cs="Tahoma"/>
          <w:sz w:val="17"/>
          <w:szCs w:val="17"/>
          <w:rtl/>
        </w:rPr>
        <w:t xml:space="preserve">מועצת הרשות, על </w:t>
      </w:r>
      <w:r w:rsidRPr="00631112">
        <w:rPr>
          <w:rFonts w:ascii="Tahoma" w:hAnsi="Tahoma" w:eastAsiaTheme="minorHAnsi" w:cs="Tahoma"/>
          <w:sz w:val="17"/>
          <w:szCs w:val="17"/>
          <w:rtl/>
        </w:rPr>
        <w:t xml:space="preserve">ועדותיה השונות, היא האחראית לפיקוח ובקרה שוטפים </w:t>
      </w:r>
      <w:r w:rsidRPr="00631112">
        <w:rPr>
          <w:rFonts w:ascii="Tahoma" w:hAnsi="Tahoma" w:eastAsiaTheme="minorHAnsi" w:cs="Tahoma" w:hint="cs"/>
          <w:sz w:val="17"/>
          <w:szCs w:val="17"/>
          <w:rtl/>
        </w:rPr>
        <w:t>ול</w:t>
      </w:r>
      <w:r w:rsidRPr="00631112">
        <w:rPr>
          <w:rFonts w:ascii="Tahoma" w:hAnsi="Tahoma" w:eastAsiaTheme="minorHAnsi" w:cs="Tahoma"/>
          <w:sz w:val="17"/>
          <w:szCs w:val="17"/>
          <w:rtl/>
        </w:rPr>
        <w:t xml:space="preserve">יישום המדיניות </w:t>
      </w:r>
      <w:r w:rsidRPr="00631112">
        <w:rPr>
          <w:rFonts w:ascii="Tahoma" w:hAnsi="Tahoma" w:eastAsiaTheme="minorHAnsi" w:cs="Tahoma" w:hint="cs"/>
          <w:sz w:val="17"/>
          <w:szCs w:val="17"/>
          <w:rtl/>
        </w:rPr>
        <w:t>שנקבעה</w:t>
      </w:r>
      <w:r w:rsidRPr="00631112">
        <w:rPr>
          <w:rFonts w:ascii="Tahoma" w:hAnsi="Tahoma" w:eastAsiaTheme="minorHAnsi" w:cs="Tahoma"/>
          <w:sz w:val="17"/>
          <w:szCs w:val="17"/>
          <w:rtl/>
        </w:rPr>
        <w:t xml:space="preserve"> ע</w:t>
      </w:r>
      <w:r w:rsidRPr="00631112">
        <w:rPr>
          <w:rFonts w:ascii="Tahoma" w:hAnsi="Tahoma" w:eastAsiaTheme="minorHAnsi" w:cs="Tahoma" w:hint="cs"/>
          <w:sz w:val="17"/>
          <w:szCs w:val="17"/>
          <w:rtl/>
        </w:rPr>
        <w:t>ל ידי</w:t>
      </w:r>
      <w:r w:rsidRPr="00631112">
        <w:rPr>
          <w:rFonts w:ascii="Tahoma" w:hAnsi="Tahoma" w:eastAsiaTheme="minorHAnsi" w:cs="Tahoma"/>
          <w:sz w:val="17"/>
          <w:szCs w:val="17"/>
          <w:rtl/>
        </w:rPr>
        <w:t xml:space="preserve"> הנהלת הרשות. </w:t>
      </w:r>
    </w:p>
    <w:p w:rsidR="00B810C6" w:rsidRPr="00631112" w:rsidP="00BA29BD">
      <w:pPr>
        <w:pStyle w:val="KOT5"/>
        <w:rPr>
          <w:rtl/>
        </w:rPr>
      </w:pPr>
      <w:r w:rsidRPr="00631112">
        <w:rPr>
          <w:rFonts w:hint="cs"/>
          <w:rtl/>
        </w:rPr>
        <w:t>הרכב חסר של מועצת הרשות</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מנתונים שמסרה מועצת הרשות למשרד מבקר המדינה עולה כי בסוף שנת 2015 מנתה מועצת הרשות שמונה חברים בלבד. יצוין כי בשנת 2015 סיימו את כהונתם שלושה חברי מועצה והצטרף חבר מועצה אחד בלבד, ובשנת 2014 סיימו את כהונתם שני חברי מועצה והצטרפה חברת מועצה אחת.</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הביקורת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העלתה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כי</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מפברואר</w:t>
      </w:r>
      <w:r w:rsidRPr="00631112">
        <w:rPr>
          <w:rFonts w:ascii="Tahoma" w:hAnsi="Tahoma" w:eastAsiaTheme="minorHAnsi" w:cs="Tahoma"/>
          <w:sz w:val="17"/>
          <w:szCs w:val="17"/>
          <w:rtl/>
        </w:rPr>
        <w:t xml:space="preserve"> 2010</w:t>
      </w:r>
      <w:r w:rsidRPr="00631112">
        <w:rPr>
          <w:rFonts w:ascii="Tahoma" w:hAnsi="Tahoma" w:eastAsiaTheme="minorHAnsi" w:cs="Tahoma" w:hint="cs"/>
          <w:sz w:val="17"/>
          <w:szCs w:val="17"/>
          <w:rtl/>
        </w:rPr>
        <w:t>,</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ובמשך</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כשש</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שנים,</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מנתה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מועצת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הרשות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פחות חברים מהמספר</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הקבוע</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בחוק</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וכי</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בשנים</w:t>
      </w:r>
      <w:r w:rsidRPr="00631112">
        <w:rPr>
          <w:rFonts w:ascii="Tahoma" w:hAnsi="Tahoma" w:eastAsiaTheme="minorHAnsi" w:cs="Tahoma"/>
          <w:sz w:val="17"/>
          <w:szCs w:val="17"/>
          <w:rtl/>
        </w:rPr>
        <w:t xml:space="preserve"> 2015-2014 </w:t>
      </w:r>
      <w:r w:rsidRPr="00631112">
        <w:rPr>
          <w:rFonts w:ascii="Tahoma" w:hAnsi="Tahoma" w:eastAsiaTheme="minorHAnsi" w:cs="Tahoma" w:hint="cs"/>
          <w:sz w:val="17"/>
          <w:szCs w:val="17"/>
          <w:rtl/>
        </w:rPr>
        <w:t>היה מספר</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חברי</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 xml:space="preserve">המועצה אף נמוך יותר </w:t>
      </w:r>
      <w:r w:rsidRPr="00631112">
        <w:rPr>
          <w:rFonts w:ascii="Tahoma" w:hAnsi="Tahoma" w:eastAsiaTheme="minorHAnsi" w:cs="Tahoma" w:hint="cs"/>
          <w:sz w:val="17"/>
          <w:szCs w:val="17"/>
          <w:rtl/>
        </w:rPr>
        <w:t>מבשנים</w:t>
      </w:r>
      <w:r w:rsidRPr="00631112">
        <w:rPr>
          <w:rFonts w:ascii="Tahoma" w:hAnsi="Tahoma" w:eastAsiaTheme="minorHAnsi" w:cs="Tahoma" w:hint="cs"/>
          <w:sz w:val="17"/>
          <w:szCs w:val="17"/>
          <w:rtl/>
        </w:rPr>
        <w:t xml:space="preserve"> שקדמו להן</w:t>
      </w:r>
      <w:r w:rsidRPr="00631112">
        <w:rPr>
          <w:rFonts w:ascii="Tahoma" w:hAnsi="Tahoma" w:eastAsiaTheme="minorHAnsi" w:cs="Tahoma"/>
          <w:sz w:val="17"/>
          <w:szCs w:val="17"/>
          <w:rtl/>
        </w:rPr>
        <w:t>.</w:t>
      </w:r>
    </w:p>
    <w:p w:rsidR="00B810C6" w:rsidRPr="00631112" w:rsidP="00BA29BD">
      <w:pPr>
        <w:spacing w:after="240"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הוועדה למינוי חברי מועצה הפועלת ברשות החברות הממשלתיות במשרד האוצר שולחת בכל חודש תזכורות ללשכת שר התחבורה בעניין מספרם החסר של חברי המועצה בתאגידים השונים, ובכלל זה ברשות.</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 xml:space="preserve">נמצא כי למרות התזכורות האלה, לא מינה שר התחבורה מספר מלא של חברי מועצה כנדרש בחוק </w:t>
      </w:r>
      <w:r w:rsidRPr="00631112">
        <w:rPr>
          <w:rFonts w:eastAsiaTheme="minorHAnsi" w:hint="cs"/>
          <w:rtl/>
        </w:rPr>
        <w:t>רש"ת</w:t>
      </w:r>
      <w:r w:rsidRPr="00631112">
        <w:rPr>
          <w:rFonts w:eastAsiaTheme="minorHAnsi" w:hint="cs"/>
          <w:rtl/>
        </w:rPr>
        <w:t xml:space="preserve">. </w:t>
      </w:r>
    </w:p>
    <w:p w:rsidR="00B810C6" w:rsidRPr="00631112" w:rsidP="00BA29BD">
      <w:pPr>
        <w:spacing w:before="180" w:after="240"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שר התחבורה ציין בתשובתו למשרד מבקר המדינה מיוני 2016 (להלן - תשובת השר), כי הוא אינו חולק על הצורך להרחיב את שורות מועצת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והוא פועל באופן נמרץ ומתמשך לאיוש חברי המועצה החסרים. עם זאת, ציין השר כי במרס מונתה חברה מועצה חדשה וכי במועד כתיבת תשובתו נבחנת מועמדותו של חבר מועצה נוסף. </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משרד מבקר המדינה מעיר לשר התחבורה כי עליו לפעול בהקדם למינוי מספר חברי מועצה לפי הקבוע בחוק.</w:t>
      </w:r>
    </w:p>
    <w:p w:rsidR="00B810C6" w:rsidRPr="00631112" w:rsidP="00BA29BD">
      <w:pPr>
        <w:spacing w:line="240" w:lineRule="exact"/>
        <w:ind w:right="2268"/>
        <w:jc w:val="both"/>
        <w:rPr>
          <w:rFonts w:ascii="Tahoma" w:hAnsi="Tahoma" w:eastAsiaTheme="minorHAnsi" w:cs="Tahoma"/>
          <w:b/>
          <w:bCs/>
          <w:sz w:val="17"/>
          <w:szCs w:val="17"/>
          <w:rtl/>
        </w:rPr>
      </w:pPr>
    </w:p>
    <w:p w:rsidR="00B810C6" w:rsidRPr="00631112" w:rsidP="00BA29BD">
      <w:pPr>
        <w:pStyle w:val="KOT5"/>
        <w:ind w:right="2268"/>
        <w:rPr>
          <w:rFonts w:eastAsiaTheme="minorHAnsi"/>
          <w:rtl/>
        </w:rPr>
      </w:pPr>
      <w:r w:rsidRPr="00631112">
        <w:rPr>
          <w:rFonts w:hint="cs"/>
          <w:rtl/>
        </w:rPr>
        <w:t>חבר מועצה לא הצהיר על היכרות מוקדמת עם חבר הנהלה</w:t>
      </w:r>
    </w:p>
    <w:p w:rsidR="00B810C6" w:rsidRPr="00631112" w:rsidP="00BA29BD">
      <w:pPr>
        <w:spacing w:line="240" w:lineRule="exact"/>
        <w:ind w:left="-1" w:right="2268"/>
        <w:jc w:val="both"/>
        <w:rPr>
          <w:rFonts w:ascii="Tahoma" w:hAnsi="Tahoma" w:eastAsiaTheme="minorHAnsi" w:cs="Tahoma"/>
          <w:sz w:val="17"/>
          <w:szCs w:val="17"/>
          <w:rtl/>
        </w:rPr>
      </w:pPr>
      <w:r w:rsidRPr="00631112">
        <w:rPr>
          <w:rFonts w:ascii="Tahoma" w:hAnsi="Tahoma" w:eastAsiaTheme="minorHAnsi" w:cs="Tahoma"/>
          <w:sz w:val="17"/>
          <w:szCs w:val="17"/>
          <w:rtl/>
        </w:rPr>
        <w:t>בדצמבר 2014 התכנסה הוועדה לבדיקת מינויים בנושא תאגידים</w:t>
      </w:r>
      <w:r>
        <w:rPr>
          <w:rStyle w:val="FootnoteReference"/>
          <w:rFonts w:ascii="Tahoma" w:hAnsi="Tahoma" w:eastAsiaTheme="minorHAnsi" w:cs="Tahoma"/>
          <w:sz w:val="17"/>
          <w:szCs w:val="17"/>
          <w:rtl/>
        </w:rPr>
        <w:footnoteReference w:id="2"/>
      </w:r>
      <w:r w:rsidRPr="00631112">
        <w:rPr>
          <w:rFonts w:ascii="Tahoma" w:hAnsi="Tahoma" w:eastAsiaTheme="minorHAnsi" w:cs="Tahoma"/>
          <w:sz w:val="17"/>
          <w:szCs w:val="17"/>
          <w:rtl/>
        </w:rPr>
        <w:t xml:space="preserve">, לצורך בחינת </w:t>
      </w:r>
      <w:r w:rsidRPr="00631112">
        <w:rPr>
          <w:rFonts w:ascii="Tahoma" w:hAnsi="Tahoma" w:eastAsiaTheme="minorHAnsi" w:cs="Tahoma" w:hint="cs"/>
          <w:sz w:val="17"/>
          <w:szCs w:val="17"/>
          <w:rtl/>
        </w:rPr>
        <w:t>התאמתו</w:t>
      </w:r>
      <w:r w:rsidRPr="00631112">
        <w:rPr>
          <w:rFonts w:ascii="Tahoma" w:hAnsi="Tahoma" w:eastAsiaTheme="minorHAnsi" w:cs="Tahoma"/>
          <w:sz w:val="17"/>
          <w:szCs w:val="17"/>
          <w:rtl/>
        </w:rPr>
        <w:t xml:space="preserve"> של </w:t>
      </w:r>
      <w:r w:rsidRPr="00631112">
        <w:rPr>
          <w:rFonts w:ascii="Tahoma" w:hAnsi="Tahoma" w:eastAsiaTheme="minorHAnsi" w:cs="Tahoma" w:hint="cs"/>
          <w:sz w:val="17"/>
          <w:szCs w:val="17"/>
          <w:rtl/>
        </w:rPr>
        <w:t>מועמד כ</w:t>
      </w:r>
      <w:r w:rsidRPr="00631112">
        <w:rPr>
          <w:rFonts w:ascii="Tahoma" w:hAnsi="Tahoma" w:eastAsiaTheme="minorHAnsi" w:cs="Tahoma"/>
          <w:sz w:val="17"/>
          <w:szCs w:val="17"/>
          <w:rtl/>
        </w:rPr>
        <w:t xml:space="preserve">חבר מועצה. </w:t>
      </w:r>
      <w:r w:rsidRPr="00631112">
        <w:rPr>
          <w:rFonts w:ascii="Tahoma" w:hAnsi="Tahoma" w:eastAsiaTheme="minorHAnsi" w:cs="Tahoma" w:hint="cs"/>
          <w:sz w:val="17"/>
          <w:szCs w:val="17"/>
          <w:rtl/>
        </w:rPr>
        <w:t xml:space="preserve">הביקורת העלתה כי שמו של המועמד עלה בעבר </w:t>
      </w:r>
      <w:r w:rsidRPr="00631112">
        <w:rPr>
          <w:rFonts w:ascii="Tahoma" w:hAnsi="Tahoma" w:eastAsiaTheme="minorHAnsi" w:cs="Tahoma"/>
          <w:sz w:val="17"/>
          <w:szCs w:val="17"/>
          <w:rtl/>
        </w:rPr>
        <w:t xml:space="preserve">ברשימת הממליצים </w:t>
      </w:r>
      <w:r w:rsidRPr="00631112">
        <w:rPr>
          <w:rFonts w:ascii="Tahoma" w:hAnsi="Tahoma" w:eastAsiaTheme="minorHAnsi" w:cs="Tahoma" w:hint="cs"/>
          <w:sz w:val="17"/>
          <w:szCs w:val="17"/>
          <w:rtl/>
        </w:rPr>
        <w:t xml:space="preserve">של אחד מחברי הנהלת הרשות (להלן </w:t>
      </w:r>
      <w:r w:rsidRPr="00631112">
        <w:rPr>
          <w:rFonts w:ascii="Tahoma" w:hAnsi="Tahoma" w:eastAsiaTheme="minorHAnsi" w:cs="Tahoma"/>
          <w:sz w:val="17"/>
          <w:szCs w:val="17"/>
          <w:rtl/>
        </w:rPr>
        <w:t>–</w:t>
      </w:r>
      <w:r w:rsidRPr="00631112">
        <w:rPr>
          <w:rFonts w:ascii="Tahoma" w:hAnsi="Tahoma" w:eastAsiaTheme="minorHAnsi" w:cs="Tahoma" w:hint="cs"/>
          <w:sz w:val="17"/>
          <w:szCs w:val="17"/>
          <w:rtl/>
        </w:rPr>
        <w:t xml:space="preserve"> חבר הנהלה א'). </w:t>
      </w:r>
      <w:r w:rsidRPr="00631112">
        <w:rPr>
          <w:rFonts w:ascii="Tahoma" w:hAnsi="Tahoma" w:eastAsiaTheme="minorHAnsi" w:cs="Tahoma"/>
          <w:sz w:val="17"/>
          <w:szCs w:val="17"/>
          <w:rtl/>
        </w:rPr>
        <w:t xml:space="preserve">לאחר </w:t>
      </w:r>
      <w:r w:rsidRPr="00631112">
        <w:rPr>
          <w:rFonts w:ascii="Tahoma" w:hAnsi="Tahoma" w:eastAsiaTheme="minorHAnsi" w:cs="Tahoma" w:hint="cs"/>
          <w:sz w:val="17"/>
          <w:szCs w:val="17"/>
          <w:rtl/>
        </w:rPr>
        <w:t xml:space="preserve">אישור הוועדה למינוי המועמד לכהונה כחבר מועצה (להלן </w:t>
      </w:r>
      <w:r w:rsidRPr="00631112">
        <w:rPr>
          <w:rFonts w:ascii="Tahoma" w:hAnsi="Tahoma" w:eastAsiaTheme="minorHAnsi" w:cs="Tahoma"/>
          <w:sz w:val="17"/>
          <w:szCs w:val="17"/>
          <w:rtl/>
        </w:rPr>
        <w:t>–</w:t>
      </w:r>
      <w:r w:rsidRPr="00631112">
        <w:rPr>
          <w:rFonts w:ascii="Tahoma" w:hAnsi="Tahoma" w:eastAsiaTheme="minorHAnsi" w:cs="Tahoma" w:hint="cs"/>
          <w:sz w:val="17"/>
          <w:szCs w:val="17"/>
          <w:rtl/>
        </w:rPr>
        <w:t xml:space="preserve"> חבר מועצה א'),</w:t>
      </w:r>
      <w:r w:rsidRPr="00631112">
        <w:rPr>
          <w:rFonts w:ascii="Tahoma" w:hAnsi="Tahoma" w:eastAsiaTheme="minorHAnsi" w:cs="Tahoma"/>
          <w:sz w:val="17"/>
          <w:szCs w:val="17"/>
          <w:rtl/>
        </w:rPr>
        <w:t xml:space="preserve"> לא נמצא כי </w:t>
      </w:r>
      <w:r w:rsidRPr="00631112">
        <w:rPr>
          <w:rFonts w:ascii="Tahoma" w:hAnsi="Tahoma" w:eastAsiaTheme="minorHAnsi" w:cs="Tahoma" w:hint="cs"/>
          <w:sz w:val="17"/>
          <w:szCs w:val="17"/>
          <w:rtl/>
        </w:rPr>
        <w:t>הוא</w:t>
      </w:r>
      <w:r w:rsidRPr="00631112">
        <w:rPr>
          <w:rFonts w:ascii="Tahoma" w:hAnsi="Tahoma" w:eastAsiaTheme="minorHAnsi" w:cs="Tahoma"/>
          <w:sz w:val="17"/>
          <w:szCs w:val="17"/>
          <w:rtl/>
        </w:rPr>
        <w:t xml:space="preserve"> הצהיר על ה</w:t>
      </w:r>
      <w:r w:rsidRPr="00631112">
        <w:rPr>
          <w:rFonts w:ascii="Tahoma" w:hAnsi="Tahoma" w:eastAsiaTheme="minorHAnsi" w:cs="Tahoma" w:hint="cs"/>
          <w:sz w:val="17"/>
          <w:szCs w:val="17"/>
          <w:rtl/>
        </w:rPr>
        <w:t xml:space="preserve">הכרות המוקדמת </w:t>
      </w:r>
      <w:r w:rsidRPr="00631112">
        <w:rPr>
          <w:rFonts w:ascii="Tahoma" w:hAnsi="Tahoma" w:eastAsiaTheme="minorHAnsi" w:cs="Tahoma"/>
          <w:sz w:val="17"/>
          <w:szCs w:val="17"/>
          <w:rtl/>
        </w:rPr>
        <w:t>ביניהם.</w:t>
      </w:r>
    </w:p>
    <w:p w:rsidR="00B810C6" w:rsidRPr="00631112" w:rsidP="00BA29BD">
      <w:pPr>
        <w:spacing w:after="240" w:line="240" w:lineRule="exact"/>
        <w:ind w:right="2268"/>
        <w:jc w:val="both"/>
        <w:rPr>
          <w:rFonts w:ascii="Tahoma" w:hAnsi="Tahoma" w:eastAsiaTheme="minorHAnsi" w:cs="Tahoma"/>
          <w:sz w:val="17"/>
          <w:szCs w:val="17"/>
        </w:rPr>
      </w:pPr>
      <w:r w:rsidRPr="00631112">
        <w:rPr>
          <w:rFonts w:ascii="Tahoma" w:hAnsi="Tahoma" w:eastAsiaTheme="minorHAnsi" w:cs="Tahoma" w:hint="cs"/>
          <w:sz w:val="17"/>
          <w:szCs w:val="17"/>
          <w:rtl/>
        </w:rPr>
        <w:t xml:space="preserve">הרשות ציינה בתשובתה למשרד מבקר המדינה ממאי 2016 (להלן </w:t>
      </w:r>
      <w:r w:rsidRPr="00631112">
        <w:rPr>
          <w:rFonts w:ascii="Tahoma" w:hAnsi="Tahoma" w:eastAsiaTheme="minorHAnsi" w:cs="Tahoma"/>
          <w:sz w:val="17"/>
          <w:szCs w:val="17"/>
          <w:rtl/>
        </w:rPr>
        <w:t>–</w:t>
      </w:r>
      <w:r w:rsidRPr="00631112">
        <w:rPr>
          <w:rFonts w:ascii="Tahoma" w:hAnsi="Tahoma" w:eastAsiaTheme="minorHAnsi" w:cs="Tahoma" w:hint="cs"/>
          <w:sz w:val="17"/>
          <w:szCs w:val="17"/>
          <w:rtl/>
        </w:rPr>
        <w:t xml:space="preserve"> תשובת הרשות) כי עם כניסתו לתפקיד דיווח חבר מועצה א' על ההכרות בינו לבין חבר ההנהלה א' בישיבות המועצה. הרשות צירפה שתי הצהרות על כך, אחת של חבר הנהלה ב' והשנייה של חבר מועצה ב'.</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ajorEastAsia"/>
          <w:rtl/>
        </w:rPr>
      </w:pPr>
      <w:r w:rsidRPr="00631112">
        <w:rPr>
          <w:rFonts w:eastAsiaTheme="majorEastAsia" w:hint="cs"/>
          <w:rtl/>
        </w:rPr>
        <w:t>משרד מבקר המדינה מעיר לחבר מועצה א' כי היה עליו להצהיר בכתב עם כניסתו לתפקיד על ההכרות בינו לבין חבר הנהלה א' על מנת להסדיר את הזיקה ביניהם.</w:t>
      </w:r>
    </w:p>
    <w:p w:rsidR="00B810C6" w:rsidRPr="00631112" w:rsidP="00BA29BD">
      <w:pPr>
        <w:spacing w:line="240" w:lineRule="exact"/>
        <w:ind w:left="-1" w:right="2268"/>
        <w:jc w:val="both"/>
        <w:rPr>
          <w:rFonts w:ascii="Tahoma" w:hAnsi="Tahoma" w:eastAsiaTheme="majorEastAsia" w:cs="Tahoma"/>
          <w:bCs/>
          <w:sz w:val="17"/>
          <w:szCs w:val="17"/>
          <w:rtl/>
        </w:rPr>
      </w:pPr>
    </w:p>
    <w:p w:rsidR="00B810C6" w:rsidRPr="00631112" w:rsidP="00BA29BD">
      <w:pPr>
        <w:pStyle w:val="KOT5"/>
        <w:rPr>
          <w:rtl/>
        </w:rPr>
      </w:pPr>
      <w:r w:rsidRPr="00631112">
        <w:rPr>
          <w:rFonts w:hint="cs"/>
          <w:rtl/>
        </w:rPr>
        <w:t>היעדרות  חברי מועצה מכינוסי המועצה</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על פי סעיף 11(א)(6) לחוק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חבר מועצה יחדל לכהן בה לפני תום תקופת כהונתו, בין היתר, אם נמצא כי נעדר משלוש ישיבות רצופות של המועצה או מחמש ישיבות בתוך שנה, זולת אם קבע שר התחבורה, בהודעה למועצה, שהייתה סיבה מוצדקת להיעדרות.</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מנתונים שמסרה מועצת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למשרד מבקר המדינה עולה כי מספר חברי המועצה שלא קיימו תנאים אלה היה כדלהלן:  בשנת 2012 - 5 מ- 12 חברי המועצה;  בשנת 2013 - 3 מ 13 חברי המועצה;  בשנת 2014 - 2 מ- 11 חברי המועצה.</w:t>
      </w:r>
    </w:p>
    <w:p w:rsidR="00B810C6" w:rsidRPr="00631112" w:rsidP="00BA29BD">
      <w:pPr>
        <w:spacing w:line="240" w:lineRule="exact"/>
        <w:ind w:right="2268"/>
        <w:jc w:val="both"/>
        <w:rPr>
          <w:rFonts w:ascii="Tahoma" w:hAnsi="Tahoma" w:eastAsiaTheme="minorHAnsi" w:cs="Tahoma"/>
          <w:sz w:val="17"/>
          <w:szCs w:val="17"/>
          <w:rtl/>
        </w:rPr>
      </w:pPr>
      <w:r w:rsidRPr="0012789B">
        <w:rPr>
          <w:rFonts w:cs="Tahoma"/>
          <w:noProof/>
          <w:sz w:val="17"/>
          <w:szCs w:val="17"/>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22DA3" w:rsidRPr="00373C5D" w:rsidP="00522DA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609424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06509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22DA3" w:rsidRPr="00881D99" w:rsidP="00522DA3">
                            <w:pPr>
                              <w:spacing w:after="0" w:line="240" w:lineRule="auto"/>
                              <w:rPr>
                                <w:color w:val="0B5294"/>
                                <w:spacing w:val="-4"/>
                                <w:sz w:val="24"/>
                                <w:szCs w:val="24"/>
                                <w:rtl/>
                                <w:cs/>
                              </w:rPr>
                            </w:pPr>
                            <w:r w:rsidRPr="00522DA3">
                              <w:rPr>
                                <w:rFonts w:cs="Tahoma" w:hint="eastAsia"/>
                                <w:color w:val="0B5294"/>
                                <w:spacing w:val="-4"/>
                                <w:sz w:val="24"/>
                                <w:szCs w:val="24"/>
                                <w:rtl/>
                              </w:rPr>
                              <w:t>בשנים</w:t>
                            </w:r>
                            <w:r w:rsidRPr="00522DA3">
                              <w:rPr>
                                <w:rFonts w:cs="Tahoma"/>
                                <w:color w:val="0B5294"/>
                                <w:spacing w:val="-4"/>
                                <w:sz w:val="24"/>
                                <w:szCs w:val="24"/>
                                <w:rtl/>
                              </w:rPr>
                              <w:t xml:space="preserve"> 2014-2012 </w:t>
                            </w:r>
                            <w:r w:rsidRPr="00522DA3">
                              <w:rPr>
                                <w:rFonts w:cs="Tahoma" w:hint="eastAsia"/>
                                <w:color w:val="0B5294"/>
                                <w:spacing w:val="-4"/>
                                <w:sz w:val="24"/>
                                <w:szCs w:val="24"/>
                                <w:rtl/>
                              </w:rPr>
                              <w:t>היו</w:t>
                            </w:r>
                            <w:r w:rsidRPr="00522DA3">
                              <w:rPr>
                                <w:rFonts w:cs="Tahoma"/>
                                <w:color w:val="0B5294"/>
                                <w:spacing w:val="-4"/>
                                <w:sz w:val="24"/>
                                <w:szCs w:val="24"/>
                                <w:rtl/>
                              </w:rPr>
                              <w:t xml:space="preserve"> </w:t>
                            </w:r>
                            <w:r w:rsidRPr="00522DA3">
                              <w:rPr>
                                <w:rFonts w:cs="Tahoma" w:hint="eastAsia"/>
                                <w:color w:val="0B5294"/>
                                <w:spacing w:val="-4"/>
                                <w:sz w:val="24"/>
                                <w:szCs w:val="24"/>
                                <w:rtl/>
                              </w:rPr>
                              <w:t>היעדרויות</w:t>
                            </w:r>
                            <w:r w:rsidRPr="00522DA3">
                              <w:rPr>
                                <w:rFonts w:cs="Tahoma"/>
                                <w:color w:val="0B5294"/>
                                <w:spacing w:val="-4"/>
                                <w:sz w:val="24"/>
                                <w:szCs w:val="24"/>
                                <w:rtl/>
                              </w:rPr>
                              <w:t xml:space="preserve"> </w:t>
                            </w:r>
                            <w:r w:rsidRPr="00522DA3">
                              <w:rPr>
                                <w:rFonts w:cs="Tahoma" w:hint="eastAsia"/>
                                <w:color w:val="0B5294"/>
                                <w:spacing w:val="-4"/>
                                <w:sz w:val="24"/>
                                <w:szCs w:val="24"/>
                                <w:rtl/>
                              </w:rPr>
                              <w:t>רבות</w:t>
                            </w:r>
                            <w:r w:rsidRPr="00522DA3">
                              <w:rPr>
                                <w:rFonts w:cs="Tahoma"/>
                                <w:color w:val="0B5294"/>
                                <w:spacing w:val="-4"/>
                                <w:sz w:val="24"/>
                                <w:szCs w:val="24"/>
                                <w:rtl/>
                              </w:rPr>
                              <w:t xml:space="preserve"> </w:t>
                            </w:r>
                            <w:r w:rsidRPr="00522DA3">
                              <w:rPr>
                                <w:rFonts w:cs="Tahoma" w:hint="eastAsia"/>
                                <w:color w:val="0B5294"/>
                                <w:spacing w:val="-4"/>
                                <w:sz w:val="24"/>
                                <w:szCs w:val="24"/>
                                <w:rtl/>
                              </w:rPr>
                              <w:t>של</w:t>
                            </w:r>
                            <w:r w:rsidRPr="00522DA3">
                              <w:rPr>
                                <w:rFonts w:cs="Tahoma"/>
                                <w:color w:val="0B5294"/>
                                <w:spacing w:val="-4"/>
                                <w:sz w:val="24"/>
                                <w:szCs w:val="24"/>
                                <w:rtl/>
                              </w:rPr>
                              <w:t xml:space="preserve"> </w:t>
                            </w:r>
                            <w:r w:rsidRPr="00522DA3">
                              <w:rPr>
                                <w:rFonts w:cs="Tahoma" w:hint="eastAsia"/>
                                <w:color w:val="0B5294"/>
                                <w:spacing w:val="-4"/>
                                <w:sz w:val="24"/>
                                <w:szCs w:val="24"/>
                                <w:rtl/>
                              </w:rPr>
                              <w:t>חברי</w:t>
                            </w:r>
                            <w:r w:rsidRPr="00522DA3">
                              <w:rPr>
                                <w:rFonts w:cs="Tahoma"/>
                                <w:color w:val="0B5294"/>
                                <w:spacing w:val="-4"/>
                                <w:sz w:val="24"/>
                                <w:szCs w:val="24"/>
                                <w:rtl/>
                              </w:rPr>
                              <w:t xml:space="preserve"> </w:t>
                            </w:r>
                            <w:r w:rsidRPr="00522DA3">
                              <w:rPr>
                                <w:rFonts w:cs="Tahoma" w:hint="eastAsia"/>
                                <w:color w:val="0B5294"/>
                                <w:spacing w:val="-4"/>
                                <w:sz w:val="24"/>
                                <w:szCs w:val="24"/>
                                <w:rtl/>
                              </w:rPr>
                              <w:t>מועצה</w:t>
                            </w:r>
                            <w:r w:rsidRPr="00522DA3">
                              <w:rPr>
                                <w:rFonts w:cs="Tahoma"/>
                                <w:color w:val="0B5294"/>
                                <w:spacing w:val="-4"/>
                                <w:sz w:val="24"/>
                                <w:szCs w:val="24"/>
                                <w:rtl/>
                              </w:rPr>
                              <w:t xml:space="preserve"> </w:t>
                            </w:r>
                            <w:r w:rsidRPr="00522DA3">
                              <w:rPr>
                                <w:rFonts w:cs="Tahoma" w:hint="eastAsia"/>
                                <w:color w:val="0B5294"/>
                                <w:spacing w:val="-4"/>
                                <w:sz w:val="24"/>
                                <w:szCs w:val="24"/>
                                <w:rtl/>
                              </w:rPr>
                              <w:t>המחייבות</w:t>
                            </w:r>
                            <w:r w:rsidRPr="00522DA3">
                              <w:rPr>
                                <w:rFonts w:cs="Tahoma"/>
                                <w:color w:val="0B5294"/>
                                <w:spacing w:val="-4"/>
                                <w:sz w:val="24"/>
                                <w:szCs w:val="24"/>
                                <w:rtl/>
                              </w:rPr>
                              <w:t xml:space="preserve"> </w:t>
                            </w:r>
                            <w:r w:rsidRPr="00522DA3">
                              <w:rPr>
                                <w:rFonts w:cs="Tahoma" w:hint="eastAsia"/>
                                <w:color w:val="0B5294"/>
                                <w:spacing w:val="-4"/>
                                <w:sz w:val="24"/>
                                <w:szCs w:val="24"/>
                                <w:rtl/>
                              </w:rPr>
                              <w:t>את</w:t>
                            </w:r>
                            <w:r w:rsidRPr="00522DA3">
                              <w:rPr>
                                <w:rFonts w:cs="Tahoma"/>
                                <w:color w:val="0B5294"/>
                                <w:spacing w:val="-4"/>
                                <w:sz w:val="24"/>
                                <w:szCs w:val="24"/>
                                <w:rtl/>
                              </w:rPr>
                              <w:t xml:space="preserve"> </w:t>
                            </w:r>
                            <w:r w:rsidRPr="00522DA3">
                              <w:rPr>
                                <w:rFonts w:cs="Tahoma" w:hint="eastAsia"/>
                                <w:color w:val="0B5294"/>
                                <w:spacing w:val="-4"/>
                                <w:sz w:val="24"/>
                                <w:szCs w:val="24"/>
                                <w:rtl/>
                              </w:rPr>
                              <w:t>הפסקת</w:t>
                            </w:r>
                            <w:r w:rsidRPr="00522DA3">
                              <w:rPr>
                                <w:rFonts w:cs="Tahoma"/>
                                <w:color w:val="0B5294"/>
                                <w:spacing w:val="-4"/>
                                <w:sz w:val="24"/>
                                <w:szCs w:val="24"/>
                                <w:rtl/>
                              </w:rPr>
                              <w:t xml:space="preserve"> </w:t>
                            </w:r>
                            <w:r w:rsidRPr="00522DA3">
                              <w:rPr>
                                <w:rFonts w:cs="Tahoma" w:hint="eastAsia"/>
                                <w:color w:val="0B5294"/>
                                <w:spacing w:val="-4"/>
                                <w:sz w:val="24"/>
                                <w:szCs w:val="24"/>
                                <w:rtl/>
                              </w:rPr>
                              <w:t>כהונתם</w:t>
                            </w:r>
                            <w:r w:rsidRPr="00522DA3">
                              <w:rPr>
                                <w:rFonts w:cs="Tahoma"/>
                                <w:color w:val="0B5294"/>
                                <w:spacing w:val="-4"/>
                                <w:sz w:val="24"/>
                                <w:szCs w:val="24"/>
                                <w:rtl/>
                              </w:rPr>
                              <w:t xml:space="preserve">. </w:t>
                            </w:r>
                            <w:r w:rsidRPr="00522DA3">
                              <w:rPr>
                                <w:rFonts w:cs="Tahoma" w:hint="eastAsia"/>
                                <w:color w:val="0B5294"/>
                                <w:spacing w:val="-4"/>
                                <w:sz w:val="24"/>
                                <w:szCs w:val="24"/>
                                <w:rtl/>
                              </w:rPr>
                              <w:t>מועצת</w:t>
                            </w:r>
                            <w:r w:rsidRPr="00522DA3">
                              <w:rPr>
                                <w:rFonts w:cs="Tahoma"/>
                                <w:color w:val="0B5294"/>
                                <w:spacing w:val="-4"/>
                                <w:sz w:val="24"/>
                                <w:szCs w:val="24"/>
                                <w:rtl/>
                              </w:rPr>
                              <w:t xml:space="preserve"> </w:t>
                            </w:r>
                            <w:r w:rsidRPr="00522DA3">
                              <w:rPr>
                                <w:rFonts w:cs="Tahoma" w:hint="eastAsia"/>
                                <w:color w:val="0B5294"/>
                                <w:spacing w:val="-4"/>
                                <w:sz w:val="24"/>
                                <w:szCs w:val="24"/>
                                <w:rtl/>
                              </w:rPr>
                              <w:t>הרשות</w:t>
                            </w:r>
                            <w:r w:rsidRPr="00522DA3">
                              <w:rPr>
                                <w:rFonts w:cs="Tahoma"/>
                                <w:color w:val="0B5294"/>
                                <w:spacing w:val="-4"/>
                                <w:sz w:val="24"/>
                                <w:szCs w:val="24"/>
                                <w:rtl/>
                              </w:rPr>
                              <w:t xml:space="preserve"> </w:t>
                            </w:r>
                            <w:r w:rsidRPr="00522DA3">
                              <w:rPr>
                                <w:rFonts w:cs="Tahoma" w:hint="eastAsia"/>
                                <w:color w:val="0B5294"/>
                                <w:spacing w:val="-4"/>
                                <w:sz w:val="24"/>
                                <w:szCs w:val="24"/>
                                <w:rtl/>
                              </w:rPr>
                              <w:t>לא</w:t>
                            </w:r>
                            <w:r w:rsidRPr="00522DA3">
                              <w:rPr>
                                <w:rFonts w:cs="Tahoma"/>
                                <w:color w:val="0B5294"/>
                                <w:spacing w:val="-4"/>
                                <w:sz w:val="24"/>
                                <w:szCs w:val="24"/>
                                <w:rtl/>
                              </w:rPr>
                              <w:t xml:space="preserve"> </w:t>
                            </w:r>
                            <w:r w:rsidRPr="00522DA3">
                              <w:rPr>
                                <w:rFonts w:cs="Tahoma" w:hint="eastAsia"/>
                                <w:color w:val="0B5294"/>
                                <w:spacing w:val="-4"/>
                                <w:sz w:val="24"/>
                                <w:szCs w:val="24"/>
                                <w:rtl/>
                              </w:rPr>
                              <w:t>פנתה</w:t>
                            </w:r>
                            <w:r w:rsidRPr="00522DA3">
                              <w:rPr>
                                <w:rFonts w:cs="Tahoma"/>
                                <w:color w:val="0B5294"/>
                                <w:spacing w:val="-4"/>
                                <w:sz w:val="24"/>
                                <w:szCs w:val="24"/>
                                <w:rtl/>
                              </w:rPr>
                              <w:t xml:space="preserve"> </w:t>
                            </w:r>
                            <w:r w:rsidRPr="00522DA3">
                              <w:rPr>
                                <w:rFonts w:cs="Tahoma" w:hint="eastAsia"/>
                                <w:color w:val="0B5294"/>
                                <w:spacing w:val="-4"/>
                                <w:sz w:val="24"/>
                                <w:szCs w:val="24"/>
                                <w:rtl/>
                              </w:rPr>
                              <w:t>לשר</w:t>
                            </w:r>
                            <w:r w:rsidRPr="00522DA3">
                              <w:rPr>
                                <w:rFonts w:cs="Tahoma"/>
                                <w:color w:val="0B5294"/>
                                <w:spacing w:val="-4"/>
                                <w:sz w:val="24"/>
                                <w:szCs w:val="24"/>
                                <w:rtl/>
                              </w:rPr>
                              <w:t xml:space="preserve"> </w:t>
                            </w:r>
                            <w:r w:rsidRPr="00522DA3">
                              <w:rPr>
                                <w:rFonts w:cs="Tahoma" w:hint="eastAsia"/>
                                <w:color w:val="0B5294"/>
                                <w:spacing w:val="-4"/>
                                <w:sz w:val="24"/>
                                <w:szCs w:val="24"/>
                                <w:rtl/>
                              </w:rPr>
                              <w:t>התחבורה</w:t>
                            </w:r>
                            <w:r w:rsidRPr="00522DA3">
                              <w:rPr>
                                <w:rFonts w:cs="Tahoma"/>
                                <w:color w:val="0B5294"/>
                                <w:spacing w:val="-4"/>
                                <w:sz w:val="24"/>
                                <w:szCs w:val="24"/>
                                <w:rtl/>
                              </w:rPr>
                              <w:t xml:space="preserve"> </w:t>
                            </w:r>
                            <w:r w:rsidRPr="00522DA3">
                              <w:rPr>
                                <w:rFonts w:cs="Tahoma" w:hint="eastAsia"/>
                                <w:color w:val="0B5294"/>
                                <w:spacing w:val="-4"/>
                                <w:sz w:val="24"/>
                                <w:szCs w:val="24"/>
                                <w:rtl/>
                              </w:rPr>
                              <w:t>ולא</w:t>
                            </w:r>
                            <w:r w:rsidRPr="00522DA3">
                              <w:rPr>
                                <w:rFonts w:cs="Tahoma"/>
                                <w:color w:val="0B5294"/>
                                <w:spacing w:val="-4"/>
                                <w:sz w:val="24"/>
                                <w:szCs w:val="24"/>
                                <w:rtl/>
                              </w:rPr>
                              <w:t xml:space="preserve"> </w:t>
                            </w:r>
                            <w:r w:rsidRPr="00522DA3">
                              <w:rPr>
                                <w:rFonts w:cs="Tahoma" w:hint="eastAsia"/>
                                <w:color w:val="0B5294"/>
                                <w:spacing w:val="-4"/>
                                <w:sz w:val="24"/>
                                <w:szCs w:val="24"/>
                                <w:rtl/>
                              </w:rPr>
                              <w:t>יידעה</w:t>
                            </w:r>
                            <w:r w:rsidRPr="00522DA3">
                              <w:rPr>
                                <w:rFonts w:cs="Tahoma"/>
                                <w:color w:val="0B5294"/>
                                <w:spacing w:val="-4"/>
                                <w:sz w:val="24"/>
                                <w:szCs w:val="24"/>
                                <w:rtl/>
                              </w:rPr>
                              <w:t xml:space="preserve"> </w:t>
                            </w:r>
                            <w:r w:rsidRPr="00522DA3">
                              <w:rPr>
                                <w:rFonts w:cs="Tahoma" w:hint="eastAsia"/>
                                <w:color w:val="0B5294"/>
                                <w:spacing w:val="-4"/>
                                <w:sz w:val="24"/>
                                <w:szCs w:val="24"/>
                                <w:rtl/>
                              </w:rPr>
                              <w:t>אותו</w:t>
                            </w:r>
                            <w:r w:rsidRPr="00522DA3">
                              <w:rPr>
                                <w:rFonts w:cs="Tahoma"/>
                                <w:color w:val="0B5294"/>
                                <w:spacing w:val="-4"/>
                                <w:sz w:val="24"/>
                                <w:szCs w:val="24"/>
                                <w:rtl/>
                              </w:rPr>
                              <w:t xml:space="preserve"> </w:t>
                            </w:r>
                            <w:r w:rsidRPr="00522DA3">
                              <w:rPr>
                                <w:rFonts w:cs="Tahoma" w:hint="eastAsia"/>
                                <w:color w:val="0B5294"/>
                                <w:spacing w:val="-4"/>
                                <w:sz w:val="24"/>
                                <w:szCs w:val="24"/>
                                <w:rtl/>
                              </w:rPr>
                              <w:t>על</w:t>
                            </w:r>
                            <w:r w:rsidRPr="00522DA3">
                              <w:rPr>
                                <w:rFonts w:cs="Tahoma"/>
                                <w:color w:val="0B5294"/>
                                <w:spacing w:val="-4"/>
                                <w:sz w:val="24"/>
                                <w:szCs w:val="24"/>
                                <w:rtl/>
                              </w:rPr>
                              <w:t xml:space="preserve"> </w:t>
                            </w:r>
                            <w:r w:rsidRPr="00522DA3">
                              <w:rPr>
                                <w:rFonts w:cs="Tahoma" w:hint="eastAsia"/>
                                <w:color w:val="0B5294"/>
                                <w:spacing w:val="-4"/>
                                <w:sz w:val="24"/>
                                <w:szCs w:val="24"/>
                                <w:rtl/>
                              </w:rPr>
                              <w:t>מצב</w:t>
                            </w:r>
                            <w:r w:rsidRPr="00522DA3">
                              <w:rPr>
                                <w:rFonts w:cs="Tahoma"/>
                                <w:color w:val="0B5294"/>
                                <w:spacing w:val="-4"/>
                                <w:sz w:val="24"/>
                                <w:szCs w:val="24"/>
                                <w:rtl/>
                              </w:rPr>
                              <w:t xml:space="preserve"> </w:t>
                            </w:r>
                            <w:r w:rsidRPr="00522DA3">
                              <w:rPr>
                                <w:rFonts w:cs="Tahoma" w:hint="eastAsia"/>
                                <w:color w:val="0B5294"/>
                                <w:spacing w:val="-4"/>
                                <w:sz w:val="24"/>
                                <w:szCs w:val="24"/>
                                <w:rtl/>
                              </w:rPr>
                              <w:t>זה</w:t>
                            </w:r>
                          </w:p>
                          <w:p w:rsidR="00522DA3" w:rsidRPr="00373C5D" w:rsidP="00522DA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8371451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53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522DA3" w:rsidRPr="00373C5D" w:rsidP="00522DA3">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99658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22DA3" w:rsidRPr="00881D99" w:rsidP="00522DA3">
                      <w:pPr>
                        <w:spacing w:after="0" w:line="240" w:lineRule="auto"/>
                        <w:rPr>
                          <w:color w:val="0B5294"/>
                          <w:spacing w:val="-4"/>
                          <w:sz w:val="24"/>
                          <w:szCs w:val="24"/>
                          <w:rtl/>
                          <w:cs/>
                        </w:rPr>
                      </w:pPr>
                      <w:r w:rsidRPr="00522DA3">
                        <w:rPr>
                          <w:rFonts w:cs="Tahoma" w:hint="eastAsia"/>
                          <w:color w:val="0B5294"/>
                          <w:spacing w:val="-4"/>
                          <w:sz w:val="24"/>
                          <w:szCs w:val="24"/>
                          <w:rtl/>
                        </w:rPr>
                        <w:t>בשנים</w:t>
                      </w:r>
                      <w:r w:rsidRPr="00522DA3">
                        <w:rPr>
                          <w:rFonts w:cs="Tahoma"/>
                          <w:color w:val="0B5294"/>
                          <w:spacing w:val="-4"/>
                          <w:sz w:val="24"/>
                          <w:szCs w:val="24"/>
                          <w:rtl/>
                        </w:rPr>
                        <w:t xml:space="preserve"> 2014-2012 </w:t>
                      </w:r>
                      <w:r w:rsidRPr="00522DA3">
                        <w:rPr>
                          <w:rFonts w:cs="Tahoma" w:hint="eastAsia"/>
                          <w:color w:val="0B5294"/>
                          <w:spacing w:val="-4"/>
                          <w:sz w:val="24"/>
                          <w:szCs w:val="24"/>
                          <w:rtl/>
                        </w:rPr>
                        <w:t>היו</w:t>
                      </w:r>
                      <w:r w:rsidRPr="00522DA3">
                        <w:rPr>
                          <w:rFonts w:cs="Tahoma"/>
                          <w:color w:val="0B5294"/>
                          <w:spacing w:val="-4"/>
                          <w:sz w:val="24"/>
                          <w:szCs w:val="24"/>
                          <w:rtl/>
                        </w:rPr>
                        <w:t xml:space="preserve"> </w:t>
                      </w:r>
                      <w:r w:rsidRPr="00522DA3">
                        <w:rPr>
                          <w:rFonts w:cs="Tahoma" w:hint="eastAsia"/>
                          <w:color w:val="0B5294"/>
                          <w:spacing w:val="-4"/>
                          <w:sz w:val="24"/>
                          <w:szCs w:val="24"/>
                          <w:rtl/>
                        </w:rPr>
                        <w:t>היעדרויות</w:t>
                      </w:r>
                      <w:r w:rsidRPr="00522DA3">
                        <w:rPr>
                          <w:rFonts w:cs="Tahoma"/>
                          <w:color w:val="0B5294"/>
                          <w:spacing w:val="-4"/>
                          <w:sz w:val="24"/>
                          <w:szCs w:val="24"/>
                          <w:rtl/>
                        </w:rPr>
                        <w:t xml:space="preserve"> </w:t>
                      </w:r>
                      <w:r w:rsidRPr="00522DA3">
                        <w:rPr>
                          <w:rFonts w:cs="Tahoma" w:hint="eastAsia"/>
                          <w:color w:val="0B5294"/>
                          <w:spacing w:val="-4"/>
                          <w:sz w:val="24"/>
                          <w:szCs w:val="24"/>
                          <w:rtl/>
                        </w:rPr>
                        <w:t>רבות</w:t>
                      </w:r>
                      <w:r w:rsidRPr="00522DA3">
                        <w:rPr>
                          <w:rFonts w:cs="Tahoma"/>
                          <w:color w:val="0B5294"/>
                          <w:spacing w:val="-4"/>
                          <w:sz w:val="24"/>
                          <w:szCs w:val="24"/>
                          <w:rtl/>
                        </w:rPr>
                        <w:t xml:space="preserve"> </w:t>
                      </w:r>
                      <w:r w:rsidRPr="00522DA3">
                        <w:rPr>
                          <w:rFonts w:cs="Tahoma" w:hint="eastAsia"/>
                          <w:color w:val="0B5294"/>
                          <w:spacing w:val="-4"/>
                          <w:sz w:val="24"/>
                          <w:szCs w:val="24"/>
                          <w:rtl/>
                        </w:rPr>
                        <w:t>של</w:t>
                      </w:r>
                      <w:r w:rsidRPr="00522DA3">
                        <w:rPr>
                          <w:rFonts w:cs="Tahoma"/>
                          <w:color w:val="0B5294"/>
                          <w:spacing w:val="-4"/>
                          <w:sz w:val="24"/>
                          <w:szCs w:val="24"/>
                          <w:rtl/>
                        </w:rPr>
                        <w:t xml:space="preserve"> </w:t>
                      </w:r>
                      <w:r w:rsidRPr="00522DA3">
                        <w:rPr>
                          <w:rFonts w:cs="Tahoma" w:hint="eastAsia"/>
                          <w:color w:val="0B5294"/>
                          <w:spacing w:val="-4"/>
                          <w:sz w:val="24"/>
                          <w:szCs w:val="24"/>
                          <w:rtl/>
                        </w:rPr>
                        <w:t>חברי</w:t>
                      </w:r>
                      <w:r w:rsidRPr="00522DA3">
                        <w:rPr>
                          <w:rFonts w:cs="Tahoma"/>
                          <w:color w:val="0B5294"/>
                          <w:spacing w:val="-4"/>
                          <w:sz w:val="24"/>
                          <w:szCs w:val="24"/>
                          <w:rtl/>
                        </w:rPr>
                        <w:t xml:space="preserve"> </w:t>
                      </w:r>
                      <w:r w:rsidRPr="00522DA3">
                        <w:rPr>
                          <w:rFonts w:cs="Tahoma" w:hint="eastAsia"/>
                          <w:color w:val="0B5294"/>
                          <w:spacing w:val="-4"/>
                          <w:sz w:val="24"/>
                          <w:szCs w:val="24"/>
                          <w:rtl/>
                        </w:rPr>
                        <w:t>מועצה</w:t>
                      </w:r>
                      <w:r w:rsidRPr="00522DA3">
                        <w:rPr>
                          <w:rFonts w:cs="Tahoma"/>
                          <w:color w:val="0B5294"/>
                          <w:spacing w:val="-4"/>
                          <w:sz w:val="24"/>
                          <w:szCs w:val="24"/>
                          <w:rtl/>
                        </w:rPr>
                        <w:t xml:space="preserve"> </w:t>
                      </w:r>
                      <w:r w:rsidRPr="00522DA3">
                        <w:rPr>
                          <w:rFonts w:cs="Tahoma" w:hint="eastAsia"/>
                          <w:color w:val="0B5294"/>
                          <w:spacing w:val="-4"/>
                          <w:sz w:val="24"/>
                          <w:szCs w:val="24"/>
                          <w:rtl/>
                        </w:rPr>
                        <w:t>המחייבות</w:t>
                      </w:r>
                      <w:r w:rsidRPr="00522DA3">
                        <w:rPr>
                          <w:rFonts w:cs="Tahoma"/>
                          <w:color w:val="0B5294"/>
                          <w:spacing w:val="-4"/>
                          <w:sz w:val="24"/>
                          <w:szCs w:val="24"/>
                          <w:rtl/>
                        </w:rPr>
                        <w:t xml:space="preserve"> </w:t>
                      </w:r>
                      <w:r w:rsidRPr="00522DA3">
                        <w:rPr>
                          <w:rFonts w:cs="Tahoma" w:hint="eastAsia"/>
                          <w:color w:val="0B5294"/>
                          <w:spacing w:val="-4"/>
                          <w:sz w:val="24"/>
                          <w:szCs w:val="24"/>
                          <w:rtl/>
                        </w:rPr>
                        <w:t>את</w:t>
                      </w:r>
                      <w:r w:rsidRPr="00522DA3">
                        <w:rPr>
                          <w:rFonts w:cs="Tahoma"/>
                          <w:color w:val="0B5294"/>
                          <w:spacing w:val="-4"/>
                          <w:sz w:val="24"/>
                          <w:szCs w:val="24"/>
                          <w:rtl/>
                        </w:rPr>
                        <w:t xml:space="preserve"> </w:t>
                      </w:r>
                      <w:r w:rsidRPr="00522DA3">
                        <w:rPr>
                          <w:rFonts w:cs="Tahoma" w:hint="eastAsia"/>
                          <w:color w:val="0B5294"/>
                          <w:spacing w:val="-4"/>
                          <w:sz w:val="24"/>
                          <w:szCs w:val="24"/>
                          <w:rtl/>
                        </w:rPr>
                        <w:t>הפסקת</w:t>
                      </w:r>
                      <w:r w:rsidRPr="00522DA3">
                        <w:rPr>
                          <w:rFonts w:cs="Tahoma"/>
                          <w:color w:val="0B5294"/>
                          <w:spacing w:val="-4"/>
                          <w:sz w:val="24"/>
                          <w:szCs w:val="24"/>
                          <w:rtl/>
                        </w:rPr>
                        <w:t xml:space="preserve"> </w:t>
                      </w:r>
                      <w:r w:rsidRPr="00522DA3">
                        <w:rPr>
                          <w:rFonts w:cs="Tahoma" w:hint="eastAsia"/>
                          <w:color w:val="0B5294"/>
                          <w:spacing w:val="-4"/>
                          <w:sz w:val="24"/>
                          <w:szCs w:val="24"/>
                          <w:rtl/>
                        </w:rPr>
                        <w:t>כהונתם</w:t>
                      </w:r>
                      <w:r w:rsidRPr="00522DA3">
                        <w:rPr>
                          <w:rFonts w:cs="Tahoma"/>
                          <w:color w:val="0B5294"/>
                          <w:spacing w:val="-4"/>
                          <w:sz w:val="24"/>
                          <w:szCs w:val="24"/>
                          <w:rtl/>
                        </w:rPr>
                        <w:t xml:space="preserve">. </w:t>
                      </w:r>
                      <w:r w:rsidRPr="00522DA3">
                        <w:rPr>
                          <w:rFonts w:cs="Tahoma" w:hint="eastAsia"/>
                          <w:color w:val="0B5294"/>
                          <w:spacing w:val="-4"/>
                          <w:sz w:val="24"/>
                          <w:szCs w:val="24"/>
                          <w:rtl/>
                        </w:rPr>
                        <w:t>מועצת</w:t>
                      </w:r>
                      <w:r w:rsidRPr="00522DA3">
                        <w:rPr>
                          <w:rFonts w:cs="Tahoma"/>
                          <w:color w:val="0B5294"/>
                          <w:spacing w:val="-4"/>
                          <w:sz w:val="24"/>
                          <w:szCs w:val="24"/>
                          <w:rtl/>
                        </w:rPr>
                        <w:t xml:space="preserve"> </w:t>
                      </w:r>
                      <w:r w:rsidRPr="00522DA3">
                        <w:rPr>
                          <w:rFonts w:cs="Tahoma" w:hint="eastAsia"/>
                          <w:color w:val="0B5294"/>
                          <w:spacing w:val="-4"/>
                          <w:sz w:val="24"/>
                          <w:szCs w:val="24"/>
                          <w:rtl/>
                        </w:rPr>
                        <w:t>הרשות</w:t>
                      </w:r>
                      <w:r w:rsidRPr="00522DA3">
                        <w:rPr>
                          <w:rFonts w:cs="Tahoma"/>
                          <w:color w:val="0B5294"/>
                          <w:spacing w:val="-4"/>
                          <w:sz w:val="24"/>
                          <w:szCs w:val="24"/>
                          <w:rtl/>
                        </w:rPr>
                        <w:t xml:space="preserve"> </w:t>
                      </w:r>
                      <w:r w:rsidRPr="00522DA3">
                        <w:rPr>
                          <w:rFonts w:cs="Tahoma" w:hint="eastAsia"/>
                          <w:color w:val="0B5294"/>
                          <w:spacing w:val="-4"/>
                          <w:sz w:val="24"/>
                          <w:szCs w:val="24"/>
                          <w:rtl/>
                        </w:rPr>
                        <w:t>לא</w:t>
                      </w:r>
                      <w:r w:rsidRPr="00522DA3">
                        <w:rPr>
                          <w:rFonts w:cs="Tahoma"/>
                          <w:color w:val="0B5294"/>
                          <w:spacing w:val="-4"/>
                          <w:sz w:val="24"/>
                          <w:szCs w:val="24"/>
                          <w:rtl/>
                        </w:rPr>
                        <w:t xml:space="preserve"> </w:t>
                      </w:r>
                      <w:r w:rsidRPr="00522DA3">
                        <w:rPr>
                          <w:rFonts w:cs="Tahoma" w:hint="eastAsia"/>
                          <w:color w:val="0B5294"/>
                          <w:spacing w:val="-4"/>
                          <w:sz w:val="24"/>
                          <w:szCs w:val="24"/>
                          <w:rtl/>
                        </w:rPr>
                        <w:t>פנתה</w:t>
                      </w:r>
                      <w:r w:rsidRPr="00522DA3">
                        <w:rPr>
                          <w:rFonts w:cs="Tahoma"/>
                          <w:color w:val="0B5294"/>
                          <w:spacing w:val="-4"/>
                          <w:sz w:val="24"/>
                          <w:szCs w:val="24"/>
                          <w:rtl/>
                        </w:rPr>
                        <w:t xml:space="preserve"> </w:t>
                      </w:r>
                      <w:r w:rsidRPr="00522DA3">
                        <w:rPr>
                          <w:rFonts w:cs="Tahoma" w:hint="eastAsia"/>
                          <w:color w:val="0B5294"/>
                          <w:spacing w:val="-4"/>
                          <w:sz w:val="24"/>
                          <w:szCs w:val="24"/>
                          <w:rtl/>
                        </w:rPr>
                        <w:t>לשר</w:t>
                      </w:r>
                      <w:r w:rsidRPr="00522DA3">
                        <w:rPr>
                          <w:rFonts w:cs="Tahoma"/>
                          <w:color w:val="0B5294"/>
                          <w:spacing w:val="-4"/>
                          <w:sz w:val="24"/>
                          <w:szCs w:val="24"/>
                          <w:rtl/>
                        </w:rPr>
                        <w:t xml:space="preserve"> </w:t>
                      </w:r>
                      <w:r w:rsidRPr="00522DA3">
                        <w:rPr>
                          <w:rFonts w:cs="Tahoma" w:hint="eastAsia"/>
                          <w:color w:val="0B5294"/>
                          <w:spacing w:val="-4"/>
                          <w:sz w:val="24"/>
                          <w:szCs w:val="24"/>
                          <w:rtl/>
                        </w:rPr>
                        <w:t>התחבורה</w:t>
                      </w:r>
                      <w:r w:rsidRPr="00522DA3">
                        <w:rPr>
                          <w:rFonts w:cs="Tahoma"/>
                          <w:color w:val="0B5294"/>
                          <w:spacing w:val="-4"/>
                          <w:sz w:val="24"/>
                          <w:szCs w:val="24"/>
                          <w:rtl/>
                        </w:rPr>
                        <w:t xml:space="preserve"> </w:t>
                      </w:r>
                      <w:r w:rsidRPr="00522DA3">
                        <w:rPr>
                          <w:rFonts w:cs="Tahoma" w:hint="eastAsia"/>
                          <w:color w:val="0B5294"/>
                          <w:spacing w:val="-4"/>
                          <w:sz w:val="24"/>
                          <w:szCs w:val="24"/>
                          <w:rtl/>
                        </w:rPr>
                        <w:t>ולא</w:t>
                      </w:r>
                      <w:r w:rsidRPr="00522DA3">
                        <w:rPr>
                          <w:rFonts w:cs="Tahoma"/>
                          <w:color w:val="0B5294"/>
                          <w:spacing w:val="-4"/>
                          <w:sz w:val="24"/>
                          <w:szCs w:val="24"/>
                          <w:rtl/>
                        </w:rPr>
                        <w:t xml:space="preserve"> </w:t>
                      </w:r>
                      <w:r w:rsidRPr="00522DA3">
                        <w:rPr>
                          <w:rFonts w:cs="Tahoma" w:hint="eastAsia"/>
                          <w:color w:val="0B5294"/>
                          <w:spacing w:val="-4"/>
                          <w:sz w:val="24"/>
                          <w:szCs w:val="24"/>
                          <w:rtl/>
                        </w:rPr>
                        <w:t>יידעה</w:t>
                      </w:r>
                      <w:r w:rsidRPr="00522DA3">
                        <w:rPr>
                          <w:rFonts w:cs="Tahoma"/>
                          <w:color w:val="0B5294"/>
                          <w:spacing w:val="-4"/>
                          <w:sz w:val="24"/>
                          <w:szCs w:val="24"/>
                          <w:rtl/>
                        </w:rPr>
                        <w:t xml:space="preserve"> </w:t>
                      </w:r>
                      <w:r w:rsidRPr="00522DA3">
                        <w:rPr>
                          <w:rFonts w:cs="Tahoma" w:hint="eastAsia"/>
                          <w:color w:val="0B5294"/>
                          <w:spacing w:val="-4"/>
                          <w:sz w:val="24"/>
                          <w:szCs w:val="24"/>
                          <w:rtl/>
                        </w:rPr>
                        <w:t>אותו</w:t>
                      </w:r>
                      <w:r w:rsidRPr="00522DA3">
                        <w:rPr>
                          <w:rFonts w:cs="Tahoma"/>
                          <w:color w:val="0B5294"/>
                          <w:spacing w:val="-4"/>
                          <w:sz w:val="24"/>
                          <w:szCs w:val="24"/>
                          <w:rtl/>
                        </w:rPr>
                        <w:t xml:space="preserve"> </w:t>
                      </w:r>
                      <w:r w:rsidRPr="00522DA3">
                        <w:rPr>
                          <w:rFonts w:cs="Tahoma" w:hint="eastAsia"/>
                          <w:color w:val="0B5294"/>
                          <w:spacing w:val="-4"/>
                          <w:sz w:val="24"/>
                          <w:szCs w:val="24"/>
                          <w:rtl/>
                        </w:rPr>
                        <w:t>על</w:t>
                      </w:r>
                      <w:r w:rsidRPr="00522DA3">
                        <w:rPr>
                          <w:rFonts w:cs="Tahoma"/>
                          <w:color w:val="0B5294"/>
                          <w:spacing w:val="-4"/>
                          <w:sz w:val="24"/>
                          <w:szCs w:val="24"/>
                          <w:rtl/>
                        </w:rPr>
                        <w:t xml:space="preserve"> </w:t>
                      </w:r>
                      <w:r w:rsidRPr="00522DA3">
                        <w:rPr>
                          <w:rFonts w:cs="Tahoma" w:hint="eastAsia"/>
                          <w:color w:val="0B5294"/>
                          <w:spacing w:val="-4"/>
                          <w:sz w:val="24"/>
                          <w:szCs w:val="24"/>
                          <w:rtl/>
                        </w:rPr>
                        <w:t>מצב</w:t>
                      </w:r>
                      <w:r w:rsidRPr="00522DA3">
                        <w:rPr>
                          <w:rFonts w:cs="Tahoma"/>
                          <w:color w:val="0B5294"/>
                          <w:spacing w:val="-4"/>
                          <w:sz w:val="24"/>
                          <w:szCs w:val="24"/>
                          <w:rtl/>
                        </w:rPr>
                        <w:t xml:space="preserve"> </w:t>
                      </w:r>
                      <w:r w:rsidRPr="00522DA3">
                        <w:rPr>
                          <w:rFonts w:cs="Tahoma" w:hint="eastAsia"/>
                          <w:color w:val="0B5294"/>
                          <w:spacing w:val="-4"/>
                          <w:sz w:val="24"/>
                          <w:szCs w:val="24"/>
                          <w:rtl/>
                        </w:rPr>
                        <w:t>זה</w:t>
                      </w:r>
                    </w:p>
                    <w:p w:rsidR="00522DA3" w:rsidRPr="00373C5D" w:rsidP="00522DA3">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22960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631112" w:rsidR="00B810C6">
        <w:rPr>
          <w:rFonts w:ascii="Tahoma" w:hAnsi="Tahoma" w:eastAsiaTheme="minorHAnsi" w:cs="Tahoma" w:hint="cs"/>
          <w:sz w:val="17"/>
          <w:szCs w:val="17"/>
          <w:rtl/>
        </w:rPr>
        <w:t>מנתונים אלו עולה כי בשנים 2014-2012 היו היעדרויות רבות של חברי מועצה המחייבות את הפסקת כהונתם. מועצת הרשות לא פנתה לשר התחבורה ולא יידעה אותו על מצב זה, וממילא לא נמצאה הודעה של השר למועצה שהייתה סיבה מוצדקת להיעדרויות האלה.</w:t>
      </w:r>
    </w:p>
    <w:p w:rsidR="00B810C6" w:rsidRPr="00631112" w:rsidP="00BA29BD">
      <w:pPr>
        <w:spacing w:after="240" w:line="240" w:lineRule="exact"/>
        <w:ind w:right="2268"/>
        <w:jc w:val="both"/>
        <w:rPr>
          <w:rFonts w:ascii="Tahoma" w:hAnsi="Tahoma" w:cs="Tahoma"/>
          <w:sz w:val="17"/>
          <w:szCs w:val="17"/>
          <w:rtl/>
        </w:rPr>
      </w:pPr>
      <w:r w:rsidRPr="00631112">
        <w:rPr>
          <w:rFonts w:ascii="Tahoma" w:hAnsi="Tahoma" w:cs="Tahoma" w:hint="cs"/>
          <w:sz w:val="17"/>
          <w:szCs w:val="17"/>
          <w:rtl/>
        </w:rPr>
        <w:t>מועצת</w:t>
      </w:r>
      <w:r w:rsidRPr="00631112">
        <w:rPr>
          <w:rFonts w:ascii="Tahoma" w:hAnsi="Tahoma" w:cs="Tahoma"/>
          <w:sz w:val="17"/>
          <w:szCs w:val="17"/>
          <w:rtl/>
        </w:rPr>
        <w:t xml:space="preserve"> </w:t>
      </w:r>
      <w:r w:rsidRPr="00631112">
        <w:rPr>
          <w:rFonts w:ascii="Tahoma" w:hAnsi="Tahoma" w:cs="Tahoma"/>
          <w:sz w:val="17"/>
          <w:szCs w:val="17"/>
          <w:rtl/>
        </w:rPr>
        <w:t>רש"ת</w:t>
      </w:r>
      <w:r w:rsidRPr="00631112">
        <w:rPr>
          <w:rFonts w:ascii="Tahoma" w:hAnsi="Tahoma" w:cs="Tahoma"/>
          <w:sz w:val="17"/>
          <w:szCs w:val="17"/>
          <w:rtl/>
        </w:rPr>
        <w:t xml:space="preserve"> השיבה ביוני 2016 למשרד מבקר המדינה </w:t>
      </w:r>
      <w:r w:rsidRPr="00631112">
        <w:rPr>
          <w:rFonts w:ascii="Tahoma" w:hAnsi="Tahoma" w:cs="Tahoma" w:hint="cs"/>
          <w:sz w:val="17"/>
          <w:szCs w:val="17"/>
          <w:rtl/>
        </w:rPr>
        <w:t xml:space="preserve">(להלן </w:t>
      </w:r>
      <w:r w:rsidRPr="00631112">
        <w:rPr>
          <w:rFonts w:ascii="Tahoma" w:hAnsi="Tahoma" w:cs="Tahoma"/>
          <w:sz w:val="17"/>
          <w:szCs w:val="17"/>
          <w:rtl/>
        </w:rPr>
        <w:t>–</w:t>
      </w:r>
      <w:r w:rsidRPr="00631112">
        <w:rPr>
          <w:rFonts w:ascii="Tahoma" w:hAnsi="Tahoma" w:cs="Tahoma" w:hint="cs"/>
          <w:sz w:val="17"/>
          <w:szCs w:val="17"/>
          <w:rtl/>
        </w:rPr>
        <w:t xml:space="preserve"> תשובת המועצה) </w:t>
      </w:r>
      <w:r w:rsidRPr="00631112">
        <w:rPr>
          <w:rFonts w:ascii="Tahoma" w:hAnsi="Tahoma" w:cs="Tahoma"/>
          <w:sz w:val="17"/>
          <w:szCs w:val="17"/>
          <w:rtl/>
        </w:rPr>
        <w:t>כי</w:t>
      </w:r>
      <w:r w:rsidRPr="00631112">
        <w:rPr>
          <w:rFonts w:ascii="Tahoma" w:hAnsi="Tahoma" w:cs="Tahoma" w:hint="cs"/>
          <w:sz w:val="17"/>
          <w:szCs w:val="17"/>
          <w:rtl/>
        </w:rPr>
        <w:t xml:space="preserve"> מעת לעת ומסיבות טבעיות ואנושיות, חברי מועצה נאלצים להיעדר מישיבות </w:t>
      </w:r>
      <w:r w:rsidRPr="00631112">
        <w:rPr>
          <w:rFonts w:ascii="Tahoma" w:hAnsi="Tahoma" w:cs="Tahoma" w:hint="cs"/>
          <w:sz w:val="17"/>
          <w:szCs w:val="17"/>
          <w:rtl/>
        </w:rPr>
        <w:t xml:space="preserve">המועצה. ברוב המקרים, מדובר במספר זניח של חברים אשר היעדרותם אינה מגמתית או מכוונת ואין בהיעדרות שכזו בכדי להשפיע על פעילותה התקינה והשוטפת של מועצת הרשות. עוד השיבה מועצת הרשות כי היעדרויות אלה דווחו ליו"ר מועצת הרשות, אשר בהתאם לשיקול דעתו מצא אותן מוצדקות ולא דיווח על כך לשר התחבורה. כמו כן ציינה מועצת הרשות כי הנושא נמצא על סדר יומה והיא פועלת לעדכון נוהל עבודת המועצה המסדיר בין היתר את סוגיית השתתפות חברי מועצה בישיבותיה. </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631112">
        <w:rPr>
          <w:rFonts w:hint="cs"/>
          <w:rtl/>
        </w:rPr>
        <w:t>לדעת משרד מבקר המדינה, מספרם הנמוך של חברי המועצה המכהנים מחזק את הצורך בנוכחותם של חברי המועצה בישיבותיה, לצורך הפעילות התקינה שלה. מן הראוי שיו"ר הרשות בשיתוף השר הממונה, יעקבו באופן מקיף יותר אחר נוכחותם של חברי המועצה בישיבותיה.</w:t>
      </w:r>
    </w:p>
    <w:p w:rsidR="00B810C6" w:rsidRPr="00631112" w:rsidP="00BA29BD">
      <w:pPr>
        <w:spacing w:line="240" w:lineRule="exact"/>
        <w:ind w:right="2268"/>
        <w:jc w:val="both"/>
        <w:rPr>
          <w:rFonts w:ascii="Tahoma" w:hAnsi="Tahoma" w:eastAsiaTheme="minorHAnsi" w:cs="Tahoma"/>
          <w:b/>
          <w:bCs/>
          <w:sz w:val="17"/>
          <w:szCs w:val="17"/>
          <w:rtl/>
        </w:rPr>
      </w:pPr>
    </w:p>
    <w:p w:rsidR="00B810C6" w:rsidRPr="00631112" w:rsidP="00BA29BD">
      <w:pPr>
        <w:pStyle w:val="KOT5"/>
        <w:rPr>
          <w:rtl/>
        </w:rPr>
      </w:pPr>
      <w:r w:rsidRPr="00631112">
        <w:rPr>
          <w:rFonts w:hint="cs"/>
          <w:rtl/>
        </w:rPr>
        <w:t>מינוי מזכירת המועצה ועוזרת ליו"ר</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מזכיר המועצה ועוזר היו"ר הוא יד ימינו של יו"ר מועצת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במסגרת פעילותו מזכיר המועצה מקיים קשר עם גורמי חוץ ועם גורמים פנים-ארגוניים בנושאים הקשורים לעבודתם השוטפת של המועצה ושל יו"ר המועצה, מסייע ליו"ר המועצה בתחומי פעילותו, מתאם את פעולות המועצה עם גורמים </w:t>
      </w:r>
      <w:r w:rsidRPr="00631112">
        <w:rPr>
          <w:rFonts w:ascii="Tahoma" w:hAnsi="Tahoma" w:eastAsiaTheme="minorHAnsi" w:cs="Tahoma" w:hint="cs"/>
          <w:sz w:val="17"/>
          <w:szCs w:val="17"/>
          <w:rtl/>
        </w:rPr>
        <w:t>ברש"ת</w:t>
      </w:r>
      <w:r w:rsidRPr="00631112">
        <w:rPr>
          <w:rFonts w:ascii="Tahoma" w:hAnsi="Tahoma" w:eastAsiaTheme="minorHAnsi" w:cs="Tahoma" w:hint="cs"/>
          <w:sz w:val="17"/>
          <w:szCs w:val="17"/>
          <w:rtl/>
        </w:rPr>
        <w:t>, מכין את ישיבות המועצה וועדותיה ועוד.</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בפברואר 2006 מונתה עובדת א' לממלאת מקום מזכירת המועצה. בהודעה של ראש אגף כוח אדם לעובדת א</w:t>
      </w:r>
      <w:r w:rsidRPr="00631112">
        <w:rPr>
          <w:rFonts w:ascii="Tahoma" w:hAnsi="Tahoma" w:eastAsiaTheme="minorHAnsi" w:cs="Tahoma"/>
          <w:sz w:val="17"/>
          <w:szCs w:val="17"/>
          <w:rtl/>
        </w:rPr>
        <w:t>'</w:t>
      </w:r>
      <w:r w:rsidRPr="00631112">
        <w:rPr>
          <w:rFonts w:ascii="Tahoma" w:hAnsi="Tahoma" w:eastAsiaTheme="minorHAnsi" w:cs="Tahoma" w:hint="cs"/>
          <w:sz w:val="17"/>
          <w:szCs w:val="17"/>
          <w:rtl/>
        </w:rPr>
        <w:t xml:space="preserve"> נכתב כי המינוי לתפקיד מזכירת המועצה הוא מינוי בפועל עד אוגוסט 2006. בדיון שהתקיים בחטיבת </w:t>
      </w:r>
      <w:r w:rsidRPr="00631112">
        <w:rPr>
          <w:rFonts w:ascii="Tahoma" w:hAnsi="Tahoma" w:eastAsiaTheme="minorHAnsi" w:cs="Tahoma" w:hint="cs"/>
          <w:sz w:val="17"/>
          <w:szCs w:val="17"/>
          <w:rtl/>
        </w:rPr>
        <w:t>המינהל</w:t>
      </w:r>
      <w:r w:rsidRPr="00631112">
        <w:rPr>
          <w:rFonts w:ascii="Tahoma" w:hAnsi="Tahoma" w:eastAsiaTheme="minorHAnsi" w:cs="Tahoma" w:hint="cs"/>
          <w:sz w:val="17"/>
          <w:szCs w:val="17"/>
          <w:rtl/>
        </w:rPr>
        <w:t xml:space="preserve"> בפברואר 2006, סוכם כי עובדת א</w:t>
      </w:r>
      <w:r w:rsidRPr="00631112">
        <w:rPr>
          <w:rFonts w:ascii="Tahoma" w:hAnsi="Tahoma" w:eastAsiaTheme="minorHAnsi" w:cs="Tahoma"/>
          <w:sz w:val="17"/>
          <w:szCs w:val="17"/>
          <w:rtl/>
        </w:rPr>
        <w:t>'</w:t>
      </w:r>
      <w:r w:rsidRPr="00631112">
        <w:rPr>
          <w:rFonts w:ascii="Tahoma" w:hAnsi="Tahoma" w:eastAsiaTheme="minorHAnsi" w:cs="Tahoma" w:hint="cs"/>
          <w:sz w:val="17"/>
          <w:szCs w:val="17"/>
          <w:rtl/>
        </w:rPr>
        <w:t xml:space="preserve"> תקבל מעמד של ראש מחלקה (רמ"ח) אישי מראשית פברואר 2006, וכי מינוי קבע לתפקיד יבוצע באמצעות מכרז כמקובל, ו</w:t>
      </w:r>
      <w:r w:rsidR="00F23946">
        <w:rPr>
          <w:rFonts w:ascii="Tahoma" w:hAnsi="Tahoma" w:eastAsiaTheme="minorHAnsi" w:cs="Tahoma" w:hint="cs"/>
          <w:sz w:val="17"/>
          <w:szCs w:val="17"/>
          <w:rtl/>
        </w:rPr>
        <w:t>העובד שייבחר יועסק בחוזה אישי.</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רק בנובמבר 2013 פרסם אגף כוח אדם מכרז למילוי תפקיד מזכיר המועצה ועוזר היו"ר. על פי תנאי המכרז דרגת התפקיד תהיה לפי חוזה אישי. עם זאת, ביום פרסומו בוטל המכרז, ופורסם מחדש בדצמבר 2013, כאשר תנאי ההעסקה שונו לעובד רשות במעמד קבוע. ועדת המכרזים התכנסה בפברואר 2014, ועובדת א</w:t>
      </w:r>
      <w:r w:rsidRPr="00631112">
        <w:rPr>
          <w:rFonts w:ascii="Tahoma" w:hAnsi="Tahoma" w:eastAsiaTheme="minorHAnsi" w:cs="Tahoma"/>
          <w:sz w:val="17"/>
          <w:szCs w:val="17"/>
          <w:rtl/>
        </w:rPr>
        <w:t>'</w:t>
      </w:r>
      <w:r w:rsidRPr="00631112">
        <w:rPr>
          <w:rFonts w:ascii="Tahoma" w:hAnsi="Tahoma" w:eastAsiaTheme="minorHAnsi" w:cs="Tahoma" w:hint="cs"/>
          <w:sz w:val="17"/>
          <w:szCs w:val="17"/>
          <w:rtl/>
        </w:rPr>
        <w:t xml:space="preserve"> הייתה היחידה שמועמדותה נדונה בפני ועדת הבוחנים, לאחר ששתי מועמדות אחרות הסירו את מועמדותן לפני כינוס הוועדה.</w:t>
      </w:r>
    </w:p>
    <w:p w:rsidR="00B810C6" w:rsidRPr="00631112" w:rsidP="00BA29BD">
      <w:pPr>
        <w:spacing w:after="240"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הנהלת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השיבה ביוני 2016 למשרד מבקר המדינה כי השינוי בסיווג המשרה נעשה משיקולי מו"מ בין ההנהלה לבין ועד העובדים, וכי ההנהלה סברה כי מטעמים ארגוניים מוצדקים יש לשנות ולשדרג את הגדרת האחריות של ראש אגף המחשוב לדרגת סמנכ"ל בחוזה אישי ולאור ההסכמות שבין ועד העובדים להנהלה היה צורך לשנות את סיווג משרת העוזר האישי ומזכיר המועצה מחוזה אישי למשרדה הנכללת בהסכם הקיבוצי.</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משרד מבקר המדינה מעיר למועצה כי אי-קיום מכרז לתפקיד מרכזי בארגון במשך שנים רבות ושינוי דרגת התפקיד אינם</w:t>
      </w:r>
      <w:r w:rsidRPr="00631112">
        <w:rPr>
          <w:rFonts w:eastAsiaTheme="minorHAnsi"/>
          <w:rtl/>
        </w:rPr>
        <w:t xml:space="preserve"> </w:t>
      </w:r>
      <w:r w:rsidRPr="00631112">
        <w:rPr>
          <w:rFonts w:eastAsiaTheme="minorHAnsi" w:hint="cs"/>
          <w:rtl/>
        </w:rPr>
        <w:t>עולים בקנה אחד עם סדרי מנהל תקינים.</w:t>
      </w:r>
    </w:p>
    <w:p w:rsidR="00B810C6" w:rsidRPr="008A5368" w:rsidP="00BA29BD">
      <w:pPr>
        <w:pStyle w:val="KOT4"/>
        <w:rPr>
          <w:rtl/>
        </w:rPr>
      </w:pPr>
      <w:r w:rsidRPr="008A5368">
        <w:rPr>
          <w:rFonts w:hint="cs"/>
          <w:rtl/>
        </w:rPr>
        <w:t xml:space="preserve">מינויים </w:t>
      </w:r>
      <w:r w:rsidRPr="008A5368">
        <w:rPr>
          <w:rFonts w:hint="cs"/>
          <w:rtl/>
        </w:rPr>
        <w:t>ברש</w:t>
      </w:r>
      <w:r>
        <w:rPr>
          <w:rFonts w:hint="cs"/>
          <w:rtl/>
        </w:rPr>
        <w:t>"ת</w:t>
      </w:r>
    </w:p>
    <w:p w:rsidR="00B810C6" w:rsidP="00BA29BD">
      <w:pPr>
        <w:pStyle w:val="KOT5"/>
        <w:ind w:right="2268"/>
        <w:rPr>
          <w:rtl/>
        </w:rPr>
      </w:pPr>
      <w:r w:rsidRPr="008A5368">
        <w:rPr>
          <w:rFonts w:hint="cs"/>
          <w:rtl/>
        </w:rPr>
        <w:t xml:space="preserve">מינוי גורמים בכירים </w:t>
      </w:r>
      <w:r>
        <w:rPr>
          <w:rFonts w:hint="cs"/>
          <w:rtl/>
        </w:rPr>
        <w:t>באמצעות מכרזים פנימיים או ועדת איתור</w:t>
      </w:r>
    </w:p>
    <w:p w:rsidR="00B810C6" w:rsidRPr="00631112" w:rsidP="00BA29BD">
      <w:pPr>
        <w:spacing w:line="240" w:lineRule="exact"/>
        <w:ind w:right="2268"/>
        <w:jc w:val="both"/>
        <w:rPr>
          <w:rFonts w:ascii="Tahoma" w:hAnsi="Tahoma" w:eastAsiaTheme="majorEastAsia" w:cs="Tahoma"/>
          <w:sz w:val="17"/>
          <w:szCs w:val="17"/>
          <w:rtl/>
        </w:rPr>
      </w:pPr>
      <w:r w:rsidRPr="00631112">
        <w:rPr>
          <w:rFonts w:ascii="Tahoma" w:hAnsi="Tahoma" w:eastAsiaTheme="majorEastAsia" w:cs="Tahoma" w:hint="cs"/>
          <w:sz w:val="17"/>
          <w:szCs w:val="17"/>
          <w:rtl/>
        </w:rPr>
        <w:t>הרשות בהיותה תאגיד סטטוטור</w:t>
      </w:r>
      <w:r w:rsidRPr="00631112">
        <w:rPr>
          <w:rFonts w:ascii="Tahoma" w:hAnsi="Tahoma" w:eastAsiaTheme="majorEastAsia" w:cs="Tahoma" w:hint="eastAsia"/>
          <w:sz w:val="17"/>
          <w:szCs w:val="17"/>
          <w:rtl/>
        </w:rPr>
        <w:t>י</w:t>
      </w:r>
      <w:r w:rsidRPr="00631112">
        <w:rPr>
          <w:rFonts w:ascii="Tahoma" w:hAnsi="Tahoma" w:eastAsiaTheme="majorEastAsia" w:cs="Tahoma"/>
          <w:sz w:val="17"/>
          <w:szCs w:val="17"/>
          <w:rtl/>
        </w:rPr>
        <w:t xml:space="preserve"> משמש</w:t>
      </w:r>
      <w:r w:rsidRPr="00631112">
        <w:rPr>
          <w:rFonts w:ascii="Tahoma" w:hAnsi="Tahoma" w:eastAsiaTheme="majorEastAsia" w:cs="Tahoma" w:hint="cs"/>
          <w:sz w:val="17"/>
          <w:szCs w:val="17"/>
          <w:rtl/>
        </w:rPr>
        <w:t>ת</w:t>
      </w:r>
      <w:r w:rsidRPr="00631112">
        <w:rPr>
          <w:rFonts w:ascii="Tahoma" w:hAnsi="Tahoma" w:eastAsiaTheme="majorEastAsia" w:cs="Tahoma"/>
          <w:sz w:val="17"/>
          <w:szCs w:val="17"/>
          <w:rtl/>
        </w:rPr>
        <w:t xml:space="preserve"> מעין זרוע ביצוע של המדינה</w:t>
      </w:r>
      <w:r w:rsidRPr="00631112">
        <w:rPr>
          <w:rFonts w:ascii="Tahoma" w:hAnsi="Tahoma" w:eastAsiaTheme="majorEastAsia" w:cs="Tahoma" w:hint="cs"/>
          <w:sz w:val="17"/>
          <w:szCs w:val="17"/>
          <w:rtl/>
        </w:rPr>
        <w:t xml:space="preserve"> בכל הנוגע</w:t>
      </w:r>
      <w:r w:rsidRPr="00631112">
        <w:rPr>
          <w:rFonts w:ascii="Tahoma" w:hAnsi="Tahoma" w:eastAsiaTheme="majorEastAsia" w:cs="Tahoma"/>
          <w:sz w:val="17"/>
          <w:szCs w:val="17"/>
          <w:rtl/>
        </w:rPr>
        <w:t xml:space="preserve"> לניהול ולהסדרה של תחומים מתחומי האחריות הממשלתית ולפיקוח על הפעילות בהם. נוכח תפקידיו של התאגיד הסטטוטורי, מן הראוי כי הליך המינוי ל</w:t>
      </w:r>
      <w:r w:rsidRPr="00631112">
        <w:rPr>
          <w:rFonts w:ascii="Tahoma" w:hAnsi="Tahoma" w:eastAsiaTheme="majorEastAsia" w:cs="Tahoma" w:hint="cs"/>
          <w:sz w:val="17"/>
          <w:szCs w:val="17"/>
          <w:rtl/>
        </w:rPr>
        <w:t>כלל ה</w:t>
      </w:r>
      <w:r w:rsidRPr="00631112">
        <w:rPr>
          <w:rFonts w:ascii="Tahoma" w:hAnsi="Tahoma" w:eastAsiaTheme="majorEastAsia" w:cs="Tahoma"/>
          <w:sz w:val="17"/>
          <w:szCs w:val="17"/>
          <w:rtl/>
        </w:rPr>
        <w:t xml:space="preserve">משרות בו יהיה תחרותי ושוויוני </w:t>
      </w:r>
      <w:r w:rsidRPr="00631112">
        <w:rPr>
          <w:rFonts w:ascii="Tahoma" w:hAnsi="Tahoma" w:eastAsiaTheme="majorEastAsia" w:cs="Tahoma" w:hint="cs"/>
          <w:sz w:val="17"/>
          <w:szCs w:val="17"/>
          <w:rtl/>
        </w:rPr>
        <w:t>כדי</w:t>
      </w:r>
      <w:r w:rsidRPr="00631112">
        <w:rPr>
          <w:rFonts w:ascii="Tahoma" w:hAnsi="Tahoma" w:eastAsiaTheme="majorEastAsia" w:cs="Tahoma"/>
          <w:sz w:val="17"/>
          <w:szCs w:val="17"/>
          <w:rtl/>
        </w:rPr>
        <w:t xml:space="preserve"> להבטיח את בחירת המועמד הטוב ביותר למשרה באמצעות מכרז או ועדת איתור.</w:t>
      </w:r>
      <w:r w:rsidRPr="00631112">
        <w:rPr>
          <w:rFonts w:ascii="Tahoma" w:hAnsi="Tahoma" w:eastAsiaTheme="majorEastAsia" w:cs="Tahoma" w:hint="cs"/>
          <w:sz w:val="17"/>
          <w:szCs w:val="17"/>
          <w:rtl/>
        </w:rPr>
        <w:t xml:space="preserve"> </w:t>
      </w:r>
      <w:r w:rsidRPr="00631112">
        <w:rPr>
          <w:rFonts w:ascii="Tahoma" w:hAnsi="Tahoma" w:cs="Tahoma"/>
          <w:sz w:val="17"/>
          <w:szCs w:val="17"/>
          <w:rtl/>
        </w:rPr>
        <w:t xml:space="preserve">מבקר המדינה </w:t>
      </w:r>
      <w:r w:rsidRPr="00631112">
        <w:rPr>
          <w:rFonts w:ascii="Tahoma" w:hAnsi="Tahoma" w:cs="Tahoma" w:hint="cs"/>
          <w:sz w:val="17"/>
          <w:szCs w:val="17"/>
          <w:rtl/>
        </w:rPr>
        <w:t xml:space="preserve">העיר על הצורך להסדיר את הנושא </w:t>
      </w:r>
      <w:r w:rsidRPr="00631112">
        <w:rPr>
          <w:rFonts w:ascii="Tahoma" w:hAnsi="Tahoma" w:cs="Tahoma"/>
          <w:sz w:val="17"/>
          <w:szCs w:val="17"/>
          <w:rtl/>
        </w:rPr>
        <w:t xml:space="preserve">בדוחות </w:t>
      </w:r>
      <w:r w:rsidRPr="00631112">
        <w:rPr>
          <w:rFonts w:ascii="Tahoma" w:hAnsi="Tahoma" w:cs="Tahoma" w:hint="cs"/>
          <w:sz w:val="17"/>
          <w:szCs w:val="17"/>
          <w:rtl/>
        </w:rPr>
        <w:t xml:space="preserve">שעסקו בנושא </w:t>
      </w:r>
      <w:r w:rsidRPr="00631112">
        <w:rPr>
          <w:rFonts w:ascii="Tahoma" w:hAnsi="Tahoma" w:cs="Tahoma"/>
          <w:sz w:val="17"/>
          <w:szCs w:val="17"/>
          <w:rtl/>
        </w:rPr>
        <w:t>"היעדר הסדר מקיף בדבר סדרי ניהולם של תאגידים סטטוטוריים"</w:t>
      </w:r>
      <w:r w:rsidRPr="00631112">
        <w:rPr>
          <w:rFonts w:ascii="Tahoma" w:hAnsi="Tahoma" w:cs="Tahoma" w:hint="cs"/>
          <w:sz w:val="17"/>
          <w:szCs w:val="17"/>
          <w:rtl/>
        </w:rPr>
        <w:t xml:space="preserve"> </w:t>
      </w:r>
      <w:r w:rsidRPr="00631112">
        <w:rPr>
          <w:rFonts w:ascii="Tahoma" w:hAnsi="Tahoma" w:cs="Tahoma"/>
          <w:sz w:val="17"/>
          <w:szCs w:val="17"/>
          <w:rtl/>
        </w:rPr>
        <w:t>דוח שנתי 57ב (2007), עמ' 279</w:t>
      </w:r>
      <w:r w:rsidRPr="00631112">
        <w:rPr>
          <w:rFonts w:ascii="Tahoma" w:hAnsi="Tahoma" w:cs="Tahoma" w:hint="cs"/>
          <w:sz w:val="17"/>
          <w:szCs w:val="17"/>
          <w:rtl/>
        </w:rPr>
        <w:t xml:space="preserve"> וכן בדוח הביקורת על </w:t>
      </w:r>
      <w:r w:rsidRPr="00631112">
        <w:rPr>
          <w:rFonts w:ascii="Tahoma" w:hAnsi="Tahoma" w:cs="Tahoma"/>
          <w:sz w:val="17"/>
          <w:szCs w:val="17"/>
          <w:rtl/>
        </w:rPr>
        <w:t>תאגידים סטטוטוריים (1995)</w:t>
      </w:r>
      <w:r w:rsidRPr="00631112">
        <w:rPr>
          <w:rFonts w:ascii="Tahoma" w:hAnsi="Tahoma" w:eastAsiaTheme="majorEastAsia" w:cs="Tahoma" w:hint="cs"/>
          <w:sz w:val="17"/>
          <w:szCs w:val="17"/>
          <w:rtl/>
        </w:rPr>
        <w:t>.</w:t>
      </w:r>
    </w:p>
    <w:p w:rsidR="00B810C6" w:rsidRPr="00631112" w:rsidP="00BA29BD">
      <w:pPr>
        <w:spacing w:line="240" w:lineRule="exact"/>
        <w:ind w:right="2268"/>
        <w:jc w:val="both"/>
        <w:rPr>
          <w:rFonts w:ascii="Tahoma" w:hAnsi="Tahoma" w:eastAsiaTheme="majorEastAsia" w:cs="Tahoma"/>
          <w:sz w:val="17"/>
          <w:szCs w:val="17"/>
          <w:rtl/>
        </w:rPr>
      </w:pPr>
      <w:r w:rsidRPr="00631112">
        <w:rPr>
          <w:rFonts w:ascii="Tahoma" w:hAnsi="Tahoma" w:eastAsiaTheme="majorEastAsia" w:cs="Tahoma" w:hint="cs"/>
          <w:sz w:val="17"/>
          <w:szCs w:val="17"/>
          <w:rtl/>
        </w:rPr>
        <w:t xml:space="preserve">משרד מבקר המדינה בדק את הליכי מינויים של 7 מתוך 12 חברי הנהלת </w:t>
      </w:r>
      <w:r w:rsidRPr="00631112">
        <w:rPr>
          <w:rFonts w:ascii="Tahoma" w:hAnsi="Tahoma" w:eastAsiaTheme="majorEastAsia" w:cs="Tahoma" w:hint="cs"/>
          <w:sz w:val="17"/>
          <w:szCs w:val="17"/>
          <w:rtl/>
        </w:rPr>
        <w:t>רש"ת</w:t>
      </w:r>
      <w:r w:rsidRPr="00631112">
        <w:rPr>
          <w:rFonts w:ascii="Tahoma" w:hAnsi="Tahoma" w:eastAsiaTheme="majorEastAsia" w:cs="Tahoma" w:hint="cs"/>
          <w:sz w:val="17"/>
          <w:szCs w:val="17"/>
          <w:rtl/>
        </w:rPr>
        <w:t xml:space="preserve">, </w:t>
      </w:r>
      <w:r w:rsidR="00F23946">
        <w:rPr>
          <w:rFonts w:ascii="Tahoma" w:hAnsi="Tahoma" w:eastAsiaTheme="majorEastAsia" w:cs="Tahoma"/>
          <w:sz w:val="17"/>
          <w:szCs w:val="17"/>
          <w:rtl/>
        </w:rPr>
        <w:br/>
      </w:r>
      <w:r w:rsidRPr="00631112">
        <w:rPr>
          <w:rFonts w:ascii="Tahoma" w:hAnsi="Tahoma" w:eastAsiaTheme="majorEastAsia" w:cs="Tahoma" w:hint="cs"/>
          <w:sz w:val="17"/>
          <w:szCs w:val="17"/>
          <w:rtl/>
        </w:rPr>
        <w:t xml:space="preserve">ש-5 מהם מונו בהליכי מינוי פנימיים ושניים אחרים במכרזים חיצונים. להלן בלוח 1 ריכוז ליקויים שנמצאו בהליכים פנימיים למינוי 5 חברי הנהלת </w:t>
      </w:r>
      <w:r w:rsidRPr="00631112">
        <w:rPr>
          <w:rFonts w:ascii="Tahoma" w:hAnsi="Tahoma" w:eastAsiaTheme="majorEastAsia" w:cs="Tahoma" w:hint="cs"/>
          <w:sz w:val="17"/>
          <w:szCs w:val="17"/>
          <w:rtl/>
        </w:rPr>
        <w:t>רש"ת</w:t>
      </w:r>
      <w:r w:rsidRPr="00631112">
        <w:rPr>
          <w:rFonts w:ascii="Tahoma" w:hAnsi="Tahoma" w:eastAsiaTheme="majorEastAsia" w:cs="Tahoma" w:hint="cs"/>
          <w:sz w:val="17"/>
          <w:szCs w:val="17"/>
          <w:rtl/>
        </w:rPr>
        <w:t>:</w:t>
      </w:r>
    </w:p>
    <w:p w:rsidR="00B810C6" w:rsidRPr="00631112" w:rsidP="00BA29BD">
      <w:pPr>
        <w:pStyle w:val="tab-name"/>
        <w:rPr>
          <w:rFonts w:eastAsiaTheme="majorEastAsia"/>
          <w:rtl/>
        </w:rPr>
      </w:pPr>
      <w:r>
        <w:rPr>
          <w:rFonts w:eastAsiaTheme="majorEastAsia" w:hint="cs"/>
          <w:rtl/>
        </w:rPr>
        <w:t xml:space="preserve">לוח 1: </w:t>
      </w:r>
      <w:r w:rsidRPr="00F23946">
        <w:rPr>
          <w:rFonts w:eastAsiaTheme="majorEastAsia" w:hint="cs"/>
          <w:b/>
          <w:bCs/>
          <w:rtl/>
        </w:rPr>
        <w:t xml:space="preserve">ליקויים בהליכי מינוי חברי הנהלת </w:t>
      </w:r>
      <w:r w:rsidRPr="00F23946">
        <w:rPr>
          <w:rFonts w:eastAsiaTheme="majorEastAsia" w:hint="cs"/>
          <w:b/>
          <w:bCs/>
          <w:rtl/>
        </w:rPr>
        <w:t>רש"ת</w:t>
      </w:r>
    </w:p>
    <w:tbl>
      <w:tblPr>
        <w:tblStyle w:val="TableGrid"/>
        <w:tblDescription w:val="אוביקט זה מכיל טבלה המרכזת את הליקויים בהליכי מינוי חברי הנהלת רש&quot;ת. מוצגים 5 חברי הנהלה הכוללים את: אריה שחם, יורם שפירא, רפאל אלבז, שמואל זכאי ואלי פרום, בעמודה נוספת מתואר תפקידם, ובעמודות נוספות מתואר לגבי כל אחד מהם משך הזמן והתקופה בו שהו במינוי בפועל וכן את העובדה כי היו מועמדים יחידים במכרז."/>
        <w:bidiVisual/>
        <w:tblW w:w="6237" w:type="dxa"/>
        <w:tblBorders>
          <w:top w:val="single" w:sz="8" w:space="0" w:color="auto"/>
          <w:left w:val="single" w:sz="8" w:space="0" w:color="auto"/>
          <w:bottom w:val="single" w:sz="8" w:space="0" w:color="auto"/>
          <w:right w:val="single" w:sz="8" w:space="0" w:color="auto"/>
          <w:insideH w:val="none" w:sz="0" w:space="0" w:color="auto"/>
        </w:tblBorders>
        <w:tblCellMar>
          <w:left w:w="57" w:type="dxa"/>
          <w:right w:w="57" w:type="dxa"/>
        </w:tblCellMar>
        <w:tblLook w:val="04A0"/>
      </w:tblPr>
      <w:tblGrid>
        <w:gridCol w:w="1108"/>
        <w:gridCol w:w="2199"/>
        <w:gridCol w:w="1844"/>
        <w:gridCol w:w="1086"/>
      </w:tblGrid>
      <w:tr w:rsidTr="00522DA3">
        <w:tblPrEx>
          <w:tblW w:w="6237" w:type="dxa"/>
          <w:tblBorders>
            <w:top w:val="single" w:sz="8" w:space="0" w:color="auto"/>
            <w:left w:val="single" w:sz="8" w:space="0" w:color="auto"/>
            <w:bottom w:val="single" w:sz="8" w:space="0" w:color="auto"/>
            <w:right w:val="single" w:sz="8" w:space="0" w:color="auto"/>
            <w:insideH w:val="none" w:sz="0" w:space="0" w:color="auto"/>
          </w:tblBorders>
          <w:tblCellMar>
            <w:left w:w="57" w:type="dxa"/>
            <w:right w:w="57" w:type="dxa"/>
          </w:tblCellMar>
          <w:tblLook w:val="04A0"/>
        </w:tblPrEx>
        <w:trPr>
          <w:tblHeader/>
        </w:trPr>
        <w:tc>
          <w:tcPr>
            <w:tcW w:w="0" w:type="auto"/>
            <w:tcBorders>
              <w:top w:val="single" w:sz="8" w:space="0" w:color="auto"/>
              <w:bottom w:val="single" w:sz="8" w:space="0" w:color="auto"/>
            </w:tcBorders>
            <w:shd w:val="clear" w:color="auto" w:fill="CEEAF5"/>
            <w:vAlign w:val="bottom"/>
          </w:tcPr>
          <w:p w:rsidR="00B810C6" w:rsidRPr="00F23946" w:rsidP="00BA29BD">
            <w:pPr>
              <w:tabs>
                <w:tab w:val="left" w:pos="1148"/>
              </w:tabs>
              <w:spacing w:before="40" w:after="40" w:line="280" w:lineRule="exact"/>
              <w:rPr>
                <w:rFonts w:ascii="Tahoma" w:hAnsi="Tahoma" w:cs="Tahoma"/>
                <w:b/>
                <w:bCs/>
                <w:sz w:val="16"/>
                <w:szCs w:val="16"/>
                <w:rtl/>
              </w:rPr>
            </w:pPr>
            <w:r w:rsidRPr="00F23946">
              <w:rPr>
                <w:rFonts w:ascii="Tahoma" w:hAnsi="Tahoma" w:cs="Tahoma" w:hint="cs"/>
                <w:b/>
                <w:bCs/>
                <w:sz w:val="16"/>
                <w:szCs w:val="16"/>
                <w:rtl/>
              </w:rPr>
              <w:t>שם</w:t>
            </w:r>
          </w:p>
        </w:tc>
        <w:tc>
          <w:tcPr>
            <w:tcW w:w="0" w:type="auto"/>
            <w:tcBorders>
              <w:top w:val="single" w:sz="8" w:space="0" w:color="auto"/>
              <w:bottom w:val="single" w:sz="8" w:space="0" w:color="auto"/>
            </w:tcBorders>
            <w:shd w:val="clear" w:color="auto" w:fill="CEEAF5"/>
            <w:vAlign w:val="bottom"/>
          </w:tcPr>
          <w:p w:rsidR="00B810C6" w:rsidRPr="00F23946" w:rsidP="00BA29BD">
            <w:pPr>
              <w:tabs>
                <w:tab w:val="left" w:pos="1148"/>
              </w:tabs>
              <w:spacing w:before="40" w:after="40" w:line="280" w:lineRule="exact"/>
              <w:rPr>
                <w:rFonts w:ascii="Tahoma" w:hAnsi="Tahoma" w:cs="Tahoma"/>
                <w:b/>
                <w:bCs/>
                <w:sz w:val="16"/>
                <w:szCs w:val="16"/>
                <w:rtl/>
              </w:rPr>
            </w:pPr>
            <w:r w:rsidRPr="00F23946">
              <w:rPr>
                <w:rFonts w:ascii="Tahoma" w:hAnsi="Tahoma" w:cs="Tahoma" w:hint="cs"/>
                <w:b/>
                <w:bCs/>
                <w:sz w:val="16"/>
                <w:szCs w:val="16"/>
                <w:rtl/>
              </w:rPr>
              <w:t>תפקיד</w:t>
            </w:r>
          </w:p>
        </w:tc>
        <w:tc>
          <w:tcPr>
            <w:tcW w:w="0" w:type="auto"/>
            <w:tcBorders>
              <w:top w:val="single" w:sz="8" w:space="0" w:color="auto"/>
              <w:bottom w:val="single" w:sz="8" w:space="0" w:color="auto"/>
            </w:tcBorders>
            <w:shd w:val="clear" w:color="auto" w:fill="CEEAF5"/>
            <w:vAlign w:val="bottom"/>
          </w:tcPr>
          <w:p w:rsidR="00B810C6" w:rsidRPr="00F23946" w:rsidP="00BA29BD">
            <w:pPr>
              <w:tabs>
                <w:tab w:val="left" w:pos="1148"/>
              </w:tabs>
              <w:spacing w:before="40" w:after="40" w:line="280" w:lineRule="exact"/>
              <w:rPr>
                <w:rFonts w:ascii="Tahoma" w:hAnsi="Tahoma" w:cs="Tahoma"/>
                <w:b/>
                <w:bCs/>
                <w:sz w:val="16"/>
                <w:szCs w:val="16"/>
                <w:rtl/>
              </w:rPr>
            </w:pPr>
            <w:r w:rsidRPr="00F23946">
              <w:rPr>
                <w:rFonts w:ascii="Tahoma" w:hAnsi="Tahoma" w:cs="Tahoma" w:hint="cs"/>
                <w:b/>
                <w:bCs/>
                <w:sz w:val="16"/>
                <w:szCs w:val="16"/>
                <w:rtl/>
              </w:rPr>
              <w:t xml:space="preserve">משך המינוי </w:t>
            </w:r>
            <w:r w:rsidR="00F23946">
              <w:rPr>
                <w:rFonts w:ascii="Tahoma" w:hAnsi="Tahoma" w:cs="Tahoma"/>
                <w:b/>
                <w:bCs/>
                <w:sz w:val="16"/>
                <w:szCs w:val="16"/>
                <w:rtl/>
              </w:rPr>
              <w:br/>
            </w:r>
            <w:r w:rsidRPr="00F23946">
              <w:rPr>
                <w:rFonts w:ascii="Tahoma" w:hAnsi="Tahoma" w:cs="Tahoma" w:hint="cs"/>
                <w:b/>
                <w:bCs/>
                <w:sz w:val="16"/>
                <w:szCs w:val="16"/>
                <w:rtl/>
              </w:rPr>
              <w:t>בפועל בשנים</w:t>
            </w:r>
          </w:p>
        </w:tc>
        <w:tc>
          <w:tcPr>
            <w:tcW w:w="0" w:type="auto"/>
            <w:tcBorders>
              <w:top w:val="single" w:sz="8" w:space="0" w:color="auto"/>
              <w:bottom w:val="single" w:sz="8" w:space="0" w:color="auto"/>
            </w:tcBorders>
            <w:shd w:val="clear" w:color="auto" w:fill="CEEAF5"/>
            <w:vAlign w:val="bottom"/>
          </w:tcPr>
          <w:p w:rsidR="00B810C6" w:rsidRPr="00F23946" w:rsidP="00BA29BD">
            <w:pPr>
              <w:tabs>
                <w:tab w:val="left" w:pos="1148"/>
              </w:tabs>
              <w:spacing w:before="40" w:after="40" w:line="280" w:lineRule="exact"/>
              <w:rPr>
                <w:rFonts w:ascii="Tahoma" w:hAnsi="Tahoma" w:cs="Tahoma"/>
                <w:b/>
                <w:bCs/>
                <w:sz w:val="16"/>
                <w:szCs w:val="16"/>
                <w:rtl/>
              </w:rPr>
            </w:pPr>
            <w:r w:rsidRPr="00F23946">
              <w:rPr>
                <w:rFonts w:ascii="Tahoma" w:hAnsi="Tahoma" w:cs="Tahoma" w:hint="cs"/>
                <w:b/>
                <w:bCs/>
                <w:sz w:val="16"/>
                <w:szCs w:val="16"/>
                <w:rtl/>
              </w:rPr>
              <w:t xml:space="preserve">מועמד יחיד </w:t>
            </w:r>
            <w:r w:rsidR="00F23946">
              <w:rPr>
                <w:rFonts w:ascii="Tahoma" w:hAnsi="Tahoma" w:cs="Tahoma"/>
                <w:b/>
                <w:bCs/>
                <w:sz w:val="16"/>
                <w:szCs w:val="16"/>
                <w:rtl/>
              </w:rPr>
              <w:br/>
            </w:r>
            <w:r w:rsidRPr="00F23946">
              <w:rPr>
                <w:rFonts w:ascii="Tahoma" w:hAnsi="Tahoma" w:cs="Tahoma" w:hint="cs"/>
                <w:b/>
                <w:bCs/>
                <w:sz w:val="16"/>
                <w:szCs w:val="16"/>
                <w:rtl/>
              </w:rPr>
              <w:t>במכרז</w:t>
            </w:r>
          </w:p>
        </w:tc>
      </w:tr>
      <w:tr w:rsidTr="00F23946">
        <w:tblPrEx>
          <w:tblW w:w="6237" w:type="dxa"/>
          <w:tblCellMar>
            <w:left w:w="57" w:type="dxa"/>
            <w:right w:w="57" w:type="dxa"/>
          </w:tblCellMar>
          <w:tblLook w:val="04A0"/>
        </w:tblPrEx>
        <w:trPr>
          <w:trHeight w:val="377"/>
        </w:trPr>
        <w:tc>
          <w:tcPr>
            <w:tcW w:w="0" w:type="auto"/>
            <w:tcBorders>
              <w:top w:val="single" w:sz="8" w:space="0" w:color="auto"/>
            </w:tcBorders>
          </w:tcPr>
          <w:p w:rsidR="00B810C6" w:rsidRPr="00F23946" w:rsidP="00BA29BD">
            <w:pPr>
              <w:tabs>
                <w:tab w:val="left" w:pos="1148"/>
              </w:tabs>
              <w:spacing w:before="40" w:after="40" w:line="280" w:lineRule="exact"/>
              <w:rPr>
                <w:rFonts w:ascii="Tahoma" w:hAnsi="Tahoma" w:cs="Tahoma"/>
                <w:sz w:val="16"/>
                <w:szCs w:val="16"/>
                <w:rtl/>
              </w:rPr>
            </w:pPr>
            <w:r w:rsidRPr="00F23946">
              <w:rPr>
                <w:rFonts w:ascii="Tahoma" w:hAnsi="Tahoma" w:cs="Tahoma" w:hint="cs"/>
                <w:sz w:val="16"/>
                <w:szCs w:val="16"/>
                <w:rtl/>
              </w:rPr>
              <w:t>אריה שחם</w:t>
            </w:r>
          </w:p>
        </w:tc>
        <w:tc>
          <w:tcPr>
            <w:tcW w:w="0" w:type="auto"/>
            <w:tcBorders>
              <w:top w:val="single" w:sz="8" w:space="0" w:color="auto"/>
            </w:tcBorders>
          </w:tcPr>
          <w:p w:rsidR="00B810C6" w:rsidRPr="00F23946" w:rsidP="00BA29BD">
            <w:pPr>
              <w:tabs>
                <w:tab w:val="left" w:pos="1148"/>
              </w:tabs>
              <w:spacing w:before="40" w:after="40" w:line="280" w:lineRule="exact"/>
              <w:rPr>
                <w:rFonts w:ascii="Tahoma" w:hAnsi="Tahoma" w:cs="Tahoma"/>
                <w:sz w:val="16"/>
                <w:szCs w:val="16"/>
                <w:rtl/>
              </w:rPr>
            </w:pPr>
            <w:r w:rsidRPr="00F23946">
              <w:rPr>
                <w:rFonts w:ascii="Tahoma" w:hAnsi="Tahoma" w:cs="Tahoma" w:hint="cs"/>
                <w:sz w:val="16"/>
                <w:szCs w:val="16"/>
                <w:rtl/>
              </w:rPr>
              <w:t>יועץ משפטי</w:t>
            </w:r>
          </w:p>
        </w:tc>
        <w:tc>
          <w:tcPr>
            <w:tcW w:w="0" w:type="auto"/>
            <w:tcBorders>
              <w:top w:val="single" w:sz="8" w:space="0" w:color="auto"/>
            </w:tcBorders>
          </w:tcPr>
          <w:p w:rsidR="00B810C6" w:rsidRPr="00F23946" w:rsidP="00BA29BD">
            <w:pPr>
              <w:tabs>
                <w:tab w:val="left" w:pos="1148"/>
              </w:tabs>
              <w:spacing w:before="40" w:after="40" w:line="280" w:lineRule="exact"/>
              <w:rPr>
                <w:rFonts w:ascii="Tahoma" w:hAnsi="Tahoma" w:cs="Tahoma"/>
                <w:sz w:val="16"/>
                <w:szCs w:val="16"/>
                <w:rtl/>
              </w:rPr>
            </w:pPr>
            <w:r w:rsidRPr="00F23946">
              <w:rPr>
                <w:rFonts w:ascii="Tahoma" w:hAnsi="Tahoma" w:cs="Tahoma" w:hint="cs"/>
                <w:sz w:val="16"/>
                <w:szCs w:val="16"/>
                <w:rtl/>
              </w:rPr>
              <w:t>כ-4 שנים  (2008-2004)</w:t>
            </w:r>
          </w:p>
        </w:tc>
        <w:tc>
          <w:tcPr>
            <w:tcW w:w="0" w:type="auto"/>
            <w:tcBorders>
              <w:top w:val="single" w:sz="8" w:space="0" w:color="auto"/>
            </w:tcBorders>
          </w:tcPr>
          <w:p w:rsidR="00B810C6" w:rsidRPr="00F23946" w:rsidP="00BA29BD">
            <w:pPr>
              <w:tabs>
                <w:tab w:val="left" w:pos="1148"/>
              </w:tabs>
              <w:spacing w:before="40" w:after="40" w:line="280" w:lineRule="exact"/>
              <w:rPr>
                <w:rFonts w:ascii="Tahoma" w:hAnsi="Tahoma" w:cs="Tahoma"/>
                <w:sz w:val="16"/>
                <w:szCs w:val="16"/>
                <w:rtl/>
              </w:rPr>
            </w:pPr>
            <w:r w:rsidRPr="00F23946">
              <w:rPr>
                <w:rFonts w:ascii="Tahoma" w:hAnsi="Tahoma" w:cs="Tahoma" w:hint="cs"/>
                <w:sz w:val="16"/>
                <w:szCs w:val="16"/>
                <w:rtl/>
              </w:rPr>
              <w:t>כן</w:t>
            </w:r>
          </w:p>
        </w:tc>
      </w:tr>
      <w:tr w:rsidTr="00F23946">
        <w:tblPrEx>
          <w:tblW w:w="6237" w:type="dxa"/>
          <w:tblCellMar>
            <w:left w:w="57" w:type="dxa"/>
            <w:right w:w="57" w:type="dxa"/>
          </w:tblCellMar>
          <w:tblLook w:val="04A0"/>
        </w:tblPrEx>
        <w:tc>
          <w:tcPr>
            <w:tcW w:w="0" w:type="auto"/>
          </w:tcPr>
          <w:p w:rsidR="00B810C6" w:rsidRPr="00F23946" w:rsidP="00BA29BD">
            <w:pPr>
              <w:tabs>
                <w:tab w:val="left" w:pos="1148"/>
              </w:tabs>
              <w:spacing w:before="40" w:after="40" w:line="280" w:lineRule="exact"/>
              <w:rPr>
                <w:rFonts w:ascii="Tahoma" w:hAnsi="Tahoma" w:cs="Tahoma"/>
                <w:sz w:val="16"/>
                <w:szCs w:val="16"/>
                <w:rtl/>
              </w:rPr>
            </w:pPr>
            <w:r w:rsidRPr="00F23946">
              <w:rPr>
                <w:rFonts w:ascii="Tahoma" w:hAnsi="Tahoma" w:cs="Tahoma" w:hint="cs"/>
                <w:sz w:val="16"/>
                <w:szCs w:val="16"/>
                <w:rtl/>
              </w:rPr>
              <w:t>יורם שפירא</w:t>
            </w:r>
          </w:p>
        </w:tc>
        <w:tc>
          <w:tcPr>
            <w:tcW w:w="0" w:type="auto"/>
          </w:tcPr>
          <w:p w:rsidR="00B810C6" w:rsidRPr="00F23946" w:rsidP="00BA29BD">
            <w:pPr>
              <w:tabs>
                <w:tab w:val="left" w:pos="1148"/>
              </w:tabs>
              <w:spacing w:before="40" w:after="40" w:line="280" w:lineRule="exact"/>
              <w:rPr>
                <w:rFonts w:ascii="Tahoma" w:hAnsi="Tahoma" w:cs="Tahoma"/>
                <w:sz w:val="16"/>
                <w:szCs w:val="16"/>
                <w:rtl/>
              </w:rPr>
            </w:pPr>
            <w:r w:rsidRPr="00F23946">
              <w:rPr>
                <w:rFonts w:ascii="Tahoma" w:hAnsi="Tahoma" w:cs="Tahoma" w:hint="cs"/>
                <w:sz w:val="16"/>
                <w:szCs w:val="16"/>
                <w:rtl/>
              </w:rPr>
              <w:t>סמנכ"ל מסחר ופיתוח</w:t>
            </w:r>
          </w:p>
        </w:tc>
        <w:tc>
          <w:tcPr>
            <w:tcW w:w="0" w:type="auto"/>
          </w:tcPr>
          <w:p w:rsidR="00B810C6" w:rsidRPr="00F23946" w:rsidP="00BA29BD">
            <w:pPr>
              <w:tabs>
                <w:tab w:val="left" w:pos="1148"/>
              </w:tabs>
              <w:spacing w:before="40" w:after="40" w:line="280" w:lineRule="exact"/>
              <w:rPr>
                <w:rFonts w:ascii="Tahoma" w:hAnsi="Tahoma" w:cs="Tahoma"/>
                <w:sz w:val="16"/>
                <w:szCs w:val="16"/>
                <w:rtl/>
              </w:rPr>
            </w:pPr>
            <w:r w:rsidRPr="00F23946">
              <w:rPr>
                <w:rFonts w:ascii="Tahoma" w:hAnsi="Tahoma" w:cs="Tahoma" w:hint="cs"/>
                <w:sz w:val="16"/>
                <w:szCs w:val="16"/>
                <w:rtl/>
              </w:rPr>
              <w:t>כ-3 שנים  (2014-2011)</w:t>
            </w:r>
          </w:p>
        </w:tc>
        <w:tc>
          <w:tcPr>
            <w:tcW w:w="0" w:type="auto"/>
          </w:tcPr>
          <w:p w:rsidR="00B810C6" w:rsidRPr="00F23946" w:rsidP="00BA29BD">
            <w:pPr>
              <w:tabs>
                <w:tab w:val="left" w:pos="1148"/>
              </w:tabs>
              <w:spacing w:before="40" w:after="40" w:line="280" w:lineRule="exact"/>
              <w:rPr>
                <w:rFonts w:ascii="Tahoma" w:hAnsi="Tahoma" w:cs="Tahoma"/>
                <w:sz w:val="16"/>
                <w:szCs w:val="16"/>
              </w:rPr>
            </w:pPr>
            <w:r w:rsidRPr="00F23946">
              <w:rPr>
                <w:rFonts w:ascii="Tahoma" w:hAnsi="Tahoma" w:cs="Tahoma" w:hint="cs"/>
                <w:sz w:val="16"/>
                <w:szCs w:val="16"/>
                <w:rtl/>
              </w:rPr>
              <w:t>כן</w:t>
            </w:r>
          </w:p>
        </w:tc>
      </w:tr>
      <w:tr w:rsidTr="00F23946">
        <w:tblPrEx>
          <w:tblW w:w="6237" w:type="dxa"/>
          <w:tblCellMar>
            <w:left w:w="57" w:type="dxa"/>
            <w:right w:w="57" w:type="dxa"/>
          </w:tblCellMar>
          <w:tblLook w:val="04A0"/>
        </w:tblPrEx>
        <w:tc>
          <w:tcPr>
            <w:tcW w:w="0" w:type="auto"/>
          </w:tcPr>
          <w:p w:rsidR="00B810C6" w:rsidRPr="00F23946" w:rsidP="00BA29BD">
            <w:pPr>
              <w:tabs>
                <w:tab w:val="left" w:pos="1148"/>
              </w:tabs>
              <w:spacing w:before="40" w:after="40" w:line="280" w:lineRule="exact"/>
              <w:rPr>
                <w:rFonts w:ascii="Tahoma" w:hAnsi="Tahoma" w:cs="Tahoma"/>
                <w:sz w:val="16"/>
                <w:szCs w:val="16"/>
                <w:rtl/>
              </w:rPr>
            </w:pPr>
            <w:r w:rsidRPr="00F23946">
              <w:rPr>
                <w:rFonts w:ascii="Tahoma" w:hAnsi="Tahoma" w:cs="Tahoma" w:hint="cs"/>
                <w:sz w:val="16"/>
                <w:szCs w:val="16"/>
                <w:rtl/>
              </w:rPr>
              <w:t>רפאל אלבז</w:t>
            </w:r>
          </w:p>
        </w:tc>
        <w:tc>
          <w:tcPr>
            <w:tcW w:w="0" w:type="auto"/>
          </w:tcPr>
          <w:p w:rsidR="00B810C6" w:rsidRPr="00F23946" w:rsidP="00BA29BD">
            <w:pPr>
              <w:tabs>
                <w:tab w:val="left" w:pos="1148"/>
              </w:tabs>
              <w:spacing w:before="40" w:after="40" w:line="280" w:lineRule="exact"/>
              <w:rPr>
                <w:rFonts w:ascii="Tahoma" w:hAnsi="Tahoma" w:cs="Tahoma"/>
                <w:sz w:val="16"/>
                <w:szCs w:val="16"/>
                <w:rtl/>
              </w:rPr>
            </w:pPr>
            <w:r w:rsidRPr="00F23946">
              <w:rPr>
                <w:rFonts w:ascii="Tahoma" w:hAnsi="Tahoma" w:cs="Tahoma" w:hint="cs"/>
                <w:sz w:val="16"/>
                <w:szCs w:val="16"/>
                <w:rtl/>
              </w:rPr>
              <w:t>סמנכ"ל הנדסה</w:t>
            </w:r>
          </w:p>
        </w:tc>
        <w:tc>
          <w:tcPr>
            <w:tcW w:w="0" w:type="auto"/>
          </w:tcPr>
          <w:p w:rsidR="00B810C6" w:rsidRPr="00F23946" w:rsidP="00BA29BD">
            <w:pPr>
              <w:tabs>
                <w:tab w:val="left" w:pos="1148"/>
              </w:tabs>
              <w:spacing w:before="40" w:after="40" w:line="280" w:lineRule="exact"/>
              <w:rPr>
                <w:rFonts w:ascii="Tahoma" w:hAnsi="Tahoma" w:cs="Tahoma"/>
                <w:sz w:val="16"/>
                <w:szCs w:val="16"/>
                <w:rtl/>
              </w:rPr>
            </w:pPr>
            <w:r w:rsidRPr="00F23946">
              <w:rPr>
                <w:rFonts w:ascii="Tahoma" w:hAnsi="Tahoma" w:cs="Tahoma" w:hint="cs"/>
                <w:sz w:val="16"/>
                <w:szCs w:val="16"/>
                <w:rtl/>
              </w:rPr>
              <w:t>כ-4 שנים  (2014-2010)</w:t>
            </w:r>
          </w:p>
        </w:tc>
        <w:tc>
          <w:tcPr>
            <w:tcW w:w="0" w:type="auto"/>
          </w:tcPr>
          <w:p w:rsidR="00B810C6" w:rsidRPr="00F23946" w:rsidP="00BA29BD">
            <w:pPr>
              <w:tabs>
                <w:tab w:val="left" w:pos="1148"/>
              </w:tabs>
              <w:spacing w:before="40" w:after="40" w:line="280" w:lineRule="exact"/>
              <w:rPr>
                <w:rFonts w:ascii="Tahoma" w:hAnsi="Tahoma" w:cs="Tahoma"/>
                <w:sz w:val="16"/>
                <w:szCs w:val="16"/>
                <w:rtl/>
              </w:rPr>
            </w:pPr>
            <w:r w:rsidRPr="00F23946">
              <w:rPr>
                <w:rFonts w:ascii="Tahoma" w:hAnsi="Tahoma" w:cs="Tahoma" w:hint="cs"/>
                <w:sz w:val="16"/>
                <w:szCs w:val="16"/>
                <w:rtl/>
              </w:rPr>
              <w:t>כן</w:t>
            </w:r>
          </w:p>
        </w:tc>
      </w:tr>
      <w:tr w:rsidTr="00F23946">
        <w:tblPrEx>
          <w:tblW w:w="6237" w:type="dxa"/>
          <w:tblCellMar>
            <w:left w:w="57" w:type="dxa"/>
            <w:right w:w="57" w:type="dxa"/>
          </w:tblCellMar>
          <w:tblLook w:val="04A0"/>
        </w:tblPrEx>
        <w:tc>
          <w:tcPr>
            <w:tcW w:w="0" w:type="auto"/>
          </w:tcPr>
          <w:p w:rsidR="00B810C6" w:rsidRPr="00F23946" w:rsidP="00BA29BD">
            <w:pPr>
              <w:tabs>
                <w:tab w:val="left" w:pos="1148"/>
              </w:tabs>
              <w:spacing w:before="40" w:after="40" w:line="280" w:lineRule="exact"/>
              <w:rPr>
                <w:rFonts w:ascii="Tahoma" w:hAnsi="Tahoma" w:cs="Tahoma"/>
                <w:sz w:val="16"/>
                <w:szCs w:val="16"/>
                <w:rtl/>
              </w:rPr>
            </w:pPr>
            <w:r w:rsidRPr="00F23946">
              <w:rPr>
                <w:rFonts w:ascii="Tahoma" w:hAnsi="Tahoma" w:cs="Tahoma" w:hint="cs"/>
                <w:sz w:val="16"/>
                <w:szCs w:val="16"/>
                <w:rtl/>
              </w:rPr>
              <w:t>שמואל זכאי</w:t>
            </w:r>
            <w:r w:rsidR="00F23946">
              <w:rPr>
                <w:rFonts w:ascii="Tahoma" w:hAnsi="Tahoma" w:cs="Tahoma" w:hint="cs"/>
                <w:sz w:val="16"/>
                <w:szCs w:val="16"/>
                <w:rtl/>
              </w:rPr>
              <w:t>*</w:t>
            </w:r>
          </w:p>
        </w:tc>
        <w:tc>
          <w:tcPr>
            <w:tcW w:w="0" w:type="auto"/>
          </w:tcPr>
          <w:p w:rsidR="00B810C6" w:rsidRPr="00F23946" w:rsidP="00BA29BD">
            <w:pPr>
              <w:tabs>
                <w:tab w:val="left" w:pos="1148"/>
              </w:tabs>
              <w:spacing w:before="40" w:after="40" w:line="280" w:lineRule="exact"/>
              <w:rPr>
                <w:rFonts w:ascii="Tahoma" w:hAnsi="Tahoma" w:cs="Tahoma"/>
                <w:sz w:val="16"/>
                <w:szCs w:val="16"/>
                <w:rtl/>
              </w:rPr>
            </w:pPr>
            <w:r w:rsidRPr="00F23946">
              <w:rPr>
                <w:rFonts w:ascii="Tahoma" w:hAnsi="Tahoma" w:cs="Tahoma" w:hint="cs"/>
                <w:sz w:val="16"/>
                <w:szCs w:val="16"/>
                <w:rtl/>
              </w:rPr>
              <w:t>מנהל נמל התעופה בן גוריון</w:t>
            </w:r>
          </w:p>
        </w:tc>
        <w:tc>
          <w:tcPr>
            <w:tcW w:w="0" w:type="auto"/>
          </w:tcPr>
          <w:p w:rsidR="00B810C6" w:rsidRPr="00F23946" w:rsidP="00BA29BD">
            <w:pPr>
              <w:tabs>
                <w:tab w:val="left" w:pos="1148"/>
              </w:tabs>
              <w:spacing w:before="40" w:after="40" w:line="280" w:lineRule="exact"/>
              <w:rPr>
                <w:rFonts w:ascii="Tahoma" w:hAnsi="Tahoma" w:cs="Tahoma"/>
                <w:sz w:val="16"/>
                <w:szCs w:val="16"/>
                <w:rtl/>
              </w:rPr>
            </w:pPr>
            <w:r w:rsidRPr="00F23946">
              <w:rPr>
                <w:rFonts w:ascii="Tahoma" w:hAnsi="Tahoma" w:cs="Tahoma" w:hint="cs"/>
                <w:sz w:val="16"/>
                <w:szCs w:val="16"/>
                <w:rtl/>
              </w:rPr>
              <w:t>כ-2 שנים  (2013-2011)</w:t>
            </w:r>
          </w:p>
        </w:tc>
        <w:tc>
          <w:tcPr>
            <w:tcW w:w="0" w:type="auto"/>
          </w:tcPr>
          <w:p w:rsidR="00B810C6" w:rsidRPr="00F23946" w:rsidP="00BA29BD">
            <w:pPr>
              <w:tabs>
                <w:tab w:val="left" w:pos="1148"/>
              </w:tabs>
              <w:spacing w:before="40" w:after="40" w:line="280" w:lineRule="exact"/>
              <w:rPr>
                <w:rFonts w:ascii="Tahoma" w:hAnsi="Tahoma" w:cs="Tahoma"/>
                <w:sz w:val="16"/>
                <w:szCs w:val="16"/>
                <w:rtl/>
              </w:rPr>
            </w:pPr>
            <w:r w:rsidRPr="00F23946">
              <w:rPr>
                <w:rFonts w:ascii="Tahoma" w:hAnsi="Tahoma" w:cs="Tahoma" w:hint="cs"/>
                <w:sz w:val="16"/>
                <w:szCs w:val="16"/>
                <w:rtl/>
              </w:rPr>
              <w:t>כן</w:t>
            </w:r>
          </w:p>
        </w:tc>
      </w:tr>
      <w:tr w:rsidTr="00F23946">
        <w:tblPrEx>
          <w:tblW w:w="6237" w:type="dxa"/>
          <w:tblCellMar>
            <w:left w:w="57" w:type="dxa"/>
            <w:right w:w="57" w:type="dxa"/>
          </w:tblCellMar>
          <w:tblLook w:val="04A0"/>
        </w:tblPrEx>
        <w:tc>
          <w:tcPr>
            <w:tcW w:w="0" w:type="auto"/>
          </w:tcPr>
          <w:p w:rsidR="00B810C6" w:rsidRPr="00F23946" w:rsidP="00BA29BD">
            <w:pPr>
              <w:tabs>
                <w:tab w:val="left" w:pos="1148"/>
              </w:tabs>
              <w:spacing w:before="40" w:after="40" w:line="280" w:lineRule="exact"/>
              <w:rPr>
                <w:rFonts w:ascii="Tahoma" w:hAnsi="Tahoma" w:cs="Tahoma"/>
                <w:sz w:val="16"/>
                <w:szCs w:val="16"/>
                <w:rtl/>
              </w:rPr>
            </w:pPr>
            <w:r w:rsidRPr="00F23946">
              <w:rPr>
                <w:rFonts w:ascii="Tahoma" w:hAnsi="Tahoma" w:cs="Tahoma" w:hint="cs"/>
                <w:sz w:val="16"/>
                <w:szCs w:val="16"/>
                <w:rtl/>
              </w:rPr>
              <w:t>אלי פרום</w:t>
            </w:r>
          </w:p>
        </w:tc>
        <w:tc>
          <w:tcPr>
            <w:tcW w:w="0" w:type="auto"/>
          </w:tcPr>
          <w:p w:rsidR="00B810C6" w:rsidRPr="00F23946" w:rsidP="00BA29BD">
            <w:pPr>
              <w:tabs>
                <w:tab w:val="left" w:pos="1148"/>
              </w:tabs>
              <w:spacing w:before="40" w:after="40" w:line="280" w:lineRule="exact"/>
              <w:rPr>
                <w:rFonts w:ascii="Tahoma" w:hAnsi="Tahoma" w:cs="Tahoma"/>
                <w:sz w:val="16"/>
                <w:szCs w:val="16"/>
                <w:rtl/>
              </w:rPr>
            </w:pPr>
            <w:r w:rsidRPr="00F23946">
              <w:rPr>
                <w:rFonts w:ascii="Tahoma" w:hAnsi="Tahoma" w:cs="Tahoma" w:hint="cs"/>
                <w:sz w:val="16"/>
                <w:szCs w:val="16"/>
                <w:rtl/>
              </w:rPr>
              <w:t>ראש מטה מנכ"ל</w:t>
            </w:r>
          </w:p>
        </w:tc>
        <w:tc>
          <w:tcPr>
            <w:tcW w:w="0" w:type="auto"/>
          </w:tcPr>
          <w:p w:rsidR="00B810C6" w:rsidRPr="00F23946" w:rsidP="00BA29BD">
            <w:pPr>
              <w:tabs>
                <w:tab w:val="left" w:pos="1148"/>
              </w:tabs>
              <w:spacing w:before="40" w:after="40" w:line="280" w:lineRule="exact"/>
              <w:rPr>
                <w:rFonts w:ascii="Tahoma" w:hAnsi="Tahoma" w:cs="Tahoma"/>
                <w:sz w:val="16"/>
                <w:szCs w:val="16"/>
                <w:rtl/>
              </w:rPr>
            </w:pPr>
            <w:r w:rsidRPr="00F23946">
              <w:rPr>
                <w:rFonts w:ascii="Tahoma" w:hAnsi="Tahoma" w:cs="Tahoma" w:hint="cs"/>
                <w:sz w:val="16"/>
                <w:szCs w:val="16"/>
                <w:rtl/>
              </w:rPr>
              <w:t>כ-4 שנים  (2015-2011)</w:t>
            </w:r>
          </w:p>
        </w:tc>
        <w:tc>
          <w:tcPr>
            <w:tcW w:w="0" w:type="auto"/>
          </w:tcPr>
          <w:p w:rsidR="00B810C6" w:rsidRPr="00F23946" w:rsidP="00BA29BD">
            <w:pPr>
              <w:tabs>
                <w:tab w:val="left" w:pos="1148"/>
              </w:tabs>
              <w:spacing w:before="40" w:after="40" w:line="280" w:lineRule="exact"/>
              <w:rPr>
                <w:rFonts w:ascii="Tahoma" w:hAnsi="Tahoma" w:cs="Tahoma"/>
                <w:sz w:val="16"/>
                <w:szCs w:val="16"/>
                <w:rtl/>
              </w:rPr>
            </w:pPr>
            <w:r w:rsidRPr="00F23946">
              <w:rPr>
                <w:rFonts w:ascii="Tahoma" w:hAnsi="Tahoma" w:cs="Tahoma" w:hint="cs"/>
                <w:sz w:val="16"/>
                <w:szCs w:val="16"/>
                <w:rtl/>
              </w:rPr>
              <w:t>כן</w:t>
            </w:r>
          </w:p>
        </w:tc>
      </w:tr>
    </w:tbl>
    <w:p w:rsidR="00B810C6" w:rsidRPr="00F23946" w:rsidP="00BA29BD">
      <w:pPr>
        <w:spacing w:before="120" w:after="240" w:line="200" w:lineRule="exact"/>
        <w:ind w:left="397" w:right="2268" w:hanging="397"/>
        <w:jc w:val="both"/>
        <w:rPr>
          <w:rFonts w:ascii="Tahoma" w:hAnsi="Tahoma" w:eastAsiaTheme="majorEastAsia" w:cs="Tahoma"/>
          <w:bCs/>
          <w:sz w:val="14"/>
          <w:szCs w:val="14"/>
          <w:rtl/>
        </w:rPr>
      </w:pPr>
      <w:r w:rsidRPr="00F23946">
        <w:rPr>
          <w:rFonts w:ascii="Tahoma" w:hAnsi="Tahoma" w:cs="Tahoma" w:hint="cs"/>
          <w:sz w:val="14"/>
          <w:szCs w:val="14"/>
          <w:vertAlign w:val="superscript"/>
          <w:rtl/>
        </w:rPr>
        <w:t>(*)</w:t>
      </w:r>
      <w:r w:rsidRPr="00F23946">
        <w:rPr>
          <w:rFonts w:ascii="Tahoma" w:hAnsi="Tahoma" w:cs="Tahoma" w:hint="cs"/>
          <w:sz w:val="14"/>
          <w:szCs w:val="14"/>
          <w:rtl/>
        </w:rPr>
        <w:t xml:space="preserve"> לא התקיים מכרז אלא הוקמה ועדת איתור.</w:t>
      </w:r>
    </w:p>
    <w:p w:rsidR="00B810C6" w:rsidRPr="00631112" w:rsidP="00BA29BD">
      <w:pPr>
        <w:spacing w:line="240" w:lineRule="exact"/>
        <w:ind w:right="2268"/>
        <w:jc w:val="both"/>
        <w:rPr>
          <w:rFonts w:ascii="Tahoma" w:hAnsi="Tahoma" w:eastAsiaTheme="minorHAnsi" w:cs="Tahoma"/>
          <w:sz w:val="17"/>
          <w:szCs w:val="17"/>
          <w:rtl/>
        </w:rPr>
      </w:pPr>
      <w:r w:rsidRPr="0012789B">
        <w:rPr>
          <w:rFonts w:cs="Tahoma"/>
          <w:noProof/>
          <w:sz w:val="17"/>
          <w:szCs w:val="17"/>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22DA3" w:rsidRPr="00373C5D" w:rsidP="00522DA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6391588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59753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22DA3" w:rsidRPr="00881D99" w:rsidP="00522DA3">
                            <w:pPr>
                              <w:spacing w:after="0" w:line="240" w:lineRule="auto"/>
                              <w:rPr>
                                <w:color w:val="0B5294"/>
                                <w:spacing w:val="-4"/>
                                <w:sz w:val="24"/>
                                <w:szCs w:val="24"/>
                                <w:rtl/>
                                <w:cs/>
                              </w:rPr>
                            </w:pPr>
                            <w:r w:rsidRPr="00522DA3">
                              <w:rPr>
                                <w:rFonts w:cs="Tahoma" w:hint="eastAsia"/>
                                <w:color w:val="0B5294"/>
                                <w:spacing w:val="-4"/>
                                <w:sz w:val="24"/>
                                <w:szCs w:val="24"/>
                                <w:rtl/>
                              </w:rPr>
                              <w:t>כל</w:t>
                            </w:r>
                            <w:r w:rsidRPr="00522DA3">
                              <w:rPr>
                                <w:rFonts w:cs="Tahoma"/>
                                <w:color w:val="0B5294"/>
                                <w:spacing w:val="-4"/>
                                <w:sz w:val="24"/>
                                <w:szCs w:val="24"/>
                                <w:rtl/>
                              </w:rPr>
                              <w:t xml:space="preserve"> </w:t>
                            </w:r>
                            <w:r w:rsidRPr="00522DA3">
                              <w:rPr>
                                <w:rFonts w:cs="Tahoma" w:hint="eastAsia"/>
                                <w:color w:val="0B5294"/>
                                <w:spacing w:val="-4"/>
                                <w:sz w:val="24"/>
                                <w:szCs w:val="24"/>
                                <w:rtl/>
                              </w:rPr>
                              <w:t>חמשת</w:t>
                            </w:r>
                            <w:r w:rsidRPr="00522DA3">
                              <w:rPr>
                                <w:rFonts w:cs="Tahoma"/>
                                <w:color w:val="0B5294"/>
                                <w:spacing w:val="-4"/>
                                <w:sz w:val="24"/>
                                <w:szCs w:val="24"/>
                                <w:rtl/>
                              </w:rPr>
                              <w:t xml:space="preserve"> </w:t>
                            </w:r>
                            <w:r w:rsidRPr="00522DA3">
                              <w:rPr>
                                <w:rFonts w:cs="Tahoma" w:hint="eastAsia"/>
                                <w:color w:val="0B5294"/>
                                <w:spacing w:val="-4"/>
                                <w:sz w:val="24"/>
                                <w:szCs w:val="24"/>
                                <w:rtl/>
                              </w:rPr>
                              <w:t>חברי</w:t>
                            </w:r>
                            <w:r w:rsidRPr="00522DA3">
                              <w:rPr>
                                <w:rFonts w:cs="Tahoma"/>
                                <w:color w:val="0B5294"/>
                                <w:spacing w:val="-4"/>
                                <w:sz w:val="24"/>
                                <w:szCs w:val="24"/>
                                <w:rtl/>
                              </w:rPr>
                              <w:t xml:space="preserve"> </w:t>
                            </w:r>
                            <w:r w:rsidRPr="00522DA3">
                              <w:rPr>
                                <w:rFonts w:cs="Tahoma" w:hint="eastAsia"/>
                                <w:color w:val="0B5294"/>
                                <w:spacing w:val="-4"/>
                                <w:sz w:val="24"/>
                                <w:szCs w:val="24"/>
                                <w:rtl/>
                              </w:rPr>
                              <w:t>ההנהלה</w:t>
                            </w:r>
                            <w:r w:rsidRPr="00522DA3">
                              <w:rPr>
                                <w:rFonts w:cs="Tahoma"/>
                                <w:color w:val="0B5294"/>
                                <w:spacing w:val="-4"/>
                                <w:sz w:val="24"/>
                                <w:szCs w:val="24"/>
                                <w:rtl/>
                              </w:rPr>
                              <w:t xml:space="preserve"> </w:t>
                            </w:r>
                            <w:r w:rsidRPr="00522DA3">
                              <w:rPr>
                                <w:rFonts w:cs="Tahoma" w:hint="eastAsia"/>
                                <w:color w:val="0B5294"/>
                                <w:spacing w:val="-4"/>
                                <w:sz w:val="24"/>
                                <w:szCs w:val="24"/>
                                <w:rtl/>
                              </w:rPr>
                              <w:t>שנבחרו</w:t>
                            </w:r>
                            <w:r w:rsidRPr="00522DA3">
                              <w:rPr>
                                <w:rFonts w:cs="Tahoma"/>
                                <w:color w:val="0B5294"/>
                                <w:spacing w:val="-4"/>
                                <w:sz w:val="24"/>
                                <w:szCs w:val="24"/>
                                <w:rtl/>
                              </w:rPr>
                              <w:t xml:space="preserve"> </w:t>
                            </w:r>
                            <w:r w:rsidRPr="00522DA3">
                              <w:rPr>
                                <w:rFonts w:cs="Tahoma" w:hint="eastAsia"/>
                                <w:color w:val="0B5294"/>
                                <w:spacing w:val="-4"/>
                                <w:sz w:val="24"/>
                                <w:szCs w:val="24"/>
                                <w:rtl/>
                              </w:rPr>
                              <w:t>על</w:t>
                            </w:r>
                            <w:r w:rsidRPr="00522DA3">
                              <w:rPr>
                                <w:rFonts w:cs="Tahoma"/>
                                <w:color w:val="0B5294"/>
                                <w:spacing w:val="-4"/>
                                <w:sz w:val="24"/>
                                <w:szCs w:val="24"/>
                                <w:rtl/>
                              </w:rPr>
                              <w:t xml:space="preserve"> </w:t>
                            </w:r>
                            <w:r w:rsidRPr="00522DA3">
                              <w:rPr>
                                <w:rFonts w:cs="Tahoma" w:hint="eastAsia"/>
                                <w:color w:val="0B5294"/>
                                <w:spacing w:val="-4"/>
                                <w:sz w:val="24"/>
                                <w:szCs w:val="24"/>
                                <w:rtl/>
                              </w:rPr>
                              <w:t>ידי</w:t>
                            </w:r>
                            <w:r w:rsidRPr="00522DA3">
                              <w:rPr>
                                <w:rFonts w:cs="Tahoma"/>
                                <w:color w:val="0B5294"/>
                                <w:spacing w:val="-4"/>
                                <w:sz w:val="24"/>
                                <w:szCs w:val="24"/>
                                <w:rtl/>
                              </w:rPr>
                              <w:t xml:space="preserve"> </w:t>
                            </w:r>
                            <w:r w:rsidRPr="00522DA3">
                              <w:rPr>
                                <w:rFonts w:cs="Tahoma" w:hint="eastAsia"/>
                                <w:color w:val="0B5294"/>
                                <w:spacing w:val="-4"/>
                                <w:sz w:val="24"/>
                                <w:szCs w:val="24"/>
                                <w:rtl/>
                              </w:rPr>
                              <w:t>הנהלות</w:t>
                            </w:r>
                            <w:r w:rsidRPr="00522DA3">
                              <w:rPr>
                                <w:rFonts w:cs="Tahoma"/>
                                <w:color w:val="0B5294"/>
                                <w:spacing w:val="-4"/>
                                <w:sz w:val="24"/>
                                <w:szCs w:val="24"/>
                                <w:rtl/>
                              </w:rPr>
                              <w:t xml:space="preserve"> </w:t>
                            </w:r>
                            <w:r w:rsidRPr="00522DA3">
                              <w:rPr>
                                <w:rFonts w:cs="Tahoma" w:hint="eastAsia"/>
                                <w:color w:val="0B5294"/>
                                <w:spacing w:val="-4"/>
                                <w:sz w:val="24"/>
                                <w:szCs w:val="24"/>
                                <w:rtl/>
                              </w:rPr>
                              <w:t>קודמות</w:t>
                            </w:r>
                            <w:r w:rsidRPr="00522DA3">
                              <w:rPr>
                                <w:rFonts w:cs="Tahoma"/>
                                <w:color w:val="0B5294"/>
                                <w:spacing w:val="-4"/>
                                <w:sz w:val="24"/>
                                <w:szCs w:val="24"/>
                                <w:rtl/>
                              </w:rPr>
                              <w:t xml:space="preserve"> </w:t>
                            </w:r>
                            <w:r w:rsidRPr="00522DA3">
                              <w:rPr>
                                <w:rFonts w:cs="Tahoma" w:hint="eastAsia"/>
                                <w:color w:val="0B5294"/>
                                <w:spacing w:val="-4"/>
                                <w:sz w:val="24"/>
                                <w:szCs w:val="24"/>
                                <w:rtl/>
                              </w:rPr>
                              <w:t>של</w:t>
                            </w:r>
                            <w:r w:rsidRPr="00522DA3">
                              <w:rPr>
                                <w:rFonts w:cs="Tahoma"/>
                                <w:color w:val="0B5294"/>
                                <w:spacing w:val="-4"/>
                                <w:sz w:val="24"/>
                                <w:szCs w:val="24"/>
                                <w:rtl/>
                              </w:rPr>
                              <w:t xml:space="preserve"> </w:t>
                            </w:r>
                            <w:r w:rsidRPr="00522DA3">
                              <w:rPr>
                                <w:rFonts w:cs="Tahoma" w:hint="eastAsia"/>
                                <w:color w:val="0B5294"/>
                                <w:spacing w:val="-4"/>
                                <w:sz w:val="24"/>
                                <w:szCs w:val="24"/>
                                <w:rtl/>
                              </w:rPr>
                              <w:t>הרשות</w:t>
                            </w:r>
                            <w:r w:rsidRPr="00522DA3">
                              <w:rPr>
                                <w:rFonts w:cs="Tahoma"/>
                                <w:color w:val="0B5294"/>
                                <w:spacing w:val="-4"/>
                                <w:sz w:val="24"/>
                                <w:szCs w:val="24"/>
                                <w:rtl/>
                              </w:rPr>
                              <w:t xml:space="preserve"> </w:t>
                            </w:r>
                            <w:r w:rsidRPr="00522DA3">
                              <w:rPr>
                                <w:rFonts w:cs="Tahoma" w:hint="eastAsia"/>
                                <w:color w:val="0B5294"/>
                                <w:spacing w:val="-4"/>
                                <w:sz w:val="24"/>
                                <w:szCs w:val="24"/>
                                <w:rtl/>
                              </w:rPr>
                              <w:t>במכרז</w:t>
                            </w:r>
                            <w:r w:rsidRPr="00522DA3">
                              <w:rPr>
                                <w:rFonts w:cs="Tahoma"/>
                                <w:color w:val="0B5294"/>
                                <w:spacing w:val="-4"/>
                                <w:sz w:val="24"/>
                                <w:szCs w:val="24"/>
                                <w:rtl/>
                              </w:rPr>
                              <w:t xml:space="preserve"> </w:t>
                            </w:r>
                            <w:r w:rsidRPr="00522DA3">
                              <w:rPr>
                                <w:rFonts w:cs="Tahoma" w:hint="eastAsia"/>
                                <w:color w:val="0B5294"/>
                                <w:spacing w:val="-4"/>
                                <w:sz w:val="24"/>
                                <w:szCs w:val="24"/>
                                <w:rtl/>
                              </w:rPr>
                              <w:t>פנימי</w:t>
                            </w:r>
                            <w:r w:rsidRPr="00522DA3">
                              <w:rPr>
                                <w:rFonts w:cs="Tahoma"/>
                                <w:color w:val="0B5294"/>
                                <w:spacing w:val="-4"/>
                                <w:sz w:val="24"/>
                                <w:szCs w:val="24"/>
                                <w:rtl/>
                              </w:rPr>
                              <w:t xml:space="preserve"> </w:t>
                            </w:r>
                            <w:r w:rsidRPr="00522DA3">
                              <w:rPr>
                                <w:rFonts w:cs="Tahoma" w:hint="eastAsia"/>
                                <w:color w:val="0B5294"/>
                                <w:spacing w:val="-4"/>
                                <w:sz w:val="24"/>
                                <w:szCs w:val="24"/>
                                <w:rtl/>
                              </w:rPr>
                              <w:t>או</w:t>
                            </w:r>
                            <w:r w:rsidRPr="00522DA3">
                              <w:rPr>
                                <w:rFonts w:cs="Tahoma"/>
                                <w:color w:val="0B5294"/>
                                <w:spacing w:val="-4"/>
                                <w:sz w:val="24"/>
                                <w:szCs w:val="24"/>
                                <w:rtl/>
                              </w:rPr>
                              <w:t xml:space="preserve"> </w:t>
                            </w:r>
                            <w:r w:rsidRPr="00522DA3">
                              <w:rPr>
                                <w:rFonts w:cs="Tahoma" w:hint="eastAsia"/>
                                <w:color w:val="0B5294"/>
                                <w:spacing w:val="-4"/>
                                <w:sz w:val="24"/>
                                <w:szCs w:val="24"/>
                                <w:rtl/>
                              </w:rPr>
                              <w:t>באמצעות</w:t>
                            </w:r>
                            <w:r w:rsidRPr="00522DA3">
                              <w:rPr>
                                <w:rFonts w:cs="Tahoma"/>
                                <w:color w:val="0B5294"/>
                                <w:spacing w:val="-4"/>
                                <w:sz w:val="24"/>
                                <w:szCs w:val="24"/>
                                <w:rtl/>
                              </w:rPr>
                              <w:t xml:space="preserve"> </w:t>
                            </w:r>
                            <w:r w:rsidRPr="00522DA3">
                              <w:rPr>
                                <w:rFonts w:cs="Tahoma" w:hint="eastAsia"/>
                                <w:color w:val="0B5294"/>
                                <w:spacing w:val="-4"/>
                                <w:sz w:val="24"/>
                                <w:szCs w:val="24"/>
                                <w:rtl/>
                              </w:rPr>
                              <w:t>ועדת</w:t>
                            </w:r>
                            <w:r w:rsidRPr="00522DA3">
                              <w:rPr>
                                <w:rFonts w:cs="Tahoma"/>
                                <w:color w:val="0B5294"/>
                                <w:spacing w:val="-4"/>
                                <w:sz w:val="24"/>
                                <w:szCs w:val="24"/>
                                <w:rtl/>
                              </w:rPr>
                              <w:t xml:space="preserve"> </w:t>
                            </w:r>
                            <w:r w:rsidRPr="00522DA3">
                              <w:rPr>
                                <w:rFonts w:cs="Tahoma" w:hint="eastAsia"/>
                                <w:color w:val="0B5294"/>
                                <w:spacing w:val="-4"/>
                                <w:sz w:val="24"/>
                                <w:szCs w:val="24"/>
                                <w:rtl/>
                              </w:rPr>
                              <w:t>איתור</w:t>
                            </w:r>
                            <w:r w:rsidRPr="00522DA3">
                              <w:rPr>
                                <w:rFonts w:cs="Tahoma"/>
                                <w:color w:val="0B5294"/>
                                <w:spacing w:val="-4"/>
                                <w:sz w:val="24"/>
                                <w:szCs w:val="24"/>
                                <w:rtl/>
                              </w:rPr>
                              <w:t xml:space="preserve">, </w:t>
                            </w:r>
                            <w:r w:rsidRPr="00522DA3">
                              <w:rPr>
                                <w:rFonts w:cs="Tahoma" w:hint="eastAsia"/>
                                <w:color w:val="0B5294"/>
                                <w:spacing w:val="-4"/>
                                <w:sz w:val="24"/>
                                <w:szCs w:val="24"/>
                                <w:rtl/>
                              </w:rPr>
                              <w:t>החלו</w:t>
                            </w:r>
                            <w:r w:rsidRPr="00522DA3">
                              <w:rPr>
                                <w:rFonts w:cs="Tahoma"/>
                                <w:color w:val="0B5294"/>
                                <w:spacing w:val="-4"/>
                                <w:sz w:val="24"/>
                                <w:szCs w:val="24"/>
                                <w:rtl/>
                              </w:rPr>
                              <w:t xml:space="preserve"> </w:t>
                            </w:r>
                            <w:r w:rsidRPr="00522DA3">
                              <w:rPr>
                                <w:rFonts w:cs="Tahoma" w:hint="eastAsia"/>
                                <w:color w:val="0B5294"/>
                                <w:spacing w:val="-4"/>
                                <w:sz w:val="24"/>
                                <w:szCs w:val="24"/>
                                <w:rtl/>
                              </w:rPr>
                              <w:t>את</w:t>
                            </w:r>
                            <w:r w:rsidRPr="00522DA3">
                              <w:rPr>
                                <w:rFonts w:cs="Tahoma"/>
                                <w:color w:val="0B5294"/>
                                <w:spacing w:val="-4"/>
                                <w:sz w:val="24"/>
                                <w:szCs w:val="24"/>
                                <w:rtl/>
                              </w:rPr>
                              <w:t xml:space="preserve"> </w:t>
                            </w:r>
                            <w:r w:rsidRPr="00522DA3">
                              <w:rPr>
                                <w:rFonts w:cs="Tahoma" w:hint="eastAsia"/>
                                <w:color w:val="0B5294"/>
                                <w:spacing w:val="-4"/>
                                <w:sz w:val="24"/>
                                <w:szCs w:val="24"/>
                                <w:rtl/>
                              </w:rPr>
                              <w:t>העסקתם</w:t>
                            </w:r>
                            <w:r w:rsidRPr="00522DA3">
                              <w:rPr>
                                <w:rFonts w:cs="Tahoma"/>
                                <w:color w:val="0B5294"/>
                                <w:spacing w:val="-4"/>
                                <w:sz w:val="24"/>
                                <w:szCs w:val="24"/>
                                <w:rtl/>
                              </w:rPr>
                              <w:t xml:space="preserve"> </w:t>
                            </w:r>
                            <w:r w:rsidRPr="00522DA3">
                              <w:rPr>
                                <w:rFonts w:cs="Tahoma" w:hint="eastAsia"/>
                                <w:color w:val="0B5294"/>
                                <w:spacing w:val="-4"/>
                                <w:sz w:val="24"/>
                                <w:szCs w:val="24"/>
                                <w:rtl/>
                              </w:rPr>
                              <w:t>בתפקיד</w:t>
                            </w:r>
                            <w:r w:rsidRPr="00522DA3">
                              <w:rPr>
                                <w:rFonts w:cs="Tahoma"/>
                                <w:color w:val="0B5294"/>
                                <w:spacing w:val="-4"/>
                                <w:sz w:val="24"/>
                                <w:szCs w:val="24"/>
                                <w:rtl/>
                              </w:rPr>
                              <w:t xml:space="preserve"> </w:t>
                            </w:r>
                            <w:r w:rsidRPr="00522DA3">
                              <w:rPr>
                                <w:rFonts w:cs="Tahoma" w:hint="eastAsia"/>
                                <w:color w:val="0B5294"/>
                                <w:spacing w:val="-4"/>
                                <w:sz w:val="24"/>
                                <w:szCs w:val="24"/>
                                <w:rtl/>
                              </w:rPr>
                              <w:t>מתוקף</w:t>
                            </w:r>
                            <w:r w:rsidRPr="00522DA3">
                              <w:rPr>
                                <w:rFonts w:cs="Tahoma"/>
                                <w:color w:val="0B5294"/>
                                <w:spacing w:val="-4"/>
                                <w:sz w:val="24"/>
                                <w:szCs w:val="24"/>
                                <w:rtl/>
                              </w:rPr>
                              <w:t xml:space="preserve"> </w:t>
                            </w:r>
                            <w:r w:rsidRPr="00522DA3">
                              <w:rPr>
                                <w:rFonts w:cs="Tahoma" w:hint="eastAsia"/>
                                <w:color w:val="0B5294"/>
                                <w:spacing w:val="-4"/>
                                <w:sz w:val="24"/>
                                <w:szCs w:val="24"/>
                                <w:rtl/>
                              </w:rPr>
                              <w:t>מינוי</w:t>
                            </w:r>
                            <w:r w:rsidRPr="00522DA3">
                              <w:rPr>
                                <w:rFonts w:cs="Tahoma"/>
                                <w:color w:val="0B5294"/>
                                <w:spacing w:val="-4"/>
                                <w:sz w:val="24"/>
                                <w:szCs w:val="24"/>
                                <w:rtl/>
                              </w:rPr>
                              <w:t xml:space="preserve"> </w:t>
                            </w:r>
                            <w:r w:rsidRPr="00522DA3">
                              <w:rPr>
                                <w:rFonts w:cs="Tahoma" w:hint="eastAsia"/>
                                <w:color w:val="0B5294"/>
                                <w:spacing w:val="-4"/>
                                <w:sz w:val="24"/>
                                <w:szCs w:val="24"/>
                                <w:rtl/>
                              </w:rPr>
                              <w:t>בפועל</w:t>
                            </w:r>
                            <w:r w:rsidRPr="00522DA3">
                              <w:rPr>
                                <w:rFonts w:cs="Tahoma"/>
                                <w:color w:val="0B5294"/>
                                <w:spacing w:val="-4"/>
                                <w:sz w:val="24"/>
                                <w:szCs w:val="24"/>
                                <w:rtl/>
                              </w:rPr>
                              <w:t xml:space="preserve">, </w:t>
                            </w:r>
                            <w:r w:rsidRPr="00522DA3">
                              <w:rPr>
                                <w:rFonts w:cs="Tahoma" w:hint="eastAsia"/>
                                <w:color w:val="0B5294"/>
                                <w:spacing w:val="-4"/>
                                <w:sz w:val="24"/>
                                <w:szCs w:val="24"/>
                                <w:rtl/>
                              </w:rPr>
                              <w:t>הועסקו</w:t>
                            </w:r>
                            <w:r w:rsidRPr="00522DA3">
                              <w:rPr>
                                <w:rFonts w:cs="Tahoma"/>
                                <w:color w:val="0B5294"/>
                                <w:spacing w:val="-4"/>
                                <w:sz w:val="24"/>
                                <w:szCs w:val="24"/>
                                <w:rtl/>
                              </w:rPr>
                              <w:t xml:space="preserve"> </w:t>
                            </w:r>
                            <w:r w:rsidRPr="00522DA3">
                              <w:rPr>
                                <w:rFonts w:cs="Tahoma" w:hint="eastAsia"/>
                                <w:color w:val="0B5294"/>
                                <w:spacing w:val="-4"/>
                                <w:sz w:val="24"/>
                                <w:szCs w:val="24"/>
                                <w:rtl/>
                              </w:rPr>
                              <w:t>בתפקיד</w:t>
                            </w:r>
                            <w:r w:rsidRPr="00522DA3">
                              <w:rPr>
                                <w:rFonts w:cs="Tahoma"/>
                                <w:color w:val="0B5294"/>
                                <w:spacing w:val="-4"/>
                                <w:sz w:val="24"/>
                                <w:szCs w:val="24"/>
                                <w:rtl/>
                              </w:rPr>
                              <w:t xml:space="preserve"> </w:t>
                            </w:r>
                            <w:r w:rsidRPr="00522DA3">
                              <w:rPr>
                                <w:rFonts w:cs="Tahoma" w:hint="eastAsia"/>
                                <w:color w:val="0B5294"/>
                                <w:spacing w:val="-4"/>
                                <w:sz w:val="24"/>
                                <w:szCs w:val="24"/>
                                <w:rtl/>
                              </w:rPr>
                              <w:t>במשך</w:t>
                            </w:r>
                            <w:r w:rsidRPr="00522DA3">
                              <w:rPr>
                                <w:rFonts w:cs="Tahoma"/>
                                <w:color w:val="0B5294"/>
                                <w:spacing w:val="-4"/>
                                <w:sz w:val="24"/>
                                <w:szCs w:val="24"/>
                                <w:rtl/>
                              </w:rPr>
                              <w:t xml:space="preserve"> </w:t>
                            </w:r>
                            <w:r w:rsidRPr="00522DA3">
                              <w:rPr>
                                <w:rFonts w:cs="Tahoma" w:hint="eastAsia"/>
                                <w:color w:val="0B5294"/>
                                <w:spacing w:val="-4"/>
                                <w:sz w:val="24"/>
                                <w:szCs w:val="24"/>
                                <w:rtl/>
                              </w:rPr>
                              <w:t>תקופות</w:t>
                            </w:r>
                            <w:r w:rsidRPr="00522DA3">
                              <w:rPr>
                                <w:rFonts w:cs="Tahoma"/>
                                <w:color w:val="0B5294"/>
                                <w:spacing w:val="-4"/>
                                <w:sz w:val="24"/>
                                <w:szCs w:val="24"/>
                                <w:rtl/>
                              </w:rPr>
                              <w:t xml:space="preserve"> </w:t>
                            </w:r>
                            <w:r w:rsidRPr="00522DA3">
                              <w:rPr>
                                <w:rFonts w:cs="Tahoma" w:hint="eastAsia"/>
                                <w:color w:val="0B5294"/>
                                <w:spacing w:val="-4"/>
                                <w:sz w:val="24"/>
                                <w:szCs w:val="24"/>
                                <w:rtl/>
                              </w:rPr>
                              <w:t>ארוכות</w:t>
                            </w:r>
                            <w:r w:rsidRPr="00522DA3">
                              <w:rPr>
                                <w:rFonts w:cs="Tahoma"/>
                                <w:color w:val="0B5294"/>
                                <w:spacing w:val="-4"/>
                                <w:sz w:val="24"/>
                                <w:szCs w:val="24"/>
                                <w:rtl/>
                              </w:rPr>
                              <w:t xml:space="preserve">, </w:t>
                            </w:r>
                            <w:r w:rsidRPr="00522DA3">
                              <w:rPr>
                                <w:rFonts w:cs="Tahoma" w:hint="eastAsia"/>
                                <w:color w:val="0B5294"/>
                                <w:spacing w:val="-4"/>
                                <w:sz w:val="24"/>
                                <w:szCs w:val="24"/>
                                <w:rtl/>
                              </w:rPr>
                              <w:t>והיו</w:t>
                            </w:r>
                            <w:r w:rsidRPr="00522DA3">
                              <w:rPr>
                                <w:rFonts w:cs="Tahoma"/>
                                <w:color w:val="0B5294"/>
                                <w:spacing w:val="-4"/>
                                <w:sz w:val="24"/>
                                <w:szCs w:val="24"/>
                                <w:rtl/>
                              </w:rPr>
                              <w:t xml:space="preserve"> </w:t>
                            </w:r>
                            <w:r w:rsidRPr="00522DA3">
                              <w:rPr>
                                <w:rFonts w:cs="Tahoma" w:hint="eastAsia"/>
                                <w:color w:val="0B5294"/>
                                <w:spacing w:val="-4"/>
                                <w:sz w:val="24"/>
                                <w:szCs w:val="24"/>
                                <w:rtl/>
                              </w:rPr>
                              <w:t>מועמדים</w:t>
                            </w:r>
                            <w:r w:rsidRPr="00522DA3">
                              <w:rPr>
                                <w:rFonts w:cs="Tahoma"/>
                                <w:color w:val="0B5294"/>
                                <w:spacing w:val="-4"/>
                                <w:sz w:val="24"/>
                                <w:szCs w:val="24"/>
                                <w:rtl/>
                              </w:rPr>
                              <w:t xml:space="preserve"> </w:t>
                            </w:r>
                            <w:r w:rsidRPr="00522DA3">
                              <w:rPr>
                                <w:rFonts w:cs="Tahoma" w:hint="eastAsia"/>
                                <w:color w:val="0B5294"/>
                                <w:spacing w:val="-4"/>
                                <w:sz w:val="24"/>
                                <w:szCs w:val="24"/>
                                <w:rtl/>
                              </w:rPr>
                              <w:t>יחידים</w:t>
                            </w:r>
                            <w:r w:rsidRPr="00522DA3">
                              <w:rPr>
                                <w:rFonts w:cs="Tahoma"/>
                                <w:color w:val="0B5294"/>
                                <w:spacing w:val="-4"/>
                                <w:sz w:val="24"/>
                                <w:szCs w:val="24"/>
                                <w:rtl/>
                              </w:rPr>
                              <w:t xml:space="preserve"> </w:t>
                            </w:r>
                            <w:r w:rsidRPr="00522DA3">
                              <w:rPr>
                                <w:rFonts w:cs="Tahoma" w:hint="eastAsia"/>
                                <w:color w:val="0B5294"/>
                                <w:spacing w:val="-4"/>
                                <w:sz w:val="24"/>
                                <w:szCs w:val="24"/>
                                <w:rtl/>
                              </w:rPr>
                              <w:t>בעת</w:t>
                            </w:r>
                            <w:r w:rsidRPr="00522DA3">
                              <w:rPr>
                                <w:rFonts w:cs="Tahoma"/>
                                <w:color w:val="0B5294"/>
                                <w:spacing w:val="-4"/>
                                <w:sz w:val="24"/>
                                <w:szCs w:val="24"/>
                                <w:rtl/>
                              </w:rPr>
                              <w:t xml:space="preserve"> </w:t>
                            </w:r>
                            <w:r w:rsidRPr="00522DA3">
                              <w:rPr>
                                <w:rFonts w:cs="Tahoma" w:hint="eastAsia"/>
                                <w:color w:val="0B5294"/>
                                <w:spacing w:val="-4"/>
                                <w:sz w:val="24"/>
                                <w:szCs w:val="24"/>
                                <w:rtl/>
                              </w:rPr>
                              <w:t>קיום</w:t>
                            </w:r>
                            <w:r w:rsidRPr="00522DA3">
                              <w:rPr>
                                <w:rFonts w:cs="Tahoma"/>
                                <w:color w:val="0B5294"/>
                                <w:spacing w:val="-4"/>
                                <w:sz w:val="24"/>
                                <w:szCs w:val="24"/>
                                <w:rtl/>
                              </w:rPr>
                              <w:t xml:space="preserve"> </w:t>
                            </w:r>
                            <w:r w:rsidRPr="00522DA3">
                              <w:rPr>
                                <w:rFonts w:cs="Tahoma" w:hint="eastAsia"/>
                                <w:color w:val="0B5294"/>
                                <w:spacing w:val="-4"/>
                                <w:sz w:val="24"/>
                                <w:szCs w:val="24"/>
                                <w:rtl/>
                              </w:rPr>
                              <w:t>המכרז</w:t>
                            </w:r>
                            <w:r w:rsidRPr="00522DA3">
                              <w:rPr>
                                <w:rFonts w:cs="Tahoma"/>
                                <w:color w:val="0B5294"/>
                                <w:spacing w:val="-4"/>
                                <w:sz w:val="24"/>
                                <w:szCs w:val="24"/>
                                <w:rtl/>
                              </w:rPr>
                              <w:t xml:space="preserve"> </w:t>
                            </w:r>
                            <w:r w:rsidRPr="00522DA3">
                              <w:rPr>
                                <w:rFonts w:cs="Tahoma" w:hint="eastAsia"/>
                                <w:color w:val="0B5294"/>
                                <w:spacing w:val="-4"/>
                                <w:sz w:val="24"/>
                                <w:szCs w:val="24"/>
                                <w:rtl/>
                              </w:rPr>
                              <w:t>למילוי</w:t>
                            </w:r>
                            <w:r w:rsidRPr="00522DA3">
                              <w:rPr>
                                <w:rFonts w:cs="Tahoma"/>
                                <w:color w:val="0B5294"/>
                                <w:spacing w:val="-4"/>
                                <w:sz w:val="24"/>
                                <w:szCs w:val="24"/>
                                <w:rtl/>
                              </w:rPr>
                              <w:t xml:space="preserve"> </w:t>
                            </w:r>
                            <w:r w:rsidRPr="00522DA3">
                              <w:rPr>
                                <w:rFonts w:cs="Tahoma" w:hint="eastAsia"/>
                                <w:color w:val="0B5294"/>
                                <w:spacing w:val="-4"/>
                                <w:sz w:val="24"/>
                                <w:szCs w:val="24"/>
                                <w:rtl/>
                              </w:rPr>
                              <w:t>התפקיד</w:t>
                            </w:r>
                          </w:p>
                          <w:p w:rsidR="00522DA3" w:rsidRPr="00373C5D" w:rsidP="00522DA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4022943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64358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522DA3" w:rsidRPr="00373C5D" w:rsidP="00522DA3">
                      <w:pPr>
                        <w:spacing w:line="240" w:lineRule="atLeast"/>
                        <w:rPr>
                          <w:rFonts w:cs="Tahoma"/>
                          <w:b/>
                          <w:bCs/>
                          <w:color w:val="0B5294"/>
                          <w:sz w:val="48"/>
                          <w:szCs w:val="48"/>
                          <w:rtl/>
                        </w:rPr>
                      </w:pPr>
                      <w:drawing>
                        <wp:inline distT="0" distB="0" distL="0" distR="0">
                          <wp:extent cx="311150" cy="256800"/>
                          <wp:effectExtent l="0" t="0" r="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694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22DA3" w:rsidRPr="00881D99" w:rsidP="00522DA3">
                      <w:pPr>
                        <w:spacing w:after="0" w:line="240" w:lineRule="auto"/>
                        <w:rPr>
                          <w:color w:val="0B5294"/>
                          <w:spacing w:val="-4"/>
                          <w:sz w:val="24"/>
                          <w:szCs w:val="24"/>
                          <w:rtl/>
                          <w:cs/>
                        </w:rPr>
                      </w:pPr>
                      <w:r w:rsidRPr="00522DA3">
                        <w:rPr>
                          <w:rFonts w:cs="Tahoma" w:hint="eastAsia"/>
                          <w:color w:val="0B5294"/>
                          <w:spacing w:val="-4"/>
                          <w:sz w:val="24"/>
                          <w:szCs w:val="24"/>
                          <w:rtl/>
                        </w:rPr>
                        <w:t>כל</w:t>
                      </w:r>
                      <w:r w:rsidRPr="00522DA3">
                        <w:rPr>
                          <w:rFonts w:cs="Tahoma"/>
                          <w:color w:val="0B5294"/>
                          <w:spacing w:val="-4"/>
                          <w:sz w:val="24"/>
                          <w:szCs w:val="24"/>
                          <w:rtl/>
                        </w:rPr>
                        <w:t xml:space="preserve"> </w:t>
                      </w:r>
                      <w:r w:rsidRPr="00522DA3">
                        <w:rPr>
                          <w:rFonts w:cs="Tahoma" w:hint="eastAsia"/>
                          <w:color w:val="0B5294"/>
                          <w:spacing w:val="-4"/>
                          <w:sz w:val="24"/>
                          <w:szCs w:val="24"/>
                          <w:rtl/>
                        </w:rPr>
                        <w:t>חמשת</w:t>
                      </w:r>
                      <w:r w:rsidRPr="00522DA3">
                        <w:rPr>
                          <w:rFonts w:cs="Tahoma"/>
                          <w:color w:val="0B5294"/>
                          <w:spacing w:val="-4"/>
                          <w:sz w:val="24"/>
                          <w:szCs w:val="24"/>
                          <w:rtl/>
                        </w:rPr>
                        <w:t xml:space="preserve"> </w:t>
                      </w:r>
                      <w:r w:rsidRPr="00522DA3">
                        <w:rPr>
                          <w:rFonts w:cs="Tahoma" w:hint="eastAsia"/>
                          <w:color w:val="0B5294"/>
                          <w:spacing w:val="-4"/>
                          <w:sz w:val="24"/>
                          <w:szCs w:val="24"/>
                          <w:rtl/>
                        </w:rPr>
                        <w:t>חברי</w:t>
                      </w:r>
                      <w:r w:rsidRPr="00522DA3">
                        <w:rPr>
                          <w:rFonts w:cs="Tahoma"/>
                          <w:color w:val="0B5294"/>
                          <w:spacing w:val="-4"/>
                          <w:sz w:val="24"/>
                          <w:szCs w:val="24"/>
                          <w:rtl/>
                        </w:rPr>
                        <w:t xml:space="preserve"> </w:t>
                      </w:r>
                      <w:r w:rsidRPr="00522DA3">
                        <w:rPr>
                          <w:rFonts w:cs="Tahoma" w:hint="eastAsia"/>
                          <w:color w:val="0B5294"/>
                          <w:spacing w:val="-4"/>
                          <w:sz w:val="24"/>
                          <w:szCs w:val="24"/>
                          <w:rtl/>
                        </w:rPr>
                        <w:t>ההנהלה</w:t>
                      </w:r>
                      <w:r w:rsidRPr="00522DA3">
                        <w:rPr>
                          <w:rFonts w:cs="Tahoma"/>
                          <w:color w:val="0B5294"/>
                          <w:spacing w:val="-4"/>
                          <w:sz w:val="24"/>
                          <w:szCs w:val="24"/>
                          <w:rtl/>
                        </w:rPr>
                        <w:t xml:space="preserve"> </w:t>
                      </w:r>
                      <w:r w:rsidRPr="00522DA3">
                        <w:rPr>
                          <w:rFonts w:cs="Tahoma" w:hint="eastAsia"/>
                          <w:color w:val="0B5294"/>
                          <w:spacing w:val="-4"/>
                          <w:sz w:val="24"/>
                          <w:szCs w:val="24"/>
                          <w:rtl/>
                        </w:rPr>
                        <w:t>שנבחרו</w:t>
                      </w:r>
                      <w:r w:rsidRPr="00522DA3">
                        <w:rPr>
                          <w:rFonts w:cs="Tahoma"/>
                          <w:color w:val="0B5294"/>
                          <w:spacing w:val="-4"/>
                          <w:sz w:val="24"/>
                          <w:szCs w:val="24"/>
                          <w:rtl/>
                        </w:rPr>
                        <w:t xml:space="preserve"> </w:t>
                      </w:r>
                      <w:r w:rsidRPr="00522DA3">
                        <w:rPr>
                          <w:rFonts w:cs="Tahoma" w:hint="eastAsia"/>
                          <w:color w:val="0B5294"/>
                          <w:spacing w:val="-4"/>
                          <w:sz w:val="24"/>
                          <w:szCs w:val="24"/>
                          <w:rtl/>
                        </w:rPr>
                        <w:t>על</w:t>
                      </w:r>
                      <w:r w:rsidRPr="00522DA3">
                        <w:rPr>
                          <w:rFonts w:cs="Tahoma"/>
                          <w:color w:val="0B5294"/>
                          <w:spacing w:val="-4"/>
                          <w:sz w:val="24"/>
                          <w:szCs w:val="24"/>
                          <w:rtl/>
                        </w:rPr>
                        <w:t xml:space="preserve"> </w:t>
                      </w:r>
                      <w:r w:rsidRPr="00522DA3">
                        <w:rPr>
                          <w:rFonts w:cs="Tahoma" w:hint="eastAsia"/>
                          <w:color w:val="0B5294"/>
                          <w:spacing w:val="-4"/>
                          <w:sz w:val="24"/>
                          <w:szCs w:val="24"/>
                          <w:rtl/>
                        </w:rPr>
                        <w:t>ידי</w:t>
                      </w:r>
                      <w:r w:rsidRPr="00522DA3">
                        <w:rPr>
                          <w:rFonts w:cs="Tahoma"/>
                          <w:color w:val="0B5294"/>
                          <w:spacing w:val="-4"/>
                          <w:sz w:val="24"/>
                          <w:szCs w:val="24"/>
                          <w:rtl/>
                        </w:rPr>
                        <w:t xml:space="preserve"> </w:t>
                      </w:r>
                      <w:r w:rsidRPr="00522DA3">
                        <w:rPr>
                          <w:rFonts w:cs="Tahoma" w:hint="eastAsia"/>
                          <w:color w:val="0B5294"/>
                          <w:spacing w:val="-4"/>
                          <w:sz w:val="24"/>
                          <w:szCs w:val="24"/>
                          <w:rtl/>
                        </w:rPr>
                        <w:t>הנהלות</w:t>
                      </w:r>
                      <w:r w:rsidRPr="00522DA3">
                        <w:rPr>
                          <w:rFonts w:cs="Tahoma"/>
                          <w:color w:val="0B5294"/>
                          <w:spacing w:val="-4"/>
                          <w:sz w:val="24"/>
                          <w:szCs w:val="24"/>
                          <w:rtl/>
                        </w:rPr>
                        <w:t xml:space="preserve"> </w:t>
                      </w:r>
                      <w:r w:rsidRPr="00522DA3">
                        <w:rPr>
                          <w:rFonts w:cs="Tahoma" w:hint="eastAsia"/>
                          <w:color w:val="0B5294"/>
                          <w:spacing w:val="-4"/>
                          <w:sz w:val="24"/>
                          <w:szCs w:val="24"/>
                          <w:rtl/>
                        </w:rPr>
                        <w:t>קודמות</w:t>
                      </w:r>
                      <w:r w:rsidRPr="00522DA3">
                        <w:rPr>
                          <w:rFonts w:cs="Tahoma"/>
                          <w:color w:val="0B5294"/>
                          <w:spacing w:val="-4"/>
                          <w:sz w:val="24"/>
                          <w:szCs w:val="24"/>
                          <w:rtl/>
                        </w:rPr>
                        <w:t xml:space="preserve"> </w:t>
                      </w:r>
                      <w:r w:rsidRPr="00522DA3">
                        <w:rPr>
                          <w:rFonts w:cs="Tahoma" w:hint="eastAsia"/>
                          <w:color w:val="0B5294"/>
                          <w:spacing w:val="-4"/>
                          <w:sz w:val="24"/>
                          <w:szCs w:val="24"/>
                          <w:rtl/>
                        </w:rPr>
                        <w:t>של</w:t>
                      </w:r>
                      <w:r w:rsidRPr="00522DA3">
                        <w:rPr>
                          <w:rFonts w:cs="Tahoma"/>
                          <w:color w:val="0B5294"/>
                          <w:spacing w:val="-4"/>
                          <w:sz w:val="24"/>
                          <w:szCs w:val="24"/>
                          <w:rtl/>
                        </w:rPr>
                        <w:t xml:space="preserve"> </w:t>
                      </w:r>
                      <w:r w:rsidRPr="00522DA3">
                        <w:rPr>
                          <w:rFonts w:cs="Tahoma" w:hint="eastAsia"/>
                          <w:color w:val="0B5294"/>
                          <w:spacing w:val="-4"/>
                          <w:sz w:val="24"/>
                          <w:szCs w:val="24"/>
                          <w:rtl/>
                        </w:rPr>
                        <w:t>הרשות</w:t>
                      </w:r>
                      <w:r w:rsidRPr="00522DA3">
                        <w:rPr>
                          <w:rFonts w:cs="Tahoma"/>
                          <w:color w:val="0B5294"/>
                          <w:spacing w:val="-4"/>
                          <w:sz w:val="24"/>
                          <w:szCs w:val="24"/>
                          <w:rtl/>
                        </w:rPr>
                        <w:t xml:space="preserve"> </w:t>
                      </w:r>
                      <w:r w:rsidRPr="00522DA3">
                        <w:rPr>
                          <w:rFonts w:cs="Tahoma" w:hint="eastAsia"/>
                          <w:color w:val="0B5294"/>
                          <w:spacing w:val="-4"/>
                          <w:sz w:val="24"/>
                          <w:szCs w:val="24"/>
                          <w:rtl/>
                        </w:rPr>
                        <w:t>במכרז</w:t>
                      </w:r>
                      <w:r w:rsidRPr="00522DA3">
                        <w:rPr>
                          <w:rFonts w:cs="Tahoma"/>
                          <w:color w:val="0B5294"/>
                          <w:spacing w:val="-4"/>
                          <w:sz w:val="24"/>
                          <w:szCs w:val="24"/>
                          <w:rtl/>
                        </w:rPr>
                        <w:t xml:space="preserve"> </w:t>
                      </w:r>
                      <w:r w:rsidRPr="00522DA3">
                        <w:rPr>
                          <w:rFonts w:cs="Tahoma" w:hint="eastAsia"/>
                          <w:color w:val="0B5294"/>
                          <w:spacing w:val="-4"/>
                          <w:sz w:val="24"/>
                          <w:szCs w:val="24"/>
                          <w:rtl/>
                        </w:rPr>
                        <w:t>פנימי</w:t>
                      </w:r>
                      <w:r w:rsidRPr="00522DA3">
                        <w:rPr>
                          <w:rFonts w:cs="Tahoma"/>
                          <w:color w:val="0B5294"/>
                          <w:spacing w:val="-4"/>
                          <w:sz w:val="24"/>
                          <w:szCs w:val="24"/>
                          <w:rtl/>
                        </w:rPr>
                        <w:t xml:space="preserve"> </w:t>
                      </w:r>
                      <w:r w:rsidRPr="00522DA3">
                        <w:rPr>
                          <w:rFonts w:cs="Tahoma" w:hint="eastAsia"/>
                          <w:color w:val="0B5294"/>
                          <w:spacing w:val="-4"/>
                          <w:sz w:val="24"/>
                          <w:szCs w:val="24"/>
                          <w:rtl/>
                        </w:rPr>
                        <w:t>או</w:t>
                      </w:r>
                      <w:r w:rsidRPr="00522DA3">
                        <w:rPr>
                          <w:rFonts w:cs="Tahoma"/>
                          <w:color w:val="0B5294"/>
                          <w:spacing w:val="-4"/>
                          <w:sz w:val="24"/>
                          <w:szCs w:val="24"/>
                          <w:rtl/>
                        </w:rPr>
                        <w:t xml:space="preserve"> </w:t>
                      </w:r>
                      <w:r w:rsidRPr="00522DA3">
                        <w:rPr>
                          <w:rFonts w:cs="Tahoma" w:hint="eastAsia"/>
                          <w:color w:val="0B5294"/>
                          <w:spacing w:val="-4"/>
                          <w:sz w:val="24"/>
                          <w:szCs w:val="24"/>
                          <w:rtl/>
                        </w:rPr>
                        <w:t>באמצעות</w:t>
                      </w:r>
                      <w:r w:rsidRPr="00522DA3">
                        <w:rPr>
                          <w:rFonts w:cs="Tahoma"/>
                          <w:color w:val="0B5294"/>
                          <w:spacing w:val="-4"/>
                          <w:sz w:val="24"/>
                          <w:szCs w:val="24"/>
                          <w:rtl/>
                        </w:rPr>
                        <w:t xml:space="preserve"> </w:t>
                      </w:r>
                      <w:r w:rsidRPr="00522DA3">
                        <w:rPr>
                          <w:rFonts w:cs="Tahoma" w:hint="eastAsia"/>
                          <w:color w:val="0B5294"/>
                          <w:spacing w:val="-4"/>
                          <w:sz w:val="24"/>
                          <w:szCs w:val="24"/>
                          <w:rtl/>
                        </w:rPr>
                        <w:t>ועדת</w:t>
                      </w:r>
                      <w:r w:rsidRPr="00522DA3">
                        <w:rPr>
                          <w:rFonts w:cs="Tahoma"/>
                          <w:color w:val="0B5294"/>
                          <w:spacing w:val="-4"/>
                          <w:sz w:val="24"/>
                          <w:szCs w:val="24"/>
                          <w:rtl/>
                        </w:rPr>
                        <w:t xml:space="preserve"> </w:t>
                      </w:r>
                      <w:r w:rsidRPr="00522DA3">
                        <w:rPr>
                          <w:rFonts w:cs="Tahoma" w:hint="eastAsia"/>
                          <w:color w:val="0B5294"/>
                          <w:spacing w:val="-4"/>
                          <w:sz w:val="24"/>
                          <w:szCs w:val="24"/>
                          <w:rtl/>
                        </w:rPr>
                        <w:t>איתור</w:t>
                      </w:r>
                      <w:r w:rsidRPr="00522DA3">
                        <w:rPr>
                          <w:rFonts w:cs="Tahoma"/>
                          <w:color w:val="0B5294"/>
                          <w:spacing w:val="-4"/>
                          <w:sz w:val="24"/>
                          <w:szCs w:val="24"/>
                          <w:rtl/>
                        </w:rPr>
                        <w:t xml:space="preserve">, </w:t>
                      </w:r>
                      <w:r w:rsidRPr="00522DA3">
                        <w:rPr>
                          <w:rFonts w:cs="Tahoma" w:hint="eastAsia"/>
                          <w:color w:val="0B5294"/>
                          <w:spacing w:val="-4"/>
                          <w:sz w:val="24"/>
                          <w:szCs w:val="24"/>
                          <w:rtl/>
                        </w:rPr>
                        <w:t>החלו</w:t>
                      </w:r>
                      <w:r w:rsidRPr="00522DA3">
                        <w:rPr>
                          <w:rFonts w:cs="Tahoma"/>
                          <w:color w:val="0B5294"/>
                          <w:spacing w:val="-4"/>
                          <w:sz w:val="24"/>
                          <w:szCs w:val="24"/>
                          <w:rtl/>
                        </w:rPr>
                        <w:t xml:space="preserve"> </w:t>
                      </w:r>
                      <w:r w:rsidRPr="00522DA3">
                        <w:rPr>
                          <w:rFonts w:cs="Tahoma" w:hint="eastAsia"/>
                          <w:color w:val="0B5294"/>
                          <w:spacing w:val="-4"/>
                          <w:sz w:val="24"/>
                          <w:szCs w:val="24"/>
                          <w:rtl/>
                        </w:rPr>
                        <w:t>את</w:t>
                      </w:r>
                      <w:r w:rsidRPr="00522DA3">
                        <w:rPr>
                          <w:rFonts w:cs="Tahoma"/>
                          <w:color w:val="0B5294"/>
                          <w:spacing w:val="-4"/>
                          <w:sz w:val="24"/>
                          <w:szCs w:val="24"/>
                          <w:rtl/>
                        </w:rPr>
                        <w:t xml:space="preserve"> </w:t>
                      </w:r>
                      <w:r w:rsidRPr="00522DA3">
                        <w:rPr>
                          <w:rFonts w:cs="Tahoma" w:hint="eastAsia"/>
                          <w:color w:val="0B5294"/>
                          <w:spacing w:val="-4"/>
                          <w:sz w:val="24"/>
                          <w:szCs w:val="24"/>
                          <w:rtl/>
                        </w:rPr>
                        <w:t>העסקתם</w:t>
                      </w:r>
                      <w:r w:rsidRPr="00522DA3">
                        <w:rPr>
                          <w:rFonts w:cs="Tahoma"/>
                          <w:color w:val="0B5294"/>
                          <w:spacing w:val="-4"/>
                          <w:sz w:val="24"/>
                          <w:szCs w:val="24"/>
                          <w:rtl/>
                        </w:rPr>
                        <w:t xml:space="preserve"> </w:t>
                      </w:r>
                      <w:r w:rsidRPr="00522DA3">
                        <w:rPr>
                          <w:rFonts w:cs="Tahoma" w:hint="eastAsia"/>
                          <w:color w:val="0B5294"/>
                          <w:spacing w:val="-4"/>
                          <w:sz w:val="24"/>
                          <w:szCs w:val="24"/>
                          <w:rtl/>
                        </w:rPr>
                        <w:t>בתפקיד</w:t>
                      </w:r>
                      <w:r w:rsidRPr="00522DA3">
                        <w:rPr>
                          <w:rFonts w:cs="Tahoma"/>
                          <w:color w:val="0B5294"/>
                          <w:spacing w:val="-4"/>
                          <w:sz w:val="24"/>
                          <w:szCs w:val="24"/>
                          <w:rtl/>
                        </w:rPr>
                        <w:t xml:space="preserve"> </w:t>
                      </w:r>
                      <w:r w:rsidRPr="00522DA3">
                        <w:rPr>
                          <w:rFonts w:cs="Tahoma" w:hint="eastAsia"/>
                          <w:color w:val="0B5294"/>
                          <w:spacing w:val="-4"/>
                          <w:sz w:val="24"/>
                          <w:szCs w:val="24"/>
                          <w:rtl/>
                        </w:rPr>
                        <w:t>מתוקף</w:t>
                      </w:r>
                      <w:r w:rsidRPr="00522DA3">
                        <w:rPr>
                          <w:rFonts w:cs="Tahoma"/>
                          <w:color w:val="0B5294"/>
                          <w:spacing w:val="-4"/>
                          <w:sz w:val="24"/>
                          <w:szCs w:val="24"/>
                          <w:rtl/>
                        </w:rPr>
                        <w:t xml:space="preserve"> </w:t>
                      </w:r>
                      <w:r w:rsidRPr="00522DA3">
                        <w:rPr>
                          <w:rFonts w:cs="Tahoma" w:hint="eastAsia"/>
                          <w:color w:val="0B5294"/>
                          <w:spacing w:val="-4"/>
                          <w:sz w:val="24"/>
                          <w:szCs w:val="24"/>
                          <w:rtl/>
                        </w:rPr>
                        <w:t>מינוי</w:t>
                      </w:r>
                      <w:r w:rsidRPr="00522DA3">
                        <w:rPr>
                          <w:rFonts w:cs="Tahoma"/>
                          <w:color w:val="0B5294"/>
                          <w:spacing w:val="-4"/>
                          <w:sz w:val="24"/>
                          <w:szCs w:val="24"/>
                          <w:rtl/>
                        </w:rPr>
                        <w:t xml:space="preserve"> </w:t>
                      </w:r>
                      <w:r w:rsidRPr="00522DA3">
                        <w:rPr>
                          <w:rFonts w:cs="Tahoma" w:hint="eastAsia"/>
                          <w:color w:val="0B5294"/>
                          <w:spacing w:val="-4"/>
                          <w:sz w:val="24"/>
                          <w:szCs w:val="24"/>
                          <w:rtl/>
                        </w:rPr>
                        <w:t>בפועל</w:t>
                      </w:r>
                      <w:r w:rsidRPr="00522DA3">
                        <w:rPr>
                          <w:rFonts w:cs="Tahoma"/>
                          <w:color w:val="0B5294"/>
                          <w:spacing w:val="-4"/>
                          <w:sz w:val="24"/>
                          <w:szCs w:val="24"/>
                          <w:rtl/>
                        </w:rPr>
                        <w:t xml:space="preserve">, </w:t>
                      </w:r>
                      <w:r w:rsidRPr="00522DA3">
                        <w:rPr>
                          <w:rFonts w:cs="Tahoma" w:hint="eastAsia"/>
                          <w:color w:val="0B5294"/>
                          <w:spacing w:val="-4"/>
                          <w:sz w:val="24"/>
                          <w:szCs w:val="24"/>
                          <w:rtl/>
                        </w:rPr>
                        <w:t>הועסקו</w:t>
                      </w:r>
                      <w:r w:rsidRPr="00522DA3">
                        <w:rPr>
                          <w:rFonts w:cs="Tahoma"/>
                          <w:color w:val="0B5294"/>
                          <w:spacing w:val="-4"/>
                          <w:sz w:val="24"/>
                          <w:szCs w:val="24"/>
                          <w:rtl/>
                        </w:rPr>
                        <w:t xml:space="preserve"> </w:t>
                      </w:r>
                      <w:r w:rsidRPr="00522DA3">
                        <w:rPr>
                          <w:rFonts w:cs="Tahoma" w:hint="eastAsia"/>
                          <w:color w:val="0B5294"/>
                          <w:spacing w:val="-4"/>
                          <w:sz w:val="24"/>
                          <w:szCs w:val="24"/>
                          <w:rtl/>
                        </w:rPr>
                        <w:t>בתפקיד</w:t>
                      </w:r>
                      <w:r w:rsidRPr="00522DA3">
                        <w:rPr>
                          <w:rFonts w:cs="Tahoma"/>
                          <w:color w:val="0B5294"/>
                          <w:spacing w:val="-4"/>
                          <w:sz w:val="24"/>
                          <w:szCs w:val="24"/>
                          <w:rtl/>
                        </w:rPr>
                        <w:t xml:space="preserve"> </w:t>
                      </w:r>
                      <w:r w:rsidRPr="00522DA3">
                        <w:rPr>
                          <w:rFonts w:cs="Tahoma" w:hint="eastAsia"/>
                          <w:color w:val="0B5294"/>
                          <w:spacing w:val="-4"/>
                          <w:sz w:val="24"/>
                          <w:szCs w:val="24"/>
                          <w:rtl/>
                        </w:rPr>
                        <w:t>במשך</w:t>
                      </w:r>
                      <w:r w:rsidRPr="00522DA3">
                        <w:rPr>
                          <w:rFonts w:cs="Tahoma"/>
                          <w:color w:val="0B5294"/>
                          <w:spacing w:val="-4"/>
                          <w:sz w:val="24"/>
                          <w:szCs w:val="24"/>
                          <w:rtl/>
                        </w:rPr>
                        <w:t xml:space="preserve"> </w:t>
                      </w:r>
                      <w:r w:rsidRPr="00522DA3">
                        <w:rPr>
                          <w:rFonts w:cs="Tahoma" w:hint="eastAsia"/>
                          <w:color w:val="0B5294"/>
                          <w:spacing w:val="-4"/>
                          <w:sz w:val="24"/>
                          <w:szCs w:val="24"/>
                          <w:rtl/>
                        </w:rPr>
                        <w:t>תקופות</w:t>
                      </w:r>
                      <w:r w:rsidRPr="00522DA3">
                        <w:rPr>
                          <w:rFonts w:cs="Tahoma"/>
                          <w:color w:val="0B5294"/>
                          <w:spacing w:val="-4"/>
                          <w:sz w:val="24"/>
                          <w:szCs w:val="24"/>
                          <w:rtl/>
                        </w:rPr>
                        <w:t xml:space="preserve"> </w:t>
                      </w:r>
                      <w:r w:rsidRPr="00522DA3">
                        <w:rPr>
                          <w:rFonts w:cs="Tahoma" w:hint="eastAsia"/>
                          <w:color w:val="0B5294"/>
                          <w:spacing w:val="-4"/>
                          <w:sz w:val="24"/>
                          <w:szCs w:val="24"/>
                          <w:rtl/>
                        </w:rPr>
                        <w:t>ארוכות</w:t>
                      </w:r>
                      <w:r w:rsidRPr="00522DA3">
                        <w:rPr>
                          <w:rFonts w:cs="Tahoma"/>
                          <w:color w:val="0B5294"/>
                          <w:spacing w:val="-4"/>
                          <w:sz w:val="24"/>
                          <w:szCs w:val="24"/>
                          <w:rtl/>
                        </w:rPr>
                        <w:t xml:space="preserve">, </w:t>
                      </w:r>
                      <w:r w:rsidRPr="00522DA3">
                        <w:rPr>
                          <w:rFonts w:cs="Tahoma" w:hint="eastAsia"/>
                          <w:color w:val="0B5294"/>
                          <w:spacing w:val="-4"/>
                          <w:sz w:val="24"/>
                          <w:szCs w:val="24"/>
                          <w:rtl/>
                        </w:rPr>
                        <w:t>והיו</w:t>
                      </w:r>
                      <w:r w:rsidRPr="00522DA3">
                        <w:rPr>
                          <w:rFonts w:cs="Tahoma"/>
                          <w:color w:val="0B5294"/>
                          <w:spacing w:val="-4"/>
                          <w:sz w:val="24"/>
                          <w:szCs w:val="24"/>
                          <w:rtl/>
                        </w:rPr>
                        <w:t xml:space="preserve"> </w:t>
                      </w:r>
                      <w:r w:rsidRPr="00522DA3">
                        <w:rPr>
                          <w:rFonts w:cs="Tahoma" w:hint="eastAsia"/>
                          <w:color w:val="0B5294"/>
                          <w:spacing w:val="-4"/>
                          <w:sz w:val="24"/>
                          <w:szCs w:val="24"/>
                          <w:rtl/>
                        </w:rPr>
                        <w:t>מועמדים</w:t>
                      </w:r>
                      <w:r w:rsidRPr="00522DA3">
                        <w:rPr>
                          <w:rFonts w:cs="Tahoma"/>
                          <w:color w:val="0B5294"/>
                          <w:spacing w:val="-4"/>
                          <w:sz w:val="24"/>
                          <w:szCs w:val="24"/>
                          <w:rtl/>
                        </w:rPr>
                        <w:t xml:space="preserve"> </w:t>
                      </w:r>
                      <w:r w:rsidRPr="00522DA3">
                        <w:rPr>
                          <w:rFonts w:cs="Tahoma" w:hint="eastAsia"/>
                          <w:color w:val="0B5294"/>
                          <w:spacing w:val="-4"/>
                          <w:sz w:val="24"/>
                          <w:szCs w:val="24"/>
                          <w:rtl/>
                        </w:rPr>
                        <w:t>יחידים</w:t>
                      </w:r>
                      <w:r w:rsidRPr="00522DA3">
                        <w:rPr>
                          <w:rFonts w:cs="Tahoma"/>
                          <w:color w:val="0B5294"/>
                          <w:spacing w:val="-4"/>
                          <w:sz w:val="24"/>
                          <w:szCs w:val="24"/>
                          <w:rtl/>
                        </w:rPr>
                        <w:t xml:space="preserve"> </w:t>
                      </w:r>
                      <w:r w:rsidRPr="00522DA3">
                        <w:rPr>
                          <w:rFonts w:cs="Tahoma" w:hint="eastAsia"/>
                          <w:color w:val="0B5294"/>
                          <w:spacing w:val="-4"/>
                          <w:sz w:val="24"/>
                          <w:szCs w:val="24"/>
                          <w:rtl/>
                        </w:rPr>
                        <w:t>בעת</w:t>
                      </w:r>
                      <w:r w:rsidRPr="00522DA3">
                        <w:rPr>
                          <w:rFonts w:cs="Tahoma"/>
                          <w:color w:val="0B5294"/>
                          <w:spacing w:val="-4"/>
                          <w:sz w:val="24"/>
                          <w:szCs w:val="24"/>
                          <w:rtl/>
                        </w:rPr>
                        <w:t xml:space="preserve"> </w:t>
                      </w:r>
                      <w:r w:rsidRPr="00522DA3">
                        <w:rPr>
                          <w:rFonts w:cs="Tahoma" w:hint="eastAsia"/>
                          <w:color w:val="0B5294"/>
                          <w:spacing w:val="-4"/>
                          <w:sz w:val="24"/>
                          <w:szCs w:val="24"/>
                          <w:rtl/>
                        </w:rPr>
                        <w:t>קיום</w:t>
                      </w:r>
                      <w:r w:rsidRPr="00522DA3">
                        <w:rPr>
                          <w:rFonts w:cs="Tahoma"/>
                          <w:color w:val="0B5294"/>
                          <w:spacing w:val="-4"/>
                          <w:sz w:val="24"/>
                          <w:szCs w:val="24"/>
                          <w:rtl/>
                        </w:rPr>
                        <w:t xml:space="preserve"> </w:t>
                      </w:r>
                      <w:r w:rsidRPr="00522DA3">
                        <w:rPr>
                          <w:rFonts w:cs="Tahoma" w:hint="eastAsia"/>
                          <w:color w:val="0B5294"/>
                          <w:spacing w:val="-4"/>
                          <w:sz w:val="24"/>
                          <w:szCs w:val="24"/>
                          <w:rtl/>
                        </w:rPr>
                        <w:t>המכרז</w:t>
                      </w:r>
                      <w:r w:rsidRPr="00522DA3">
                        <w:rPr>
                          <w:rFonts w:cs="Tahoma"/>
                          <w:color w:val="0B5294"/>
                          <w:spacing w:val="-4"/>
                          <w:sz w:val="24"/>
                          <w:szCs w:val="24"/>
                          <w:rtl/>
                        </w:rPr>
                        <w:t xml:space="preserve"> </w:t>
                      </w:r>
                      <w:r w:rsidRPr="00522DA3">
                        <w:rPr>
                          <w:rFonts w:cs="Tahoma" w:hint="eastAsia"/>
                          <w:color w:val="0B5294"/>
                          <w:spacing w:val="-4"/>
                          <w:sz w:val="24"/>
                          <w:szCs w:val="24"/>
                          <w:rtl/>
                        </w:rPr>
                        <w:t>למילוי</w:t>
                      </w:r>
                      <w:r w:rsidRPr="00522DA3">
                        <w:rPr>
                          <w:rFonts w:cs="Tahoma"/>
                          <w:color w:val="0B5294"/>
                          <w:spacing w:val="-4"/>
                          <w:sz w:val="24"/>
                          <w:szCs w:val="24"/>
                          <w:rtl/>
                        </w:rPr>
                        <w:t xml:space="preserve"> </w:t>
                      </w:r>
                      <w:r w:rsidRPr="00522DA3">
                        <w:rPr>
                          <w:rFonts w:cs="Tahoma" w:hint="eastAsia"/>
                          <w:color w:val="0B5294"/>
                          <w:spacing w:val="-4"/>
                          <w:sz w:val="24"/>
                          <w:szCs w:val="24"/>
                          <w:rtl/>
                        </w:rPr>
                        <w:t>התפקיד</w:t>
                      </w:r>
                    </w:p>
                    <w:p w:rsidR="00522DA3" w:rsidRPr="00373C5D" w:rsidP="00522DA3">
                      <w:pPr>
                        <w:spacing w:before="120" w:after="0" w:line="240" w:lineRule="atLeast"/>
                        <w:rPr>
                          <w:rFonts w:cs="Tahoma"/>
                          <w:b/>
                          <w:bCs/>
                          <w:color w:val="0B5294"/>
                          <w:sz w:val="48"/>
                          <w:szCs w:val="48"/>
                          <w:rtl/>
                        </w:rPr>
                      </w:pPr>
                      <w:drawing>
                        <wp:inline distT="0" distB="0" distL="0" distR="0">
                          <wp:extent cx="288000" cy="31337"/>
                          <wp:effectExtent l="0" t="0" r="0" b="6985"/>
                          <wp:docPr id="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6402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631112" w:rsidR="00B810C6">
        <w:rPr>
          <w:rFonts w:ascii="Tahoma" w:hAnsi="Tahoma" w:eastAsiaTheme="majorEastAsia" w:cs="Tahoma" w:hint="cs"/>
          <w:sz w:val="17"/>
          <w:szCs w:val="17"/>
          <w:rtl/>
        </w:rPr>
        <w:t xml:space="preserve">מהלוח עולה כי כל חמשת חברי ההנהלה שנבחרו על ידי הנהלות קודמות של הרשות במכרז פנימי או באמצעות ועדת איתור, החלו את העסקתם בתפקיד מתוקף </w:t>
      </w:r>
      <w:r w:rsidRPr="00631112" w:rsidR="00B810C6">
        <w:rPr>
          <w:rFonts w:ascii="Tahoma" w:hAnsi="Tahoma" w:eastAsiaTheme="majorEastAsia" w:cs="Tahoma" w:hint="cs"/>
          <w:sz w:val="17"/>
          <w:szCs w:val="17"/>
          <w:rtl/>
        </w:rPr>
        <w:t>מינוי בפועל, הועסקו בתפקיד במשך תקופות ארוכות, והיו מועמדים יחידים בעת קיום המכרז למילוי התפקיד, כמפורט להלן</w:t>
      </w:r>
      <w:r w:rsidRPr="00631112" w:rsidR="00B810C6">
        <w:rPr>
          <w:rFonts w:ascii="Tahoma" w:hAnsi="Tahoma" w:eastAsiaTheme="minorHAnsi" w:cs="Tahoma" w:hint="cs"/>
          <w:sz w:val="17"/>
          <w:szCs w:val="17"/>
          <w:rtl/>
        </w:rPr>
        <w:t>:</w:t>
      </w:r>
    </w:p>
    <w:p w:rsidR="00B810C6" w:rsidRPr="00631112" w:rsidP="00BA29BD">
      <w:pPr>
        <w:pStyle w:val="ListParagraph"/>
        <w:numPr>
          <w:ilvl w:val="0"/>
          <w:numId w:val="10"/>
        </w:numPr>
        <w:autoSpaceDE/>
        <w:autoSpaceDN/>
        <w:adjustRightInd/>
        <w:spacing w:line="240" w:lineRule="exact"/>
        <w:ind w:left="340" w:right="2268" w:hanging="340"/>
        <w:rPr>
          <w:rFonts w:eastAsiaTheme="majorEastAsia"/>
          <w:b/>
          <w:sz w:val="17"/>
          <w:szCs w:val="17"/>
          <w:rtl/>
        </w:rPr>
      </w:pPr>
      <w:r w:rsidRPr="00631112">
        <w:rPr>
          <w:rFonts w:eastAsiaTheme="majorEastAsia" w:hint="cs"/>
          <w:bCs/>
          <w:sz w:val="17"/>
          <w:szCs w:val="17"/>
          <w:rtl/>
        </w:rPr>
        <w:t>מינויים בפועל</w:t>
      </w:r>
      <w:r w:rsidRPr="00631112">
        <w:rPr>
          <w:rFonts w:eastAsiaTheme="majorEastAsia" w:hint="cs"/>
          <w:b/>
          <w:sz w:val="17"/>
          <w:szCs w:val="17"/>
          <w:rtl/>
        </w:rPr>
        <w:t xml:space="preserve">: </w:t>
      </w:r>
      <w:r w:rsidRPr="00631112">
        <w:rPr>
          <w:rFonts w:eastAsiaTheme="minorHAnsi" w:hint="cs"/>
          <w:sz w:val="17"/>
          <w:szCs w:val="17"/>
          <w:rtl/>
        </w:rPr>
        <w:t xml:space="preserve">סעיף 25(א) לחוק </w:t>
      </w:r>
      <w:r w:rsidRPr="00631112">
        <w:rPr>
          <w:rFonts w:eastAsiaTheme="minorHAnsi" w:hint="cs"/>
          <w:sz w:val="17"/>
          <w:szCs w:val="17"/>
          <w:rtl/>
        </w:rPr>
        <w:t>רש"ת</w:t>
      </w:r>
      <w:r w:rsidRPr="00631112">
        <w:rPr>
          <w:rFonts w:eastAsiaTheme="minorHAnsi" w:hint="cs"/>
          <w:sz w:val="17"/>
          <w:szCs w:val="17"/>
          <w:rtl/>
        </w:rPr>
        <w:t xml:space="preserve"> קובע כי: "סדרי קבלת עובדים לשירות הרשות ומינוייהם יהיו מותאמים לאלה של עובדי המדינה, בשינויים שתקבע הרשות באישור הממשלה". בעניין עובדי מדינה תקנון שירות המדינה (להלן - </w:t>
      </w:r>
      <w:r w:rsidRPr="00631112">
        <w:rPr>
          <w:rFonts w:eastAsiaTheme="minorHAnsi"/>
          <w:sz w:val="17"/>
          <w:szCs w:val="17"/>
          <w:rtl/>
        </w:rPr>
        <w:t>התקשי"ר</w:t>
      </w:r>
      <w:r w:rsidRPr="00631112">
        <w:rPr>
          <w:rFonts w:eastAsiaTheme="minorHAnsi" w:hint="cs"/>
          <w:sz w:val="17"/>
          <w:szCs w:val="17"/>
          <w:rtl/>
        </w:rPr>
        <w:t>)</w:t>
      </w:r>
      <w:r w:rsidRPr="00631112">
        <w:rPr>
          <w:rFonts w:eastAsiaTheme="minorHAnsi"/>
          <w:sz w:val="17"/>
          <w:szCs w:val="17"/>
          <w:rtl/>
        </w:rPr>
        <w:t xml:space="preserve"> קובע </w:t>
      </w:r>
      <w:r w:rsidRPr="00631112">
        <w:rPr>
          <w:rFonts w:eastAsiaTheme="minorHAnsi" w:hint="cs"/>
          <w:sz w:val="17"/>
          <w:szCs w:val="17"/>
          <w:rtl/>
        </w:rPr>
        <w:t xml:space="preserve">את סדרי קבלת העובדים ואת סדרי מינויים, ועל כן הרשות מחויבת לפעול על פי הוראות </w:t>
      </w:r>
      <w:r w:rsidRPr="00631112">
        <w:rPr>
          <w:rFonts w:eastAsiaTheme="minorHAnsi" w:hint="cs"/>
          <w:sz w:val="17"/>
          <w:szCs w:val="17"/>
          <w:rtl/>
        </w:rPr>
        <w:t>התקשי"ר</w:t>
      </w:r>
      <w:r w:rsidRPr="00631112">
        <w:rPr>
          <w:rFonts w:eastAsiaTheme="minorHAnsi" w:hint="cs"/>
          <w:sz w:val="17"/>
          <w:szCs w:val="17"/>
          <w:rtl/>
        </w:rPr>
        <w:t xml:space="preserve">. לפי </w:t>
      </w:r>
      <w:r w:rsidRPr="00631112">
        <w:rPr>
          <w:rFonts w:eastAsiaTheme="minorHAnsi" w:hint="cs"/>
          <w:sz w:val="17"/>
          <w:szCs w:val="17"/>
          <w:rtl/>
        </w:rPr>
        <w:t>התקשי"ר</w:t>
      </w:r>
      <w:r w:rsidRPr="00631112">
        <w:rPr>
          <w:rFonts w:eastAsiaTheme="minorHAnsi" w:hint="cs"/>
          <w:sz w:val="17"/>
          <w:szCs w:val="17"/>
          <w:rtl/>
        </w:rPr>
        <w:t xml:space="preserve"> אפשר </w:t>
      </w:r>
      <w:r w:rsidRPr="00631112">
        <w:rPr>
          <w:rFonts w:eastAsiaTheme="minorHAnsi"/>
          <w:sz w:val="17"/>
          <w:szCs w:val="17"/>
          <w:rtl/>
        </w:rPr>
        <w:t>למנות עובד בדרך של מינוי בפועל עד איוש המשרה בקביעות</w:t>
      </w:r>
      <w:r w:rsidRPr="00631112">
        <w:rPr>
          <w:rFonts w:eastAsiaTheme="minorHAnsi" w:hint="cs"/>
          <w:sz w:val="17"/>
          <w:szCs w:val="17"/>
          <w:rtl/>
        </w:rPr>
        <w:t>,</w:t>
      </w:r>
      <w:r w:rsidRPr="00631112">
        <w:rPr>
          <w:rFonts w:eastAsiaTheme="minorHAnsi"/>
          <w:sz w:val="17"/>
          <w:szCs w:val="17"/>
          <w:rtl/>
        </w:rPr>
        <w:t xml:space="preserve"> לתקופה שלא תעלה על שנה, בתנאי שהוחל כבר בהליכים למילוי קבוע של המשרה. מינוי בפועל והארכת מינוי בפועל במקרים שונים מהאמור לעיל</w:t>
      </w:r>
      <w:r w:rsidRPr="00631112">
        <w:rPr>
          <w:rFonts w:eastAsiaTheme="minorHAnsi" w:hint="cs"/>
          <w:sz w:val="17"/>
          <w:szCs w:val="17"/>
          <w:rtl/>
        </w:rPr>
        <w:t>,</w:t>
      </w:r>
      <w:r w:rsidRPr="00631112">
        <w:rPr>
          <w:rFonts w:eastAsiaTheme="minorHAnsi"/>
          <w:sz w:val="17"/>
          <w:szCs w:val="17"/>
          <w:rtl/>
        </w:rPr>
        <w:t xml:space="preserve"> או מעבר לתקופות הנקובות לעיל</w:t>
      </w:r>
      <w:r w:rsidRPr="00631112">
        <w:rPr>
          <w:rFonts w:eastAsiaTheme="minorHAnsi" w:hint="cs"/>
          <w:sz w:val="17"/>
          <w:szCs w:val="17"/>
          <w:rtl/>
        </w:rPr>
        <w:t>,</w:t>
      </w:r>
      <w:r w:rsidRPr="00631112">
        <w:rPr>
          <w:rFonts w:eastAsiaTheme="minorHAnsi"/>
          <w:sz w:val="17"/>
          <w:szCs w:val="17"/>
          <w:rtl/>
        </w:rPr>
        <w:t xml:space="preserve"> טעונים אישור </w:t>
      </w:r>
      <w:r w:rsidRPr="00631112">
        <w:rPr>
          <w:rFonts w:eastAsiaTheme="minorHAnsi" w:hint="cs"/>
          <w:sz w:val="17"/>
          <w:szCs w:val="17"/>
          <w:rtl/>
        </w:rPr>
        <w:t xml:space="preserve">של </w:t>
      </w:r>
      <w:r w:rsidRPr="00631112">
        <w:rPr>
          <w:rFonts w:eastAsiaTheme="minorHAnsi"/>
          <w:sz w:val="17"/>
          <w:szCs w:val="17"/>
          <w:rtl/>
        </w:rPr>
        <w:t>נ</w:t>
      </w:r>
      <w:r w:rsidRPr="00631112">
        <w:rPr>
          <w:rFonts w:eastAsiaTheme="minorHAnsi" w:hint="cs"/>
          <w:sz w:val="17"/>
          <w:szCs w:val="17"/>
          <w:rtl/>
        </w:rPr>
        <w:t>ש"ם</w:t>
      </w:r>
      <w:r w:rsidRPr="00631112">
        <w:rPr>
          <w:rFonts w:eastAsiaTheme="minorHAnsi" w:hint="cs"/>
          <w:sz w:val="17"/>
          <w:szCs w:val="17"/>
          <w:rtl/>
        </w:rPr>
        <w:t xml:space="preserve">, ובמקרה של </w:t>
      </w:r>
      <w:r w:rsidRPr="00631112">
        <w:rPr>
          <w:rFonts w:eastAsiaTheme="minorHAnsi" w:hint="cs"/>
          <w:sz w:val="17"/>
          <w:szCs w:val="17"/>
          <w:rtl/>
        </w:rPr>
        <w:t>הרש"ת</w:t>
      </w:r>
      <w:r w:rsidRPr="00631112">
        <w:rPr>
          <w:rFonts w:eastAsiaTheme="minorHAnsi" w:hint="cs"/>
          <w:sz w:val="17"/>
          <w:szCs w:val="17"/>
          <w:rtl/>
        </w:rPr>
        <w:t xml:space="preserve"> אישור של מנכ"ל </w:t>
      </w:r>
      <w:r w:rsidRPr="00631112">
        <w:rPr>
          <w:rFonts w:eastAsiaTheme="minorHAnsi" w:hint="cs"/>
          <w:sz w:val="17"/>
          <w:szCs w:val="17"/>
          <w:rtl/>
        </w:rPr>
        <w:t>רש"ת</w:t>
      </w:r>
      <w:r w:rsidRPr="00631112">
        <w:rPr>
          <w:rFonts w:eastAsiaTheme="minorHAnsi"/>
          <w:sz w:val="17"/>
          <w:szCs w:val="17"/>
          <w:rtl/>
        </w:rPr>
        <w:t>.</w:t>
      </w:r>
    </w:p>
    <w:p w:rsidR="00B810C6" w:rsidRPr="00631112" w:rsidP="00BA29BD">
      <w:pPr>
        <w:spacing w:line="240" w:lineRule="exact"/>
        <w:ind w:left="340"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ברשות קיים נוהל פנימי בדבר "איוש משרה במינוי בפועל" (להלן - נוהל מינוי בפועל), המפרט את התהליכים שבעזרתם אפשר לאייש משרה במינוי זמני באמצעות מינוי בפועל. גם על פי הנוהל הזה, </w:t>
      </w:r>
      <w:r w:rsidRPr="00631112">
        <w:rPr>
          <w:rFonts w:ascii="Tahoma" w:hAnsi="Tahoma" w:eastAsiaTheme="minorHAnsi" w:cs="Tahoma"/>
          <w:sz w:val="17"/>
          <w:szCs w:val="17"/>
          <w:rtl/>
        </w:rPr>
        <w:t>מינוי</w:t>
      </w:r>
      <w:r w:rsidRPr="00631112">
        <w:rPr>
          <w:rFonts w:ascii="Tahoma" w:hAnsi="Tahoma" w:eastAsiaTheme="minorHAnsi" w:cs="Tahoma" w:hint="cs"/>
          <w:sz w:val="17"/>
          <w:szCs w:val="17"/>
          <w:rtl/>
        </w:rPr>
        <w:t xml:space="preserve"> </w:t>
      </w:r>
      <w:r w:rsidRPr="00631112">
        <w:rPr>
          <w:rFonts w:ascii="Tahoma" w:hAnsi="Tahoma" w:eastAsiaTheme="minorHAnsi" w:cs="Tahoma"/>
          <w:sz w:val="17"/>
          <w:szCs w:val="17"/>
          <w:rtl/>
        </w:rPr>
        <w:t xml:space="preserve">בפועל למשרה קבועה פנויה יהיה </w:t>
      </w:r>
      <w:r w:rsidRPr="00631112">
        <w:rPr>
          <w:rFonts w:ascii="Tahoma" w:hAnsi="Tahoma" w:eastAsiaTheme="minorHAnsi" w:cs="Tahoma" w:hint="cs"/>
          <w:sz w:val="17"/>
          <w:szCs w:val="17"/>
          <w:rtl/>
        </w:rPr>
        <w:t xml:space="preserve">בתוקף </w:t>
      </w:r>
      <w:r w:rsidRPr="00631112">
        <w:rPr>
          <w:rFonts w:ascii="Tahoma" w:hAnsi="Tahoma" w:eastAsiaTheme="minorHAnsi" w:cs="Tahoma"/>
          <w:sz w:val="17"/>
          <w:szCs w:val="17"/>
          <w:rtl/>
        </w:rPr>
        <w:t>עד מינוי</w:t>
      </w:r>
      <w:r w:rsidRPr="00631112">
        <w:rPr>
          <w:rFonts w:ascii="Tahoma" w:hAnsi="Tahoma" w:eastAsiaTheme="minorHAnsi" w:cs="Tahoma" w:hint="cs"/>
          <w:sz w:val="17"/>
          <w:szCs w:val="17"/>
          <w:rtl/>
        </w:rPr>
        <w:t xml:space="preserve"> </w:t>
      </w:r>
      <w:r w:rsidRPr="00631112">
        <w:rPr>
          <w:rFonts w:ascii="Tahoma" w:hAnsi="Tahoma" w:eastAsiaTheme="minorHAnsi" w:cs="Tahoma"/>
          <w:sz w:val="17"/>
          <w:szCs w:val="17"/>
          <w:rtl/>
        </w:rPr>
        <w:t>הקבע למשרה, תקופה שלא תעלה על שנה.</w:t>
      </w:r>
      <w:r w:rsidRPr="00631112">
        <w:rPr>
          <w:rFonts w:ascii="Tahoma" w:hAnsi="Tahoma" w:eastAsiaTheme="minorHAnsi" w:cs="Tahoma" w:hint="cs"/>
          <w:sz w:val="17"/>
          <w:szCs w:val="17"/>
          <w:rtl/>
        </w:rPr>
        <w:t xml:space="preserve"> עוד קובע הנוהל כי אם </w:t>
      </w:r>
      <w:r w:rsidRPr="00631112">
        <w:rPr>
          <w:rFonts w:ascii="Tahoma" w:hAnsi="Tahoma" w:eastAsiaTheme="minorHAnsi" w:cs="Tahoma"/>
          <w:sz w:val="17"/>
          <w:szCs w:val="17"/>
          <w:rtl/>
        </w:rPr>
        <w:t>נדרשה הארכה של תקופת המינוי</w:t>
      </w:r>
      <w:r w:rsidRPr="00631112">
        <w:rPr>
          <w:rFonts w:ascii="Tahoma" w:hAnsi="Tahoma" w:eastAsiaTheme="minorHAnsi" w:cs="Tahoma" w:hint="cs"/>
          <w:sz w:val="17"/>
          <w:szCs w:val="17"/>
          <w:rtl/>
        </w:rPr>
        <w:t xml:space="preserve"> </w:t>
      </w:r>
      <w:r w:rsidRPr="00631112">
        <w:rPr>
          <w:rFonts w:ascii="Tahoma" w:hAnsi="Tahoma" w:eastAsiaTheme="minorHAnsi" w:cs="Tahoma"/>
          <w:sz w:val="17"/>
          <w:szCs w:val="17"/>
          <w:rtl/>
        </w:rPr>
        <w:t>בפועל מעבר לשנה</w:t>
      </w:r>
      <w:r w:rsidRPr="00631112">
        <w:rPr>
          <w:rFonts w:ascii="Tahoma" w:hAnsi="Tahoma" w:eastAsiaTheme="minorHAnsi" w:cs="Tahoma" w:hint="cs"/>
          <w:sz w:val="17"/>
          <w:szCs w:val="17"/>
          <w:rtl/>
        </w:rPr>
        <w:t>,</w:t>
      </w:r>
      <w:r w:rsidRPr="00631112">
        <w:rPr>
          <w:rFonts w:ascii="Tahoma" w:hAnsi="Tahoma" w:eastAsiaTheme="minorHAnsi" w:cs="Tahoma"/>
          <w:sz w:val="17"/>
          <w:szCs w:val="17"/>
          <w:rtl/>
        </w:rPr>
        <w:t xml:space="preserve"> יגיש </w:t>
      </w:r>
      <w:r w:rsidRPr="00631112">
        <w:rPr>
          <w:rFonts w:ascii="Tahoma" w:hAnsi="Tahoma" w:eastAsiaTheme="minorHAnsi" w:cs="Tahoma" w:hint="cs"/>
          <w:sz w:val="17"/>
          <w:szCs w:val="17"/>
          <w:rtl/>
        </w:rPr>
        <w:t xml:space="preserve">הממונה על </w:t>
      </w:r>
      <w:r w:rsidRPr="00631112">
        <w:rPr>
          <w:rFonts w:ascii="Tahoma" w:hAnsi="Tahoma" w:eastAsiaTheme="minorHAnsi" w:cs="Tahoma"/>
          <w:sz w:val="17"/>
          <w:szCs w:val="17"/>
          <w:rtl/>
        </w:rPr>
        <w:t xml:space="preserve">משאבי </w:t>
      </w:r>
      <w:r w:rsidRPr="00631112">
        <w:rPr>
          <w:rFonts w:ascii="Tahoma" w:hAnsi="Tahoma" w:eastAsiaTheme="minorHAnsi" w:cs="Tahoma" w:hint="cs"/>
          <w:sz w:val="17"/>
          <w:szCs w:val="17"/>
          <w:rtl/>
        </w:rPr>
        <w:t>ה</w:t>
      </w:r>
      <w:r w:rsidRPr="00631112">
        <w:rPr>
          <w:rFonts w:ascii="Tahoma" w:hAnsi="Tahoma" w:eastAsiaTheme="minorHAnsi" w:cs="Tahoma"/>
          <w:sz w:val="17"/>
          <w:szCs w:val="17"/>
          <w:rtl/>
        </w:rPr>
        <w:t xml:space="preserve">אנוש בקשה מנומקת בעניין זה לסמנכ"ל </w:t>
      </w:r>
      <w:r w:rsidRPr="00631112">
        <w:rPr>
          <w:rFonts w:ascii="Tahoma" w:hAnsi="Tahoma" w:eastAsiaTheme="minorHAnsi" w:cs="Tahoma" w:hint="cs"/>
          <w:sz w:val="17"/>
          <w:szCs w:val="17"/>
          <w:rtl/>
        </w:rPr>
        <w:t>ל</w:t>
      </w:r>
      <w:r w:rsidRPr="00631112">
        <w:rPr>
          <w:rFonts w:ascii="Tahoma" w:hAnsi="Tahoma" w:eastAsiaTheme="minorHAnsi" w:cs="Tahoma"/>
          <w:sz w:val="17"/>
          <w:szCs w:val="17"/>
          <w:rtl/>
        </w:rPr>
        <w:t>מינהל</w:t>
      </w:r>
      <w:r w:rsidRPr="00631112">
        <w:rPr>
          <w:rFonts w:ascii="Tahoma" w:hAnsi="Tahoma" w:eastAsiaTheme="minorHAnsi" w:cs="Tahoma"/>
          <w:sz w:val="17"/>
          <w:szCs w:val="17"/>
          <w:rtl/>
        </w:rPr>
        <w:t xml:space="preserve"> וארגון</w:t>
      </w:r>
      <w:r w:rsidRPr="00631112">
        <w:rPr>
          <w:rFonts w:ascii="Tahoma" w:hAnsi="Tahoma" w:eastAsiaTheme="minorHAnsi" w:cs="Tahoma" w:hint="cs"/>
          <w:sz w:val="17"/>
          <w:szCs w:val="17"/>
          <w:rtl/>
        </w:rPr>
        <w:t xml:space="preserve"> (להלן - הסמנכ"ל למנהל) 60</w:t>
      </w:r>
      <w:r w:rsidRPr="00631112">
        <w:rPr>
          <w:rFonts w:ascii="Tahoma" w:hAnsi="Tahoma" w:eastAsiaTheme="minorHAnsi" w:cs="Tahoma"/>
          <w:sz w:val="17"/>
          <w:szCs w:val="17"/>
          <w:rtl/>
        </w:rPr>
        <w:t xml:space="preserve"> יום מראש. הסמנכ"ל יביא </w:t>
      </w:r>
      <w:r w:rsidRPr="00631112">
        <w:rPr>
          <w:rFonts w:ascii="Tahoma" w:hAnsi="Tahoma" w:eastAsiaTheme="minorHAnsi" w:cs="Tahoma" w:hint="cs"/>
          <w:sz w:val="17"/>
          <w:szCs w:val="17"/>
          <w:rtl/>
        </w:rPr>
        <w:t xml:space="preserve">את </w:t>
      </w:r>
      <w:r w:rsidRPr="00631112">
        <w:rPr>
          <w:rFonts w:ascii="Tahoma" w:hAnsi="Tahoma" w:eastAsiaTheme="minorHAnsi" w:cs="Tahoma"/>
          <w:sz w:val="17"/>
          <w:szCs w:val="17"/>
          <w:rtl/>
        </w:rPr>
        <w:t xml:space="preserve">הבקשה </w:t>
      </w:r>
      <w:r w:rsidRPr="00631112">
        <w:rPr>
          <w:rFonts w:ascii="Tahoma" w:hAnsi="Tahoma" w:eastAsiaTheme="minorHAnsi" w:cs="Tahoma" w:hint="cs"/>
          <w:sz w:val="17"/>
          <w:szCs w:val="17"/>
          <w:rtl/>
        </w:rPr>
        <w:t>לדיון</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בו</w:t>
      </w:r>
      <w:r w:rsidRPr="00631112">
        <w:rPr>
          <w:rFonts w:ascii="Tahoma" w:hAnsi="Tahoma" w:eastAsiaTheme="minorHAnsi" w:cs="Tahoma"/>
          <w:sz w:val="17"/>
          <w:szCs w:val="17"/>
          <w:rtl/>
        </w:rPr>
        <w:t xml:space="preserve">ועדה </w:t>
      </w:r>
      <w:r w:rsidRPr="00631112">
        <w:rPr>
          <w:rFonts w:ascii="Tahoma" w:hAnsi="Tahoma" w:eastAsiaTheme="minorHAnsi" w:cs="Tahoma" w:hint="cs"/>
          <w:sz w:val="17"/>
          <w:szCs w:val="17"/>
          <w:rtl/>
        </w:rPr>
        <w:t>ש</w:t>
      </w:r>
      <w:r w:rsidRPr="00631112">
        <w:rPr>
          <w:rFonts w:ascii="Tahoma" w:hAnsi="Tahoma" w:eastAsiaTheme="minorHAnsi" w:cs="Tahoma"/>
          <w:sz w:val="17"/>
          <w:szCs w:val="17"/>
          <w:rtl/>
        </w:rPr>
        <w:t xml:space="preserve">בראשה </w:t>
      </w:r>
      <w:r w:rsidRPr="00631112">
        <w:rPr>
          <w:rFonts w:ascii="Tahoma" w:hAnsi="Tahoma" w:eastAsiaTheme="minorHAnsi" w:cs="Tahoma" w:hint="cs"/>
          <w:sz w:val="17"/>
          <w:szCs w:val="17"/>
          <w:rtl/>
        </w:rPr>
        <w:t>י</w:t>
      </w:r>
      <w:r w:rsidRPr="00631112">
        <w:rPr>
          <w:rFonts w:ascii="Tahoma" w:hAnsi="Tahoma" w:eastAsiaTheme="minorHAnsi" w:cs="Tahoma"/>
          <w:sz w:val="17"/>
          <w:szCs w:val="17"/>
          <w:rtl/>
        </w:rPr>
        <w:t>שב מנכ"ל</w:t>
      </w:r>
      <w:r w:rsidRPr="00631112">
        <w:rPr>
          <w:rFonts w:ascii="Tahoma" w:hAnsi="Tahoma" w:eastAsiaTheme="minorHAnsi" w:cs="Tahoma" w:hint="cs"/>
          <w:sz w:val="17"/>
          <w:szCs w:val="17"/>
          <w:rtl/>
        </w:rPr>
        <w:t xml:space="preserve"> </w:t>
      </w:r>
      <w:r w:rsidRPr="00631112">
        <w:rPr>
          <w:rFonts w:ascii="Tahoma" w:hAnsi="Tahoma" w:eastAsiaTheme="minorHAnsi" w:cs="Tahoma" w:hint="cs"/>
          <w:sz w:val="17"/>
          <w:szCs w:val="17"/>
          <w:rtl/>
        </w:rPr>
        <w:t>רש"ת</w:t>
      </w:r>
      <w:r w:rsidRPr="00631112">
        <w:rPr>
          <w:rFonts w:ascii="Tahoma" w:hAnsi="Tahoma" w:eastAsiaTheme="minorHAnsi" w:cs="Tahoma"/>
          <w:sz w:val="17"/>
          <w:szCs w:val="17"/>
          <w:rtl/>
        </w:rPr>
        <w:t xml:space="preserve"> וחבריה יהיו </w:t>
      </w:r>
      <w:r w:rsidRPr="00631112">
        <w:rPr>
          <w:rFonts w:ascii="Tahoma" w:hAnsi="Tahoma" w:eastAsiaTheme="minorHAnsi" w:cs="Tahoma" w:hint="cs"/>
          <w:sz w:val="17"/>
          <w:szCs w:val="17"/>
          <w:rtl/>
        </w:rPr>
        <w:t>ה</w:t>
      </w:r>
      <w:r w:rsidRPr="00631112">
        <w:rPr>
          <w:rFonts w:ascii="Tahoma" w:hAnsi="Tahoma" w:eastAsiaTheme="minorHAnsi" w:cs="Tahoma"/>
          <w:sz w:val="17"/>
          <w:szCs w:val="17"/>
          <w:rtl/>
        </w:rPr>
        <w:t xml:space="preserve">סמנכ"ל </w:t>
      </w:r>
      <w:r w:rsidRPr="00631112">
        <w:rPr>
          <w:rFonts w:ascii="Tahoma" w:hAnsi="Tahoma" w:eastAsiaTheme="minorHAnsi" w:cs="Tahoma" w:hint="cs"/>
          <w:sz w:val="17"/>
          <w:szCs w:val="17"/>
          <w:rtl/>
        </w:rPr>
        <w:t>ל</w:t>
      </w:r>
      <w:r w:rsidRPr="00631112">
        <w:rPr>
          <w:rFonts w:ascii="Tahoma" w:hAnsi="Tahoma" w:eastAsiaTheme="minorHAnsi" w:cs="Tahoma"/>
          <w:sz w:val="17"/>
          <w:szCs w:val="17"/>
          <w:rtl/>
        </w:rPr>
        <w:t>מינהל</w:t>
      </w:r>
      <w:r w:rsidRPr="00631112">
        <w:rPr>
          <w:rFonts w:ascii="Tahoma" w:hAnsi="Tahoma" w:eastAsiaTheme="minorHAnsi" w:cs="Tahoma"/>
          <w:sz w:val="17"/>
          <w:szCs w:val="17"/>
          <w:rtl/>
        </w:rPr>
        <w:t xml:space="preserve"> והיועץ המשפטי של הרשות.</w:t>
      </w:r>
    </w:p>
    <w:p w:rsidR="00B810C6" w:rsidRPr="00631112" w:rsidP="00BA29BD">
      <w:pPr>
        <w:spacing w:after="240" w:line="240" w:lineRule="exact"/>
        <w:ind w:left="340"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מנתונים שמסרה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למשרד מבקר המדינה עולה כי ביולי 2011 היו בה 21 עובדים במעמד של מינוי בפועל. </w:t>
      </w:r>
      <w:r w:rsidRPr="00631112">
        <w:rPr>
          <w:rFonts w:ascii="Tahoma" w:hAnsi="Tahoma" w:eastAsiaTheme="minorHAnsi" w:cs="Tahoma"/>
          <w:sz w:val="17"/>
          <w:szCs w:val="17"/>
          <w:rtl/>
        </w:rPr>
        <w:t xml:space="preserve">מנכ"ל הרשות הסביר למשרד מבקר המדינה כי מאז </w:t>
      </w:r>
      <w:r w:rsidRPr="00631112">
        <w:rPr>
          <w:rFonts w:ascii="Tahoma" w:hAnsi="Tahoma" w:eastAsiaTheme="minorHAnsi" w:cs="Tahoma" w:hint="cs"/>
          <w:sz w:val="17"/>
          <w:szCs w:val="17"/>
          <w:rtl/>
        </w:rPr>
        <w:t>נכנס</w:t>
      </w:r>
      <w:r w:rsidRPr="00631112">
        <w:rPr>
          <w:rFonts w:ascii="Tahoma" w:hAnsi="Tahoma" w:eastAsiaTheme="minorHAnsi" w:cs="Tahoma"/>
          <w:sz w:val="17"/>
          <w:szCs w:val="17"/>
          <w:rtl/>
        </w:rPr>
        <w:t xml:space="preserve"> לתפקיד בשנת 2012 חלה ירידה </w:t>
      </w:r>
      <w:r w:rsidRPr="00631112">
        <w:rPr>
          <w:rFonts w:ascii="Tahoma" w:hAnsi="Tahoma" w:eastAsiaTheme="minorHAnsi" w:cs="Tahoma" w:hint="cs"/>
          <w:sz w:val="17"/>
          <w:szCs w:val="17"/>
          <w:rtl/>
        </w:rPr>
        <w:t>של ממש</w:t>
      </w:r>
      <w:r w:rsidRPr="00631112">
        <w:rPr>
          <w:rFonts w:ascii="Tahoma" w:hAnsi="Tahoma" w:eastAsiaTheme="minorHAnsi" w:cs="Tahoma"/>
          <w:sz w:val="17"/>
          <w:szCs w:val="17"/>
          <w:rtl/>
        </w:rPr>
        <w:t xml:space="preserve"> במספר העובדים </w:t>
      </w:r>
      <w:r w:rsidRPr="00631112">
        <w:rPr>
          <w:rFonts w:ascii="Tahoma" w:hAnsi="Tahoma" w:eastAsiaTheme="minorHAnsi" w:cs="Tahoma" w:hint="cs"/>
          <w:sz w:val="17"/>
          <w:szCs w:val="17"/>
          <w:rtl/>
        </w:rPr>
        <w:t>שמונו ב</w:t>
      </w:r>
      <w:r w:rsidRPr="00631112">
        <w:rPr>
          <w:rFonts w:ascii="Tahoma" w:hAnsi="Tahoma" w:eastAsiaTheme="minorHAnsi" w:cs="Tahoma"/>
          <w:sz w:val="17"/>
          <w:szCs w:val="17"/>
          <w:rtl/>
        </w:rPr>
        <w:t>מינוי בפועל</w:t>
      </w:r>
      <w:r w:rsidRPr="00631112">
        <w:rPr>
          <w:rFonts w:ascii="Tahoma" w:hAnsi="Tahoma" w:eastAsiaTheme="minorHAnsi" w:cs="Tahoma" w:hint="cs"/>
          <w:sz w:val="17"/>
          <w:szCs w:val="17"/>
          <w:rtl/>
        </w:rPr>
        <w:t xml:space="preserve"> לפני כניסתו לתפקיד, וכי במועד סיום הביקורת היו 8 עובדים במעמד כזה.</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ind w:left="567"/>
        <w:rPr>
          <w:rFonts w:eastAsiaTheme="minorHAnsi"/>
          <w:rtl/>
        </w:rPr>
      </w:pPr>
      <w:r w:rsidRPr="00631112">
        <w:rPr>
          <w:rFonts w:eastAsiaTheme="minorHAnsi" w:hint="cs"/>
          <w:rtl/>
        </w:rPr>
        <w:t xml:space="preserve">כמצוין בלוח 1, חמישה חברי הנהלה החלו את מילוי תפקידם לאחר מינויים בפועל, שבוצע על ידי הנהלות קודמות של הרשות, ותקופת העסקתם בפועל בכל המקרים עלתה על שנה אחת, בניגוד לנקבע בנוהל הפנימי של הרשות. </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ind w:left="567"/>
        <w:rPr>
          <w:rFonts w:eastAsiaTheme="majorEastAsia"/>
          <w:rtl/>
        </w:rPr>
      </w:pPr>
      <w:r w:rsidRPr="00631112">
        <w:rPr>
          <w:rFonts w:eastAsiaTheme="minorHAnsi" w:hint="cs"/>
          <w:rtl/>
        </w:rPr>
        <w:t xml:space="preserve">משרד מבקר המדינה מעיר כי בחירת ממלאי תפקידים בכירים </w:t>
      </w:r>
      <w:r w:rsidRPr="00631112">
        <w:rPr>
          <w:rFonts w:eastAsiaTheme="minorHAnsi" w:hint="cs"/>
          <w:rtl/>
        </w:rPr>
        <w:t>ברש"ת</w:t>
      </w:r>
      <w:r w:rsidRPr="00631112">
        <w:rPr>
          <w:rFonts w:eastAsiaTheme="minorHAnsi" w:hint="cs"/>
          <w:rtl/>
        </w:rPr>
        <w:t xml:space="preserve"> ללא קיום מכרז ותוך שימוש במינוי בפועל לתקופה ארוכה, פוגעת בשוויון, אינה מאפשרת תחרות הוגנת בין מועמדים ואינה מבטיחה בחירה של המועמד המתאים ביותר לתפקיד מבין כמה מועמדים. לדעת משרד מבקר המדינה, על הרשות להימנע בעתיד ממינוי חברי הנהלה ועובדים בכירים במינויים בפועל, ולקיים הליך מכרזי כנדרש לבחירתם.</w:t>
      </w:r>
    </w:p>
    <w:p w:rsidR="00B810C6" w:rsidRPr="00631112" w:rsidP="00BA29BD">
      <w:pPr>
        <w:pStyle w:val="ListParagraph"/>
        <w:numPr>
          <w:ilvl w:val="0"/>
          <w:numId w:val="10"/>
        </w:numPr>
        <w:autoSpaceDE/>
        <w:autoSpaceDN/>
        <w:adjustRightInd/>
        <w:spacing w:before="180" w:after="240" w:line="240" w:lineRule="exact"/>
        <w:ind w:left="340" w:right="2268" w:hanging="340"/>
        <w:rPr>
          <w:rFonts w:eastAsiaTheme="majorEastAsia"/>
          <w:b/>
          <w:sz w:val="17"/>
          <w:szCs w:val="17"/>
        </w:rPr>
      </w:pPr>
      <w:r w:rsidRPr="00631112">
        <w:rPr>
          <w:rFonts w:eastAsiaTheme="majorEastAsia" w:hint="cs"/>
          <w:bCs/>
          <w:sz w:val="17"/>
          <w:szCs w:val="17"/>
          <w:rtl/>
        </w:rPr>
        <w:t>השפעת המינויים בפועל על מספר המועמדים במכרזים</w:t>
      </w:r>
      <w:r w:rsidRPr="00631112">
        <w:rPr>
          <w:rFonts w:eastAsiaTheme="majorEastAsia" w:hint="cs"/>
          <w:b/>
          <w:sz w:val="17"/>
          <w:szCs w:val="17"/>
          <w:rtl/>
        </w:rPr>
        <w:t xml:space="preserve">: </w:t>
      </w:r>
      <w:r w:rsidRPr="00631112">
        <w:rPr>
          <w:rFonts w:eastAsiaTheme="minorHAnsi" w:hint="cs"/>
          <w:sz w:val="17"/>
          <w:szCs w:val="17"/>
          <w:rtl/>
        </w:rPr>
        <w:t>בפסק דין של בית הדין האזורי לעבודה בתל אביב נקבע</w:t>
      </w:r>
      <w:r>
        <w:rPr>
          <w:rFonts w:eastAsiaTheme="minorHAnsi"/>
          <w:sz w:val="17"/>
          <w:szCs w:val="17"/>
          <w:vertAlign w:val="superscript"/>
          <w:rtl/>
        </w:rPr>
        <w:footnoteReference w:id="3"/>
      </w:r>
      <w:r w:rsidRPr="00631112">
        <w:rPr>
          <w:rFonts w:eastAsiaTheme="minorHAnsi" w:hint="cs"/>
          <w:sz w:val="17"/>
          <w:szCs w:val="17"/>
          <w:rtl/>
        </w:rPr>
        <w:t>, בין היתר, כי כאשר יש מועמד יחיד לתפקיד העומד בפני וועדה, הרי שמהות המכרז אינה מתקיימת, שכן אין כל תחרות בין מועמדים שונים. בחירה של מועמד לתפקיד רק בשל היותו המועמד היחיד שהגיש מועמדות במסגרת ההליך הפנימי סותרת את עקרונות דיני המכרזים, שעיקרם בחירת המועמד המתאים ביותר. כפי שצוין לעיל, בחמשת המכרזים שנבדקו למילוי משרות בכירות ברשות, עמד לפני ועדת הבוחנים מועמד יחיד.</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ind w:left="567"/>
        <w:rPr>
          <w:rFonts w:eastAsiaTheme="majorEastAsia"/>
          <w:rtl/>
        </w:rPr>
      </w:pPr>
      <w:r w:rsidRPr="00631112">
        <w:rPr>
          <w:rFonts w:eastAsiaTheme="majorEastAsia" w:hint="cs"/>
          <w:rtl/>
        </w:rPr>
        <w:t xml:space="preserve">לדעת משרד מבקר המדינה, השימוש במינוי בפועל לתקופה ארוכה עלול להיות אחת הסיבות העיקריות לכך שמועמדים אחרים לא נגשים למכרזים; כתוצאה מכך השגת תכלית המכרז אינה מתאפשרת. </w:t>
      </w:r>
    </w:p>
    <w:p w:rsidR="00B810C6" w:rsidRPr="00631112" w:rsidP="00BA29BD">
      <w:pPr>
        <w:pStyle w:val="ListParagraph"/>
        <w:numPr>
          <w:ilvl w:val="0"/>
          <w:numId w:val="10"/>
        </w:numPr>
        <w:autoSpaceDE/>
        <w:autoSpaceDN/>
        <w:adjustRightInd/>
        <w:spacing w:before="180" w:after="240" w:line="240" w:lineRule="exact"/>
        <w:ind w:left="340" w:right="2268" w:hanging="340"/>
        <w:rPr>
          <w:rFonts w:eastAsiaTheme="majorEastAsia"/>
          <w:sz w:val="17"/>
          <w:szCs w:val="17"/>
        </w:rPr>
      </w:pPr>
      <w:r w:rsidRPr="00631112">
        <w:rPr>
          <w:rFonts w:eastAsiaTheme="majorEastAsia" w:hint="cs"/>
          <w:bCs/>
          <w:sz w:val="17"/>
          <w:szCs w:val="17"/>
          <w:rtl/>
        </w:rPr>
        <w:t>השפעת המינויים בפועל על כהונת המנכ"ל כחבר בוועדת הבוחנים</w:t>
      </w:r>
      <w:r w:rsidRPr="00631112">
        <w:rPr>
          <w:rFonts w:eastAsiaTheme="majorEastAsia" w:hint="cs"/>
          <w:sz w:val="17"/>
          <w:szCs w:val="17"/>
          <w:rtl/>
        </w:rPr>
        <w:t>: נוכחות המנכ"ל בוועדות לבחירת חברי הנהלה חיונית לתפקוד תקין של הארגון. תכלית המכרז הוא להבטיח בחירת מועמד מתאים תוך ביצוע הליך שוויוני והוגן. בכל המינויים שנבחנו, המועמדים כיהנו בתפקיד במינוי בפועל תקופות ארוכות ו</w:t>
      </w:r>
      <w:r w:rsidRPr="00631112">
        <w:rPr>
          <w:rFonts w:eastAsiaTheme="minorHAnsi"/>
          <w:sz w:val="17"/>
          <w:szCs w:val="17"/>
          <w:rtl/>
        </w:rPr>
        <w:t>הממונה הישיר של</w:t>
      </w:r>
      <w:r w:rsidRPr="00631112">
        <w:rPr>
          <w:rFonts w:eastAsiaTheme="minorHAnsi" w:hint="cs"/>
          <w:sz w:val="17"/>
          <w:szCs w:val="17"/>
          <w:rtl/>
        </w:rPr>
        <w:t>הם</w:t>
      </w:r>
      <w:r w:rsidRPr="00631112">
        <w:rPr>
          <w:rFonts w:eastAsiaTheme="minorHAnsi"/>
          <w:sz w:val="17"/>
          <w:szCs w:val="17"/>
          <w:rtl/>
        </w:rPr>
        <w:t xml:space="preserve">, מנכ"ל </w:t>
      </w:r>
      <w:r w:rsidRPr="00631112">
        <w:rPr>
          <w:rFonts w:eastAsiaTheme="minorHAnsi"/>
          <w:sz w:val="17"/>
          <w:szCs w:val="17"/>
          <w:rtl/>
        </w:rPr>
        <w:t>רש"ת</w:t>
      </w:r>
      <w:r w:rsidRPr="00631112">
        <w:rPr>
          <w:rFonts w:eastAsiaTheme="minorHAnsi"/>
          <w:sz w:val="17"/>
          <w:szCs w:val="17"/>
          <w:rtl/>
        </w:rPr>
        <w:t xml:space="preserve">, </w:t>
      </w:r>
      <w:r w:rsidRPr="00631112">
        <w:rPr>
          <w:rFonts w:eastAsiaTheme="minorHAnsi" w:hint="cs"/>
          <w:sz w:val="17"/>
          <w:szCs w:val="17"/>
          <w:rtl/>
        </w:rPr>
        <w:t>שימש כ</w:t>
      </w:r>
      <w:r w:rsidRPr="00631112">
        <w:rPr>
          <w:rFonts w:eastAsiaTheme="minorHAnsi"/>
          <w:sz w:val="17"/>
          <w:szCs w:val="17"/>
          <w:rtl/>
        </w:rPr>
        <w:t>יו"ר ועדת המכרזים.</w:t>
      </w:r>
    </w:p>
    <w:p w:rsidR="00B810C6" w:rsidRPr="00F23946" w:rsidP="00252A29">
      <w:pPr>
        <w:pStyle w:val="RESHET"/>
        <w:pBdr>
          <w:top w:val="single" w:sz="12" w:space="4" w:color="CEEAF5"/>
          <w:left w:val="single" w:sz="12" w:space="11" w:color="CEEAF5"/>
          <w:bottom w:val="single" w:sz="12" w:space="6" w:color="CEEAF5"/>
          <w:right w:val="single" w:sz="12" w:space="11" w:color="CEEAF5"/>
        </w:pBdr>
        <w:shd w:val="solid" w:color="CEEAF5" w:fill="auto"/>
        <w:ind w:left="567"/>
        <w:rPr>
          <w:rFonts w:eastAsiaTheme="majorEastAsia"/>
          <w:rtl/>
        </w:rPr>
      </w:pPr>
      <w:r w:rsidRPr="00F23946">
        <w:rPr>
          <w:rFonts w:eastAsiaTheme="majorEastAsia"/>
          <w:rtl/>
        </w:rPr>
        <w:t xml:space="preserve">לדעת משרד מבקר המדינה, </w:t>
      </w:r>
      <w:r w:rsidRPr="00F23946">
        <w:rPr>
          <w:rFonts w:eastAsiaTheme="majorEastAsia" w:hint="cs"/>
          <w:rtl/>
        </w:rPr>
        <w:t>כאשר מועמד ממלא תפקיד בפועל במשך תקופה ארוכה, כהונת הממונה הישיר שלו כאחד מחברי ועדת הבוחנים או כיו"ר הוועדה עלולה לעיתים להביא להעדפה שלו על פני מועמדים אחרים ולפגיעה בהליך תקין ושוויוני, מאחר שהוא מכהן שנים רבות בפועל בתפקיד בכפיפות ישירה למנכ"ל. עקב חשיבות נוכחותו של המנכ"ל בבחירות עובדים בכירים ועל מנת למנוע חשש להעדפה כלשהי, יש לוודא כי מינוים בפועל יהיו רק במקרים הכרחיים ולתקופות קצרות בלבד.</w:t>
      </w:r>
    </w:p>
    <w:p w:rsidR="00B810C6" w:rsidP="00BA29BD">
      <w:pPr>
        <w:pStyle w:val="KOT6"/>
        <w:rPr>
          <w:rtl/>
        </w:rPr>
      </w:pPr>
      <w:r>
        <w:rPr>
          <w:rFonts w:hint="cs"/>
          <w:rtl/>
        </w:rPr>
        <w:t>ליקויים נוספים במינוי חברי הנהלה</w:t>
      </w:r>
    </w:p>
    <w:p w:rsidR="00B810C6" w:rsidP="00BA29BD">
      <w:pPr>
        <w:pStyle w:val="KOT7"/>
        <w:rPr>
          <w:rtl/>
        </w:rPr>
      </w:pPr>
      <w:r w:rsidRPr="008A5368">
        <w:rPr>
          <w:rFonts w:hint="cs"/>
          <w:rtl/>
        </w:rPr>
        <w:t>היועץ המשפטי לרשות - עו"ד אריה שחם</w:t>
      </w:r>
    </w:p>
    <w:p w:rsidR="00B810C6" w:rsidRPr="00631112" w:rsidP="00BA29BD">
      <w:pPr>
        <w:spacing w:line="240" w:lineRule="exact"/>
        <w:ind w:right="2268"/>
        <w:jc w:val="both"/>
        <w:rPr>
          <w:rFonts w:ascii="Tahoma" w:hAnsi="Tahoma" w:eastAsiaTheme="majorEastAsia" w:cs="Tahoma"/>
          <w:sz w:val="17"/>
          <w:szCs w:val="17"/>
          <w:rtl/>
        </w:rPr>
      </w:pPr>
      <w:r w:rsidRPr="00631112">
        <w:rPr>
          <w:rFonts w:ascii="Tahoma" w:hAnsi="Tahoma" w:eastAsiaTheme="majorEastAsia" w:cs="Tahoma"/>
          <w:sz w:val="17"/>
          <w:szCs w:val="17"/>
          <w:rtl/>
        </w:rPr>
        <w:t>הרשות היא גוף מתוקצב, וחל עליה סעיף 29(א) לחוק יסודות התקציב, התשמ"ה-1985</w:t>
      </w:r>
      <w:r w:rsidRPr="00631112">
        <w:rPr>
          <w:rFonts w:ascii="Tahoma" w:hAnsi="Tahoma" w:eastAsiaTheme="majorEastAsia" w:cs="Tahoma" w:hint="cs"/>
          <w:sz w:val="17"/>
          <w:szCs w:val="17"/>
          <w:rtl/>
        </w:rPr>
        <w:t xml:space="preserve"> (להלן - חוק יסודות התקציב),</w:t>
      </w:r>
      <w:r w:rsidRPr="00631112">
        <w:rPr>
          <w:rFonts w:ascii="Tahoma" w:hAnsi="Tahoma" w:eastAsiaTheme="majorEastAsia" w:cs="Tahoma"/>
          <w:sz w:val="17"/>
          <w:szCs w:val="17"/>
          <w:rtl/>
        </w:rPr>
        <w:t xml:space="preserve"> שבו נקבע כי "גוף מתוקצב או גוף נתמך לא יסכים על שינויים בשכר, בתנאי פרישה או </w:t>
      </w:r>
      <w:r w:rsidRPr="00631112">
        <w:rPr>
          <w:rFonts w:ascii="Tahoma" w:hAnsi="Tahoma" w:eastAsiaTheme="majorEastAsia" w:cs="Tahoma" w:hint="cs"/>
          <w:sz w:val="17"/>
          <w:szCs w:val="17"/>
          <w:rtl/>
        </w:rPr>
        <w:t>בגמלאות</w:t>
      </w:r>
      <w:r w:rsidRPr="00631112">
        <w:rPr>
          <w:rFonts w:ascii="Tahoma" w:hAnsi="Tahoma" w:eastAsiaTheme="majorEastAsia" w:cs="Tahoma"/>
          <w:sz w:val="17"/>
          <w:szCs w:val="17"/>
          <w:rtl/>
        </w:rPr>
        <w:t xml:space="preserve">, או על הטבות כספיות אחרות הקשורות לעבודה, ולא ינהיג שינויים או הטבות כאמור, אלא בהתאם למה שהוסכם או הונהג לגבי כלל עובדי המדינה או באישורו של שר האוצר". שר האוצר אצל את </w:t>
      </w:r>
      <w:r w:rsidRPr="00631112">
        <w:rPr>
          <w:rFonts w:ascii="Tahoma" w:hAnsi="Tahoma" w:eastAsiaTheme="majorEastAsia" w:cs="Tahoma"/>
          <w:sz w:val="17"/>
          <w:szCs w:val="17"/>
          <w:rtl/>
        </w:rPr>
        <w:t>סמכויותיו בנושא זה לממונה על השכר והסכמי עבודה במשרד האוצר</w:t>
      </w:r>
      <w:r w:rsidRPr="00631112">
        <w:rPr>
          <w:rFonts w:ascii="Tahoma" w:hAnsi="Tahoma" w:eastAsiaTheme="majorEastAsia" w:cs="Tahoma" w:hint="cs"/>
          <w:sz w:val="17"/>
          <w:szCs w:val="17"/>
          <w:rtl/>
        </w:rPr>
        <w:t xml:space="preserve"> (להלן - הממונה על השכר)</w:t>
      </w:r>
      <w:r w:rsidRPr="00631112">
        <w:rPr>
          <w:rFonts w:ascii="Tahoma" w:hAnsi="Tahoma" w:eastAsiaTheme="majorEastAsia" w:cs="Tahoma"/>
          <w:sz w:val="17"/>
          <w:szCs w:val="17"/>
          <w:rtl/>
        </w:rPr>
        <w:t>.</w:t>
      </w:r>
    </w:p>
    <w:p w:rsidR="00B810C6" w:rsidRPr="00631112" w:rsidP="00BA29BD">
      <w:pPr>
        <w:pStyle w:val="ListParagraph"/>
        <w:numPr>
          <w:ilvl w:val="0"/>
          <w:numId w:val="11"/>
        </w:numPr>
        <w:autoSpaceDE/>
        <w:autoSpaceDN/>
        <w:adjustRightInd/>
        <w:spacing w:line="240" w:lineRule="exact"/>
        <w:ind w:left="340" w:right="2268" w:hanging="340"/>
        <w:rPr>
          <w:rFonts w:eastAsiaTheme="minorHAnsi"/>
          <w:sz w:val="17"/>
          <w:szCs w:val="17"/>
          <w:rtl/>
        </w:rPr>
      </w:pPr>
      <w:r w:rsidRPr="00631112">
        <w:rPr>
          <w:rFonts w:eastAsiaTheme="minorHAnsi" w:hint="cs"/>
          <w:sz w:val="17"/>
          <w:szCs w:val="17"/>
          <w:rtl/>
        </w:rPr>
        <w:t xml:space="preserve">היועץ המשפטי </w:t>
      </w:r>
      <w:r w:rsidRPr="00631112">
        <w:rPr>
          <w:rFonts w:eastAsiaTheme="minorHAnsi" w:hint="cs"/>
          <w:sz w:val="17"/>
          <w:szCs w:val="17"/>
          <w:rtl/>
        </w:rPr>
        <w:t>לרש"ת</w:t>
      </w:r>
      <w:r w:rsidRPr="00631112">
        <w:rPr>
          <w:rFonts w:eastAsiaTheme="minorHAnsi" w:hint="cs"/>
          <w:sz w:val="17"/>
          <w:szCs w:val="17"/>
          <w:rtl/>
        </w:rPr>
        <w:t xml:space="preserve"> עו"ד אריה שחם מועסק </w:t>
      </w:r>
      <w:r w:rsidRPr="00631112">
        <w:rPr>
          <w:rFonts w:eastAsiaTheme="minorHAnsi" w:hint="cs"/>
          <w:sz w:val="17"/>
          <w:szCs w:val="17"/>
          <w:rtl/>
        </w:rPr>
        <w:t>ברש"ת</w:t>
      </w:r>
      <w:r w:rsidRPr="00631112">
        <w:rPr>
          <w:rFonts w:eastAsiaTheme="minorHAnsi" w:hint="cs"/>
          <w:sz w:val="17"/>
          <w:szCs w:val="17"/>
          <w:rtl/>
        </w:rPr>
        <w:t xml:space="preserve"> משנת 1965 ועד מועד סיום הביקורת יוני 2016</w:t>
      </w:r>
      <w:r>
        <w:rPr>
          <w:rFonts w:eastAsiaTheme="minorHAnsi"/>
          <w:sz w:val="17"/>
          <w:szCs w:val="17"/>
          <w:vertAlign w:val="superscript"/>
          <w:rtl/>
        </w:rPr>
        <w:footnoteReference w:id="4"/>
      </w:r>
      <w:r w:rsidRPr="00631112">
        <w:rPr>
          <w:rFonts w:eastAsiaTheme="minorHAnsi" w:hint="cs"/>
          <w:sz w:val="17"/>
          <w:szCs w:val="17"/>
          <w:rtl/>
        </w:rPr>
        <w:t xml:space="preserve"> בכמה תפקידים. </w:t>
      </w:r>
      <w:r w:rsidRPr="00631112">
        <w:rPr>
          <w:rFonts w:eastAsiaTheme="minorHAnsi"/>
          <w:sz w:val="17"/>
          <w:szCs w:val="17"/>
          <w:rtl/>
        </w:rPr>
        <w:t>מאוגוסט 2004 הוא מועסק ברשות</w:t>
      </w:r>
      <w:r w:rsidRPr="00631112">
        <w:rPr>
          <w:rFonts w:eastAsiaTheme="minorHAnsi" w:hint="cs"/>
          <w:sz w:val="17"/>
          <w:szCs w:val="17"/>
          <w:rtl/>
        </w:rPr>
        <w:t xml:space="preserve"> כיועץ משפטי</w:t>
      </w:r>
      <w:r w:rsidRPr="00631112">
        <w:rPr>
          <w:rFonts w:eastAsiaTheme="minorHAnsi"/>
          <w:sz w:val="17"/>
          <w:szCs w:val="17"/>
          <w:rtl/>
        </w:rPr>
        <w:t xml:space="preserve"> בתוקף מינוי בפועל </w:t>
      </w:r>
      <w:r w:rsidRPr="00631112">
        <w:rPr>
          <w:rFonts w:eastAsiaTheme="minorHAnsi" w:hint="cs"/>
          <w:sz w:val="17"/>
          <w:szCs w:val="17"/>
          <w:rtl/>
        </w:rPr>
        <w:t xml:space="preserve">ובמרץ 2008 התקיים מכרז פנימי בו נבחר ליועץ המשפטי של הרשות. </w:t>
      </w:r>
    </w:p>
    <w:p w:rsidR="00B810C6" w:rsidRPr="00631112" w:rsidP="00BA29BD">
      <w:pPr>
        <w:spacing w:line="240" w:lineRule="exact"/>
        <w:ind w:left="340"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בספטמבר 2010 הגיע עו"ד שחם לגיל פרישה בהתאם לקבוע בחוק. באוקטובר 2009 פנתה הנהלת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דאז לממונה על השכר במשרד האוצר בנוגע להמשך העסקתו של היועץ המשפטי מעבר לגיל פרישה. הפניה לממונה על השכר נבעה מהצורך לקבל את אישורו לקביעת תנאי שכר חריגים לעו"ד שחם. הנהלת הרשות דאז ציינה בפנייתה כי נוכח ידיעותיו וניסיונו של עו"ד שחם, פרישתו תשאיר את הרשות ללא דמות מרכזית בתחום ההחלטות המשפטיות. עוד ציינה הנהלת הרשות דאז כי בדעתה לפרסם מכרז למינוי עורך דין בעל ותק וניסיון שיהיה מועמד ראוי להחליף את עו"ד שחם עם פרישתו לגמלאות. הנהלת הרשות דאז ביקשה להמשיך להעסיק את עו"ד שחם עד ספטמבר 2012.</w:t>
      </w:r>
    </w:p>
    <w:p w:rsidR="00B810C6" w:rsidRPr="00631112" w:rsidP="00BA29BD">
      <w:pPr>
        <w:spacing w:line="240" w:lineRule="exact"/>
        <w:ind w:left="340"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בנובמבר 2009, בתשובה למכתב הזה, ענה הממונה על השכר למנכ"ל הרשות דאז כי נוכח הנסיבות שתוארו וההתחייבויות שנטלה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על עצמה להכשיר ממלא מקום מתאים עד למועד פרישתו של עו"ד שחם, ניתן להאריך את העסקתו עד ספטמבר 2011. עוד כתב הממונה על השכר כי יש לוודא כי בתקופה זו ינצל העובד את ימי ההשתלמות הצבורים לזכותו בפריסה אחידה ובהתאם להוראות </w:t>
      </w:r>
      <w:r w:rsidRPr="00631112">
        <w:rPr>
          <w:rFonts w:ascii="Tahoma" w:hAnsi="Tahoma" w:eastAsiaTheme="minorHAnsi" w:cs="Tahoma" w:hint="cs"/>
          <w:sz w:val="17"/>
          <w:szCs w:val="17"/>
          <w:rtl/>
        </w:rPr>
        <w:t>התקשי"ר</w:t>
      </w:r>
      <w:r w:rsidRPr="00631112">
        <w:rPr>
          <w:rFonts w:ascii="Tahoma" w:hAnsi="Tahoma" w:eastAsiaTheme="minorHAnsi" w:cs="Tahoma" w:hint="cs"/>
          <w:sz w:val="17"/>
          <w:szCs w:val="17"/>
          <w:rtl/>
        </w:rPr>
        <w:t>.</w:t>
      </w:r>
    </w:p>
    <w:p w:rsidR="00B810C6" w:rsidRPr="00631112" w:rsidP="00BA29BD">
      <w:pPr>
        <w:spacing w:after="240" w:line="240" w:lineRule="exact"/>
        <w:ind w:left="340" w:right="2268"/>
        <w:jc w:val="both"/>
        <w:rPr>
          <w:rFonts w:ascii="Tahoma" w:hAnsi="Tahoma" w:eastAsiaTheme="minorHAnsi" w:cs="Tahoma"/>
          <w:sz w:val="17"/>
          <w:szCs w:val="17"/>
          <w:rtl/>
        </w:rPr>
      </w:pPr>
      <w:r w:rsidRPr="00631112">
        <w:rPr>
          <w:rFonts w:ascii="Tahoma" w:hAnsi="Tahoma" w:eastAsiaTheme="minorHAnsi" w:cs="Tahoma" w:hint="cs"/>
          <w:sz w:val="17"/>
          <w:szCs w:val="17"/>
          <w:rtl/>
        </w:rPr>
        <w:t>הנהלת הרשות ציינה בתשובתה כי הסכם העסקתו של עו"ד שחם נחתם לתקופה קצובה בת 5 שנים ומדובר בהסכם שאושר על ידי הממונה על השכר במשרד האוצר ולפיכך ממועד חתימת ההסכם ועד לאפריל 2013 הייתה העסקתו של עו"ד שחם מאושרת כדין. עוד ציינה הנהלת הרשות כי הסמכות לאשר המשך העסקה של עובד ברשות נתונה על פי חוק הרשות למנכ"ל בהיות מנכ"ל הרשות מקביל בסמכויותיו לנציב שירות המדינה ולפיכך היא התקבלה כדין ואין כל פגם בכך.</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ind w:left="567"/>
        <w:rPr>
          <w:rFonts w:eastAsiaTheme="minorHAnsi"/>
          <w:rtl/>
        </w:rPr>
      </w:pPr>
      <w:r w:rsidRPr="0012789B">
        <w:rPr>
          <w:noProof/>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22DA3" w:rsidRPr="00373C5D" w:rsidP="00522DA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4754305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54199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22DA3" w:rsidRPr="00881D99" w:rsidP="00522DA3">
                            <w:pPr>
                              <w:spacing w:after="0" w:line="240" w:lineRule="auto"/>
                              <w:rPr>
                                <w:color w:val="0B5294"/>
                                <w:spacing w:val="-4"/>
                                <w:sz w:val="24"/>
                                <w:szCs w:val="24"/>
                                <w:rtl/>
                                <w:cs/>
                              </w:rPr>
                            </w:pPr>
                            <w:r w:rsidRPr="00522DA3">
                              <w:rPr>
                                <w:rFonts w:cs="Tahoma" w:hint="eastAsia"/>
                                <w:color w:val="0B5294"/>
                                <w:spacing w:val="-4"/>
                                <w:sz w:val="24"/>
                                <w:szCs w:val="24"/>
                                <w:rtl/>
                              </w:rPr>
                              <w:t>אף</w:t>
                            </w:r>
                            <w:r w:rsidRPr="00522DA3">
                              <w:rPr>
                                <w:rFonts w:cs="Tahoma"/>
                                <w:color w:val="0B5294"/>
                                <w:spacing w:val="-4"/>
                                <w:sz w:val="24"/>
                                <w:szCs w:val="24"/>
                                <w:rtl/>
                              </w:rPr>
                              <w:t xml:space="preserve"> </w:t>
                            </w:r>
                            <w:r w:rsidRPr="00522DA3">
                              <w:rPr>
                                <w:rFonts w:cs="Tahoma" w:hint="eastAsia"/>
                                <w:color w:val="0B5294"/>
                                <w:spacing w:val="-4"/>
                                <w:sz w:val="24"/>
                                <w:szCs w:val="24"/>
                                <w:rtl/>
                              </w:rPr>
                              <w:t>על</w:t>
                            </w:r>
                            <w:r w:rsidRPr="00522DA3">
                              <w:rPr>
                                <w:rFonts w:cs="Tahoma"/>
                                <w:color w:val="0B5294"/>
                                <w:spacing w:val="-4"/>
                                <w:sz w:val="24"/>
                                <w:szCs w:val="24"/>
                                <w:rtl/>
                              </w:rPr>
                              <w:t xml:space="preserve"> </w:t>
                            </w:r>
                            <w:r w:rsidRPr="00522DA3">
                              <w:rPr>
                                <w:rFonts w:cs="Tahoma" w:hint="eastAsia"/>
                                <w:color w:val="0B5294"/>
                                <w:spacing w:val="-4"/>
                                <w:sz w:val="24"/>
                                <w:szCs w:val="24"/>
                                <w:rtl/>
                              </w:rPr>
                              <w:t>פי</w:t>
                            </w:r>
                            <w:r w:rsidRPr="00522DA3">
                              <w:rPr>
                                <w:rFonts w:cs="Tahoma"/>
                                <w:color w:val="0B5294"/>
                                <w:spacing w:val="-4"/>
                                <w:sz w:val="24"/>
                                <w:szCs w:val="24"/>
                                <w:rtl/>
                              </w:rPr>
                              <w:t xml:space="preserve"> </w:t>
                            </w:r>
                            <w:r w:rsidRPr="00522DA3">
                              <w:rPr>
                                <w:rFonts w:cs="Tahoma" w:hint="eastAsia"/>
                                <w:color w:val="0B5294"/>
                                <w:spacing w:val="-4"/>
                                <w:sz w:val="24"/>
                                <w:szCs w:val="24"/>
                                <w:rtl/>
                              </w:rPr>
                              <w:t>שההארכה</w:t>
                            </w:r>
                            <w:r w:rsidRPr="00522DA3">
                              <w:rPr>
                                <w:rFonts w:cs="Tahoma"/>
                                <w:color w:val="0B5294"/>
                                <w:spacing w:val="-4"/>
                                <w:sz w:val="24"/>
                                <w:szCs w:val="24"/>
                                <w:rtl/>
                              </w:rPr>
                              <w:t xml:space="preserve"> </w:t>
                            </w:r>
                            <w:r w:rsidRPr="00522DA3">
                              <w:rPr>
                                <w:rFonts w:cs="Tahoma" w:hint="eastAsia"/>
                                <w:color w:val="0B5294"/>
                                <w:spacing w:val="-4"/>
                                <w:sz w:val="24"/>
                                <w:szCs w:val="24"/>
                                <w:rtl/>
                              </w:rPr>
                              <w:t>שנתן</w:t>
                            </w:r>
                            <w:r w:rsidRPr="00522DA3">
                              <w:rPr>
                                <w:rFonts w:cs="Tahoma"/>
                                <w:color w:val="0B5294"/>
                                <w:spacing w:val="-4"/>
                                <w:sz w:val="24"/>
                                <w:szCs w:val="24"/>
                                <w:rtl/>
                              </w:rPr>
                              <w:t xml:space="preserve"> </w:t>
                            </w:r>
                            <w:r w:rsidRPr="00522DA3">
                              <w:rPr>
                                <w:rFonts w:cs="Tahoma" w:hint="eastAsia"/>
                                <w:color w:val="0B5294"/>
                                <w:spacing w:val="-4"/>
                                <w:sz w:val="24"/>
                                <w:szCs w:val="24"/>
                                <w:rtl/>
                              </w:rPr>
                              <w:t>הממונה</w:t>
                            </w:r>
                            <w:r w:rsidRPr="00522DA3">
                              <w:rPr>
                                <w:rFonts w:cs="Tahoma"/>
                                <w:color w:val="0B5294"/>
                                <w:spacing w:val="-4"/>
                                <w:sz w:val="24"/>
                                <w:szCs w:val="24"/>
                                <w:rtl/>
                              </w:rPr>
                              <w:t xml:space="preserve"> </w:t>
                            </w:r>
                            <w:r w:rsidRPr="00522DA3">
                              <w:rPr>
                                <w:rFonts w:cs="Tahoma" w:hint="eastAsia"/>
                                <w:color w:val="0B5294"/>
                                <w:spacing w:val="-4"/>
                                <w:sz w:val="24"/>
                                <w:szCs w:val="24"/>
                                <w:rtl/>
                              </w:rPr>
                              <w:t>על</w:t>
                            </w:r>
                            <w:r w:rsidRPr="00522DA3">
                              <w:rPr>
                                <w:rFonts w:cs="Tahoma"/>
                                <w:color w:val="0B5294"/>
                                <w:spacing w:val="-4"/>
                                <w:sz w:val="24"/>
                                <w:szCs w:val="24"/>
                                <w:rtl/>
                              </w:rPr>
                              <w:t xml:space="preserve"> </w:t>
                            </w:r>
                            <w:r w:rsidRPr="00522DA3">
                              <w:rPr>
                                <w:rFonts w:cs="Tahoma" w:hint="eastAsia"/>
                                <w:color w:val="0B5294"/>
                                <w:spacing w:val="-4"/>
                                <w:sz w:val="24"/>
                                <w:szCs w:val="24"/>
                                <w:rtl/>
                              </w:rPr>
                              <w:t>השכר</w:t>
                            </w:r>
                            <w:r w:rsidRPr="00522DA3">
                              <w:rPr>
                                <w:rFonts w:cs="Tahoma"/>
                                <w:color w:val="0B5294"/>
                                <w:spacing w:val="-4"/>
                                <w:sz w:val="24"/>
                                <w:szCs w:val="24"/>
                                <w:rtl/>
                              </w:rPr>
                              <w:t xml:space="preserve"> </w:t>
                            </w:r>
                            <w:r w:rsidRPr="00522DA3">
                              <w:rPr>
                                <w:rFonts w:cs="Tahoma" w:hint="eastAsia"/>
                                <w:color w:val="0B5294"/>
                                <w:spacing w:val="-4"/>
                                <w:sz w:val="24"/>
                                <w:szCs w:val="24"/>
                                <w:rtl/>
                              </w:rPr>
                              <w:t>למינוי</w:t>
                            </w:r>
                            <w:r w:rsidRPr="00522DA3">
                              <w:rPr>
                                <w:rFonts w:cs="Tahoma"/>
                                <w:color w:val="0B5294"/>
                                <w:spacing w:val="-4"/>
                                <w:sz w:val="24"/>
                                <w:szCs w:val="24"/>
                                <w:rtl/>
                              </w:rPr>
                              <w:t xml:space="preserve"> </w:t>
                            </w:r>
                            <w:r w:rsidRPr="00522DA3">
                              <w:rPr>
                                <w:rFonts w:cs="Tahoma" w:hint="eastAsia"/>
                                <w:color w:val="0B5294"/>
                                <w:spacing w:val="-4"/>
                                <w:sz w:val="24"/>
                                <w:szCs w:val="24"/>
                                <w:rtl/>
                              </w:rPr>
                              <w:t>זה</w:t>
                            </w:r>
                            <w:r w:rsidRPr="00522DA3">
                              <w:rPr>
                                <w:rFonts w:cs="Tahoma"/>
                                <w:color w:val="0B5294"/>
                                <w:spacing w:val="-4"/>
                                <w:sz w:val="24"/>
                                <w:szCs w:val="24"/>
                                <w:rtl/>
                              </w:rPr>
                              <w:t xml:space="preserve"> </w:t>
                            </w:r>
                            <w:r w:rsidRPr="00522DA3">
                              <w:rPr>
                                <w:rFonts w:cs="Tahoma" w:hint="eastAsia"/>
                                <w:color w:val="0B5294"/>
                                <w:spacing w:val="-4"/>
                                <w:sz w:val="24"/>
                                <w:szCs w:val="24"/>
                                <w:rtl/>
                              </w:rPr>
                              <w:t>הייתה</w:t>
                            </w:r>
                            <w:r w:rsidRPr="00522DA3">
                              <w:rPr>
                                <w:rFonts w:cs="Tahoma"/>
                                <w:color w:val="0B5294"/>
                                <w:spacing w:val="-4"/>
                                <w:sz w:val="24"/>
                                <w:szCs w:val="24"/>
                                <w:rtl/>
                              </w:rPr>
                              <w:t xml:space="preserve"> </w:t>
                            </w:r>
                            <w:r w:rsidRPr="00522DA3">
                              <w:rPr>
                                <w:rFonts w:cs="Tahoma" w:hint="eastAsia"/>
                                <w:color w:val="0B5294"/>
                                <w:spacing w:val="-4"/>
                                <w:sz w:val="24"/>
                                <w:szCs w:val="24"/>
                                <w:rtl/>
                              </w:rPr>
                              <w:t>עד</w:t>
                            </w:r>
                            <w:r w:rsidRPr="00522DA3">
                              <w:rPr>
                                <w:rFonts w:cs="Tahoma"/>
                                <w:color w:val="0B5294"/>
                                <w:spacing w:val="-4"/>
                                <w:sz w:val="24"/>
                                <w:szCs w:val="24"/>
                                <w:rtl/>
                              </w:rPr>
                              <w:t xml:space="preserve"> </w:t>
                            </w:r>
                            <w:r w:rsidRPr="00522DA3">
                              <w:rPr>
                                <w:rFonts w:cs="Tahoma" w:hint="eastAsia"/>
                                <w:color w:val="0B5294"/>
                                <w:spacing w:val="-4"/>
                                <w:sz w:val="24"/>
                                <w:szCs w:val="24"/>
                                <w:rtl/>
                              </w:rPr>
                              <w:t>ספטמבר</w:t>
                            </w:r>
                            <w:r w:rsidRPr="00522DA3">
                              <w:rPr>
                                <w:rFonts w:cs="Tahoma"/>
                                <w:color w:val="0B5294"/>
                                <w:spacing w:val="-4"/>
                                <w:sz w:val="24"/>
                                <w:szCs w:val="24"/>
                                <w:rtl/>
                              </w:rPr>
                              <w:t xml:space="preserve"> 2011, </w:t>
                            </w:r>
                            <w:r w:rsidRPr="00522DA3">
                              <w:rPr>
                                <w:rFonts w:cs="Tahoma" w:hint="eastAsia"/>
                                <w:color w:val="0B5294"/>
                                <w:spacing w:val="-4"/>
                                <w:sz w:val="24"/>
                                <w:szCs w:val="24"/>
                                <w:rtl/>
                              </w:rPr>
                              <w:t>עד</w:t>
                            </w:r>
                            <w:r w:rsidRPr="00522DA3">
                              <w:rPr>
                                <w:rFonts w:cs="Tahoma"/>
                                <w:color w:val="0B5294"/>
                                <w:spacing w:val="-4"/>
                                <w:sz w:val="24"/>
                                <w:szCs w:val="24"/>
                                <w:rtl/>
                              </w:rPr>
                              <w:t xml:space="preserve"> </w:t>
                            </w:r>
                            <w:r w:rsidRPr="00522DA3">
                              <w:rPr>
                                <w:rFonts w:cs="Tahoma" w:hint="eastAsia"/>
                                <w:color w:val="0B5294"/>
                                <w:spacing w:val="-4"/>
                                <w:sz w:val="24"/>
                                <w:szCs w:val="24"/>
                                <w:rtl/>
                              </w:rPr>
                              <w:t>מועד</w:t>
                            </w:r>
                            <w:r w:rsidRPr="00522DA3">
                              <w:rPr>
                                <w:rFonts w:cs="Tahoma"/>
                                <w:color w:val="0B5294"/>
                                <w:spacing w:val="-4"/>
                                <w:sz w:val="24"/>
                                <w:szCs w:val="24"/>
                                <w:rtl/>
                              </w:rPr>
                              <w:t xml:space="preserve"> </w:t>
                            </w:r>
                            <w:r w:rsidRPr="00522DA3">
                              <w:rPr>
                                <w:rFonts w:cs="Tahoma" w:hint="eastAsia"/>
                                <w:color w:val="0B5294"/>
                                <w:spacing w:val="-4"/>
                                <w:sz w:val="24"/>
                                <w:szCs w:val="24"/>
                                <w:rtl/>
                              </w:rPr>
                              <w:t>סיום</w:t>
                            </w:r>
                            <w:r w:rsidRPr="00522DA3">
                              <w:rPr>
                                <w:rFonts w:cs="Tahoma"/>
                                <w:color w:val="0B5294"/>
                                <w:spacing w:val="-4"/>
                                <w:sz w:val="24"/>
                                <w:szCs w:val="24"/>
                                <w:rtl/>
                              </w:rPr>
                              <w:t xml:space="preserve"> </w:t>
                            </w:r>
                            <w:r w:rsidRPr="00522DA3">
                              <w:rPr>
                                <w:rFonts w:cs="Tahoma" w:hint="eastAsia"/>
                                <w:color w:val="0B5294"/>
                                <w:spacing w:val="-4"/>
                                <w:sz w:val="24"/>
                                <w:szCs w:val="24"/>
                                <w:rtl/>
                              </w:rPr>
                              <w:t>הביקורת</w:t>
                            </w:r>
                            <w:r w:rsidRPr="00522DA3">
                              <w:rPr>
                                <w:rFonts w:cs="Tahoma"/>
                                <w:color w:val="0B5294"/>
                                <w:spacing w:val="-4"/>
                                <w:sz w:val="24"/>
                                <w:szCs w:val="24"/>
                                <w:rtl/>
                              </w:rPr>
                              <w:t xml:space="preserve">, </w:t>
                            </w:r>
                            <w:r w:rsidRPr="00522DA3">
                              <w:rPr>
                                <w:rFonts w:cs="Tahoma" w:hint="eastAsia"/>
                                <w:color w:val="0B5294"/>
                                <w:spacing w:val="-4"/>
                                <w:sz w:val="24"/>
                                <w:szCs w:val="24"/>
                                <w:rtl/>
                              </w:rPr>
                              <w:t>יוני</w:t>
                            </w:r>
                            <w:r w:rsidRPr="00522DA3">
                              <w:rPr>
                                <w:rFonts w:cs="Tahoma"/>
                                <w:color w:val="0B5294"/>
                                <w:spacing w:val="-4"/>
                                <w:sz w:val="24"/>
                                <w:szCs w:val="24"/>
                                <w:rtl/>
                              </w:rPr>
                              <w:t xml:space="preserve"> 2016, </w:t>
                            </w:r>
                            <w:r w:rsidRPr="00522DA3">
                              <w:rPr>
                                <w:rFonts w:cs="Tahoma" w:hint="eastAsia"/>
                                <w:color w:val="0B5294"/>
                                <w:spacing w:val="-4"/>
                                <w:sz w:val="24"/>
                                <w:szCs w:val="24"/>
                                <w:rtl/>
                              </w:rPr>
                              <w:t>עו</w:t>
                            </w:r>
                            <w:r w:rsidRPr="00522DA3">
                              <w:rPr>
                                <w:rFonts w:cs="Tahoma"/>
                                <w:color w:val="0B5294"/>
                                <w:spacing w:val="-4"/>
                                <w:sz w:val="24"/>
                                <w:szCs w:val="24"/>
                                <w:rtl/>
                              </w:rPr>
                              <w:t>"</w:t>
                            </w:r>
                            <w:r w:rsidRPr="00522DA3">
                              <w:rPr>
                                <w:rFonts w:cs="Tahoma" w:hint="eastAsia"/>
                                <w:color w:val="0B5294"/>
                                <w:spacing w:val="-4"/>
                                <w:sz w:val="24"/>
                                <w:szCs w:val="24"/>
                                <w:rtl/>
                              </w:rPr>
                              <w:t>ד</w:t>
                            </w:r>
                            <w:r w:rsidRPr="00522DA3">
                              <w:rPr>
                                <w:rFonts w:cs="Tahoma"/>
                                <w:color w:val="0B5294"/>
                                <w:spacing w:val="-4"/>
                                <w:sz w:val="24"/>
                                <w:szCs w:val="24"/>
                                <w:rtl/>
                              </w:rPr>
                              <w:t xml:space="preserve"> </w:t>
                            </w:r>
                            <w:r w:rsidRPr="00522DA3">
                              <w:rPr>
                                <w:rFonts w:cs="Tahoma" w:hint="eastAsia"/>
                                <w:color w:val="0B5294"/>
                                <w:spacing w:val="-4"/>
                                <w:sz w:val="24"/>
                                <w:szCs w:val="24"/>
                                <w:rtl/>
                              </w:rPr>
                              <w:t>אריה</w:t>
                            </w:r>
                            <w:r w:rsidRPr="00522DA3">
                              <w:rPr>
                                <w:rFonts w:cs="Tahoma"/>
                                <w:color w:val="0B5294"/>
                                <w:spacing w:val="-4"/>
                                <w:sz w:val="24"/>
                                <w:szCs w:val="24"/>
                                <w:rtl/>
                              </w:rPr>
                              <w:t xml:space="preserve"> </w:t>
                            </w:r>
                            <w:r w:rsidRPr="00522DA3">
                              <w:rPr>
                                <w:rFonts w:cs="Tahoma" w:hint="eastAsia"/>
                                <w:color w:val="0B5294"/>
                                <w:spacing w:val="-4"/>
                                <w:sz w:val="24"/>
                                <w:szCs w:val="24"/>
                                <w:rtl/>
                              </w:rPr>
                              <w:t>שחם</w:t>
                            </w:r>
                            <w:r w:rsidRPr="00522DA3">
                              <w:rPr>
                                <w:rFonts w:cs="Tahoma"/>
                                <w:color w:val="0B5294"/>
                                <w:spacing w:val="-4"/>
                                <w:sz w:val="24"/>
                                <w:szCs w:val="24"/>
                                <w:rtl/>
                              </w:rPr>
                              <w:t xml:space="preserve"> </w:t>
                            </w:r>
                            <w:r w:rsidRPr="00522DA3">
                              <w:rPr>
                                <w:rFonts w:cs="Tahoma" w:hint="eastAsia"/>
                                <w:color w:val="0B5294"/>
                                <w:spacing w:val="-4"/>
                                <w:sz w:val="24"/>
                                <w:szCs w:val="24"/>
                                <w:rtl/>
                              </w:rPr>
                              <w:t>ממשיך</w:t>
                            </w:r>
                            <w:r w:rsidRPr="00522DA3">
                              <w:rPr>
                                <w:rFonts w:cs="Tahoma"/>
                                <w:color w:val="0B5294"/>
                                <w:spacing w:val="-4"/>
                                <w:sz w:val="24"/>
                                <w:szCs w:val="24"/>
                                <w:rtl/>
                              </w:rPr>
                              <w:t xml:space="preserve"> </w:t>
                            </w:r>
                            <w:r w:rsidRPr="00522DA3">
                              <w:rPr>
                                <w:rFonts w:cs="Tahoma" w:hint="eastAsia"/>
                                <w:color w:val="0B5294"/>
                                <w:spacing w:val="-4"/>
                                <w:sz w:val="24"/>
                                <w:szCs w:val="24"/>
                                <w:rtl/>
                              </w:rPr>
                              <w:t>לכהן</w:t>
                            </w:r>
                            <w:r w:rsidRPr="00522DA3">
                              <w:rPr>
                                <w:rFonts w:cs="Tahoma"/>
                                <w:color w:val="0B5294"/>
                                <w:spacing w:val="-4"/>
                                <w:sz w:val="24"/>
                                <w:szCs w:val="24"/>
                                <w:rtl/>
                              </w:rPr>
                              <w:t xml:space="preserve"> </w:t>
                            </w:r>
                            <w:r w:rsidRPr="00522DA3">
                              <w:rPr>
                                <w:rFonts w:cs="Tahoma" w:hint="eastAsia"/>
                                <w:color w:val="0B5294"/>
                                <w:spacing w:val="-4"/>
                                <w:sz w:val="24"/>
                                <w:szCs w:val="24"/>
                                <w:rtl/>
                              </w:rPr>
                              <w:t>כיועץ</w:t>
                            </w:r>
                            <w:r w:rsidRPr="00522DA3">
                              <w:rPr>
                                <w:rFonts w:cs="Tahoma"/>
                                <w:color w:val="0B5294"/>
                                <w:spacing w:val="-4"/>
                                <w:sz w:val="24"/>
                                <w:szCs w:val="24"/>
                                <w:rtl/>
                              </w:rPr>
                              <w:t xml:space="preserve"> </w:t>
                            </w:r>
                            <w:r w:rsidRPr="00522DA3">
                              <w:rPr>
                                <w:rFonts w:cs="Tahoma" w:hint="eastAsia"/>
                                <w:color w:val="0B5294"/>
                                <w:spacing w:val="-4"/>
                                <w:sz w:val="24"/>
                                <w:szCs w:val="24"/>
                                <w:rtl/>
                              </w:rPr>
                              <w:t>המשפטי</w:t>
                            </w:r>
                            <w:r w:rsidRPr="00522DA3">
                              <w:rPr>
                                <w:rFonts w:cs="Tahoma"/>
                                <w:color w:val="0B5294"/>
                                <w:spacing w:val="-4"/>
                                <w:sz w:val="24"/>
                                <w:szCs w:val="24"/>
                                <w:rtl/>
                              </w:rPr>
                              <w:t xml:space="preserve"> </w:t>
                            </w:r>
                            <w:r w:rsidRPr="00522DA3">
                              <w:rPr>
                                <w:rFonts w:cs="Tahoma" w:hint="eastAsia"/>
                                <w:color w:val="0B5294"/>
                                <w:spacing w:val="-4"/>
                                <w:sz w:val="24"/>
                                <w:szCs w:val="24"/>
                                <w:rtl/>
                              </w:rPr>
                              <w:t>של</w:t>
                            </w:r>
                            <w:r w:rsidRPr="00522DA3">
                              <w:rPr>
                                <w:rFonts w:cs="Tahoma"/>
                                <w:color w:val="0B5294"/>
                                <w:spacing w:val="-4"/>
                                <w:sz w:val="24"/>
                                <w:szCs w:val="24"/>
                                <w:rtl/>
                              </w:rPr>
                              <w:t xml:space="preserve"> </w:t>
                            </w:r>
                            <w:r w:rsidRPr="00522DA3">
                              <w:rPr>
                                <w:rFonts w:cs="Tahoma" w:hint="eastAsia"/>
                                <w:color w:val="0B5294"/>
                                <w:spacing w:val="-4"/>
                                <w:sz w:val="24"/>
                                <w:szCs w:val="24"/>
                                <w:rtl/>
                              </w:rPr>
                              <w:t>הרשות</w:t>
                            </w:r>
                          </w:p>
                          <w:p w:rsidR="00522DA3" w:rsidRPr="00373C5D" w:rsidP="00522DA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5471242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26103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522DA3" w:rsidRPr="00373C5D" w:rsidP="00522DA3">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85053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22DA3" w:rsidRPr="00881D99" w:rsidP="00522DA3">
                      <w:pPr>
                        <w:spacing w:after="0" w:line="240" w:lineRule="auto"/>
                        <w:rPr>
                          <w:color w:val="0B5294"/>
                          <w:spacing w:val="-4"/>
                          <w:sz w:val="24"/>
                          <w:szCs w:val="24"/>
                          <w:rtl/>
                          <w:cs/>
                        </w:rPr>
                      </w:pPr>
                      <w:r w:rsidRPr="00522DA3">
                        <w:rPr>
                          <w:rFonts w:cs="Tahoma" w:hint="eastAsia"/>
                          <w:color w:val="0B5294"/>
                          <w:spacing w:val="-4"/>
                          <w:sz w:val="24"/>
                          <w:szCs w:val="24"/>
                          <w:rtl/>
                        </w:rPr>
                        <w:t>אף</w:t>
                      </w:r>
                      <w:r w:rsidRPr="00522DA3">
                        <w:rPr>
                          <w:rFonts w:cs="Tahoma"/>
                          <w:color w:val="0B5294"/>
                          <w:spacing w:val="-4"/>
                          <w:sz w:val="24"/>
                          <w:szCs w:val="24"/>
                          <w:rtl/>
                        </w:rPr>
                        <w:t xml:space="preserve"> </w:t>
                      </w:r>
                      <w:r w:rsidRPr="00522DA3">
                        <w:rPr>
                          <w:rFonts w:cs="Tahoma" w:hint="eastAsia"/>
                          <w:color w:val="0B5294"/>
                          <w:spacing w:val="-4"/>
                          <w:sz w:val="24"/>
                          <w:szCs w:val="24"/>
                          <w:rtl/>
                        </w:rPr>
                        <w:t>על</w:t>
                      </w:r>
                      <w:r w:rsidRPr="00522DA3">
                        <w:rPr>
                          <w:rFonts w:cs="Tahoma"/>
                          <w:color w:val="0B5294"/>
                          <w:spacing w:val="-4"/>
                          <w:sz w:val="24"/>
                          <w:szCs w:val="24"/>
                          <w:rtl/>
                        </w:rPr>
                        <w:t xml:space="preserve"> </w:t>
                      </w:r>
                      <w:r w:rsidRPr="00522DA3">
                        <w:rPr>
                          <w:rFonts w:cs="Tahoma" w:hint="eastAsia"/>
                          <w:color w:val="0B5294"/>
                          <w:spacing w:val="-4"/>
                          <w:sz w:val="24"/>
                          <w:szCs w:val="24"/>
                          <w:rtl/>
                        </w:rPr>
                        <w:t>פי</w:t>
                      </w:r>
                      <w:r w:rsidRPr="00522DA3">
                        <w:rPr>
                          <w:rFonts w:cs="Tahoma"/>
                          <w:color w:val="0B5294"/>
                          <w:spacing w:val="-4"/>
                          <w:sz w:val="24"/>
                          <w:szCs w:val="24"/>
                          <w:rtl/>
                        </w:rPr>
                        <w:t xml:space="preserve"> </w:t>
                      </w:r>
                      <w:r w:rsidRPr="00522DA3">
                        <w:rPr>
                          <w:rFonts w:cs="Tahoma" w:hint="eastAsia"/>
                          <w:color w:val="0B5294"/>
                          <w:spacing w:val="-4"/>
                          <w:sz w:val="24"/>
                          <w:szCs w:val="24"/>
                          <w:rtl/>
                        </w:rPr>
                        <w:t>שההארכה</w:t>
                      </w:r>
                      <w:r w:rsidRPr="00522DA3">
                        <w:rPr>
                          <w:rFonts w:cs="Tahoma"/>
                          <w:color w:val="0B5294"/>
                          <w:spacing w:val="-4"/>
                          <w:sz w:val="24"/>
                          <w:szCs w:val="24"/>
                          <w:rtl/>
                        </w:rPr>
                        <w:t xml:space="preserve"> </w:t>
                      </w:r>
                      <w:r w:rsidRPr="00522DA3">
                        <w:rPr>
                          <w:rFonts w:cs="Tahoma" w:hint="eastAsia"/>
                          <w:color w:val="0B5294"/>
                          <w:spacing w:val="-4"/>
                          <w:sz w:val="24"/>
                          <w:szCs w:val="24"/>
                          <w:rtl/>
                        </w:rPr>
                        <w:t>שנתן</w:t>
                      </w:r>
                      <w:r w:rsidRPr="00522DA3">
                        <w:rPr>
                          <w:rFonts w:cs="Tahoma"/>
                          <w:color w:val="0B5294"/>
                          <w:spacing w:val="-4"/>
                          <w:sz w:val="24"/>
                          <w:szCs w:val="24"/>
                          <w:rtl/>
                        </w:rPr>
                        <w:t xml:space="preserve"> </w:t>
                      </w:r>
                      <w:r w:rsidRPr="00522DA3">
                        <w:rPr>
                          <w:rFonts w:cs="Tahoma" w:hint="eastAsia"/>
                          <w:color w:val="0B5294"/>
                          <w:spacing w:val="-4"/>
                          <w:sz w:val="24"/>
                          <w:szCs w:val="24"/>
                          <w:rtl/>
                        </w:rPr>
                        <w:t>הממונה</w:t>
                      </w:r>
                      <w:r w:rsidRPr="00522DA3">
                        <w:rPr>
                          <w:rFonts w:cs="Tahoma"/>
                          <w:color w:val="0B5294"/>
                          <w:spacing w:val="-4"/>
                          <w:sz w:val="24"/>
                          <w:szCs w:val="24"/>
                          <w:rtl/>
                        </w:rPr>
                        <w:t xml:space="preserve"> </w:t>
                      </w:r>
                      <w:r w:rsidRPr="00522DA3">
                        <w:rPr>
                          <w:rFonts w:cs="Tahoma" w:hint="eastAsia"/>
                          <w:color w:val="0B5294"/>
                          <w:spacing w:val="-4"/>
                          <w:sz w:val="24"/>
                          <w:szCs w:val="24"/>
                          <w:rtl/>
                        </w:rPr>
                        <w:t>על</w:t>
                      </w:r>
                      <w:r w:rsidRPr="00522DA3">
                        <w:rPr>
                          <w:rFonts w:cs="Tahoma"/>
                          <w:color w:val="0B5294"/>
                          <w:spacing w:val="-4"/>
                          <w:sz w:val="24"/>
                          <w:szCs w:val="24"/>
                          <w:rtl/>
                        </w:rPr>
                        <w:t xml:space="preserve"> </w:t>
                      </w:r>
                      <w:r w:rsidRPr="00522DA3">
                        <w:rPr>
                          <w:rFonts w:cs="Tahoma" w:hint="eastAsia"/>
                          <w:color w:val="0B5294"/>
                          <w:spacing w:val="-4"/>
                          <w:sz w:val="24"/>
                          <w:szCs w:val="24"/>
                          <w:rtl/>
                        </w:rPr>
                        <w:t>השכר</w:t>
                      </w:r>
                      <w:r w:rsidRPr="00522DA3">
                        <w:rPr>
                          <w:rFonts w:cs="Tahoma"/>
                          <w:color w:val="0B5294"/>
                          <w:spacing w:val="-4"/>
                          <w:sz w:val="24"/>
                          <w:szCs w:val="24"/>
                          <w:rtl/>
                        </w:rPr>
                        <w:t xml:space="preserve"> </w:t>
                      </w:r>
                      <w:r w:rsidRPr="00522DA3">
                        <w:rPr>
                          <w:rFonts w:cs="Tahoma" w:hint="eastAsia"/>
                          <w:color w:val="0B5294"/>
                          <w:spacing w:val="-4"/>
                          <w:sz w:val="24"/>
                          <w:szCs w:val="24"/>
                          <w:rtl/>
                        </w:rPr>
                        <w:t>למינוי</w:t>
                      </w:r>
                      <w:r w:rsidRPr="00522DA3">
                        <w:rPr>
                          <w:rFonts w:cs="Tahoma"/>
                          <w:color w:val="0B5294"/>
                          <w:spacing w:val="-4"/>
                          <w:sz w:val="24"/>
                          <w:szCs w:val="24"/>
                          <w:rtl/>
                        </w:rPr>
                        <w:t xml:space="preserve"> </w:t>
                      </w:r>
                      <w:r w:rsidRPr="00522DA3">
                        <w:rPr>
                          <w:rFonts w:cs="Tahoma" w:hint="eastAsia"/>
                          <w:color w:val="0B5294"/>
                          <w:spacing w:val="-4"/>
                          <w:sz w:val="24"/>
                          <w:szCs w:val="24"/>
                          <w:rtl/>
                        </w:rPr>
                        <w:t>זה</w:t>
                      </w:r>
                      <w:r w:rsidRPr="00522DA3">
                        <w:rPr>
                          <w:rFonts w:cs="Tahoma"/>
                          <w:color w:val="0B5294"/>
                          <w:spacing w:val="-4"/>
                          <w:sz w:val="24"/>
                          <w:szCs w:val="24"/>
                          <w:rtl/>
                        </w:rPr>
                        <w:t xml:space="preserve"> </w:t>
                      </w:r>
                      <w:r w:rsidRPr="00522DA3">
                        <w:rPr>
                          <w:rFonts w:cs="Tahoma" w:hint="eastAsia"/>
                          <w:color w:val="0B5294"/>
                          <w:spacing w:val="-4"/>
                          <w:sz w:val="24"/>
                          <w:szCs w:val="24"/>
                          <w:rtl/>
                        </w:rPr>
                        <w:t>הייתה</w:t>
                      </w:r>
                      <w:r w:rsidRPr="00522DA3">
                        <w:rPr>
                          <w:rFonts w:cs="Tahoma"/>
                          <w:color w:val="0B5294"/>
                          <w:spacing w:val="-4"/>
                          <w:sz w:val="24"/>
                          <w:szCs w:val="24"/>
                          <w:rtl/>
                        </w:rPr>
                        <w:t xml:space="preserve"> </w:t>
                      </w:r>
                      <w:r w:rsidRPr="00522DA3">
                        <w:rPr>
                          <w:rFonts w:cs="Tahoma" w:hint="eastAsia"/>
                          <w:color w:val="0B5294"/>
                          <w:spacing w:val="-4"/>
                          <w:sz w:val="24"/>
                          <w:szCs w:val="24"/>
                          <w:rtl/>
                        </w:rPr>
                        <w:t>עד</w:t>
                      </w:r>
                      <w:r w:rsidRPr="00522DA3">
                        <w:rPr>
                          <w:rFonts w:cs="Tahoma"/>
                          <w:color w:val="0B5294"/>
                          <w:spacing w:val="-4"/>
                          <w:sz w:val="24"/>
                          <w:szCs w:val="24"/>
                          <w:rtl/>
                        </w:rPr>
                        <w:t xml:space="preserve"> </w:t>
                      </w:r>
                      <w:r w:rsidRPr="00522DA3">
                        <w:rPr>
                          <w:rFonts w:cs="Tahoma" w:hint="eastAsia"/>
                          <w:color w:val="0B5294"/>
                          <w:spacing w:val="-4"/>
                          <w:sz w:val="24"/>
                          <w:szCs w:val="24"/>
                          <w:rtl/>
                        </w:rPr>
                        <w:t>ספטמבר</w:t>
                      </w:r>
                      <w:r w:rsidRPr="00522DA3">
                        <w:rPr>
                          <w:rFonts w:cs="Tahoma"/>
                          <w:color w:val="0B5294"/>
                          <w:spacing w:val="-4"/>
                          <w:sz w:val="24"/>
                          <w:szCs w:val="24"/>
                          <w:rtl/>
                        </w:rPr>
                        <w:t xml:space="preserve"> 2011, </w:t>
                      </w:r>
                      <w:r w:rsidRPr="00522DA3">
                        <w:rPr>
                          <w:rFonts w:cs="Tahoma" w:hint="eastAsia"/>
                          <w:color w:val="0B5294"/>
                          <w:spacing w:val="-4"/>
                          <w:sz w:val="24"/>
                          <w:szCs w:val="24"/>
                          <w:rtl/>
                        </w:rPr>
                        <w:t>עד</w:t>
                      </w:r>
                      <w:r w:rsidRPr="00522DA3">
                        <w:rPr>
                          <w:rFonts w:cs="Tahoma"/>
                          <w:color w:val="0B5294"/>
                          <w:spacing w:val="-4"/>
                          <w:sz w:val="24"/>
                          <w:szCs w:val="24"/>
                          <w:rtl/>
                        </w:rPr>
                        <w:t xml:space="preserve"> </w:t>
                      </w:r>
                      <w:r w:rsidRPr="00522DA3">
                        <w:rPr>
                          <w:rFonts w:cs="Tahoma" w:hint="eastAsia"/>
                          <w:color w:val="0B5294"/>
                          <w:spacing w:val="-4"/>
                          <w:sz w:val="24"/>
                          <w:szCs w:val="24"/>
                          <w:rtl/>
                        </w:rPr>
                        <w:t>מועד</w:t>
                      </w:r>
                      <w:r w:rsidRPr="00522DA3">
                        <w:rPr>
                          <w:rFonts w:cs="Tahoma"/>
                          <w:color w:val="0B5294"/>
                          <w:spacing w:val="-4"/>
                          <w:sz w:val="24"/>
                          <w:szCs w:val="24"/>
                          <w:rtl/>
                        </w:rPr>
                        <w:t xml:space="preserve"> </w:t>
                      </w:r>
                      <w:r w:rsidRPr="00522DA3">
                        <w:rPr>
                          <w:rFonts w:cs="Tahoma" w:hint="eastAsia"/>
                          <w:color w:val="0B5294"/>
                          <w:spacing w:val="-4"/>
                          <w:sz w:val="24"/>
                          <w:szCs w:val="24"/>
                          <w:rtl/>
                        </w:rPr>
                        <w:t>סיום</w:t>
                      </w:r>
                      <w:r w:rsidRPr="00522DA3">
                        <w:rPr>
                          <w:rFonts w:cs="Tahoma"/>
                          <w:color w:val="0B5294"/>
                          <w:spacing w:val="-4"/>
                          <w:sz w:val="24"/>
                          <w:szCs w:val="24"/>
                          <w:rtl/>
                        </w:rPr>
                        <w:t xml:space="preserve"> </w:t>
                      </w:r>
                      <w:r w:rsidRPr="00522DA3">
                        <w:rPr>
                          <w:rFonts w:cs="Tahoma" w:hint="eastAsia"/>
                          <w:color w:val="0B5294"/>
                          <w:spacing w:val="-4"/>
                          <w:sz w:val="24"/>
                          <w:szCs w:val="24"/>
                          <w:rtl/>
                        </w:rPr>
                        <w:t>הביקורת</w:t>
                      </w:r>
                      <w:r w:rsidRPr="00522DA3">
                        <w:rPr>
                          <w:rFonts w:cs="Tahoma"/>
                          <w:color w:val="0B5294"/>
                          <w:spacing w:val="-4"/>
                          <w:sz w:val="24"/>
                          <w:szCs w:val="24"/>
                          <w:rtl/>
                        </w:rPr>
                        <w:t xml:space="preserve">, </w:t>
                      </w:r>
                      <w:r w:rsidRPr="00522DA3">
                        <w:rPr>
                          <w:rFonts w:cs="Tahoma" w:hint="eastAsia"/>
                          <w:color w:val="0B5294"/>
                          <w:spacing w:val="-4"/>
                          <w:sz w:val="24"/>
                          <w:szCs w:val="24"/>
                          <w:rtl/>
                        </w:rPr>
                        <w:t>יוני</w:t>
                      </w:r>
                      <w:r w:rsidRPr="00522DA3">
                        <w:rPr>
                          <w:rFonts w:cs="Tahoma"/>
                          <w:color w:val="0B5294"/>
                          <w:spacing w:val="-4"/>
                          <w:sz w:val="24"/>
                          <w:szCs w:val="24"/>
                          <w:rtl/>
                        </w:rPr>
                        <w:t xml:space="preserve"> 2016, </w:t>
                      </w:r>
                      <w:r w:rsidRPr="00522DA3">
                        <w:rPr>
                          <w:rFonts w:cs="Tahoma" w:hint="eastAsia"/>
                          <w:color w:val="0B5294"/>
                          <w:spacing w:val="-4"/>
                          <w:sz w:val="24"/>
                          <w:szCs w:val="24"/>
                          <w:rtl/>
                        </w:rPr>
                        <w:t>עו</w:t>
                      </w:r>
                      <w:r w:rsidRPr="00522DA3">
                        <w:rPr>
                          <w:rFonts w:cs="Tahoma"/>
                          <w:color w:val="0B5294"/>
                          <w:spacing w:val="-4"/>
                          <w:sz w:val="24"/>
                          <w:szCs w:val="24"/>
                          <w:rtl/>
                        </w:rPr>
                        <w:t>"</w:t>
                      </w:r>
                      <w:r w:rsidRPr="00522DA3">
                        <w:rPr>
                          <w:rFonts w:cs="Tahoma" w:hint="eastAsia"/>
                          <w:color w:val="0B5294"/>
                          <w:spacing w:val="-4"/>
                          <w:sz w:val="24"/>
                          <w:szCs w:val="24"/>
                          <w:rtl/>
                        </w:rPr>
                        <w:t>ד</w:t>
                      </w:r>
                      <w:r w:rsidRPr="00522DA3">
                        <w:rPr>
                          <w:rFonts w:cs="Tahoma"/>
                          <w:color w:val="0B5294"/>
                          <w:spacing w:val="-4"/>
                          <w:sz w:val="24"/>
                          <w:szCs w:val="24"/>
                          <w:rtl/>
                        </w:rPr>
                        <w:t xml:space="preserve"> </w:t>
                      </w:r>
                      <w:r w:rsidRPr="00522DA3">
                        <w:rPr>
                          <w:rFonts w:cs="Tahoma" w:hint="eastAsia"/>
                          <w:color w:val="0B5294"/>
                          <w:spacing w:val="-4"/>
                          <w:sz w:val="24"/>
                          <w:szCs w:val="24"/>
                          <w:rtl/>
                        </w:rPr>
                        <w:t>אריה</w:t>
                      </w:r>
                      <w:r w:rsidRPr="00522DA3">
                        <w:rPr>
                          <w:rFonts w:cs="Tahoma"/>
                          <w:color w:val="0B5294"/>
                          <w:spacing w:val="-4"/>
                          <w:sz w:val="24"/>
                          <w:szCs w:val="24"/>
                          <w:rtl/>
                        </w:rPr>
                        <w:t xml:space="preserve"> </w:t>
                      </w:r>
                      <w:r w:rsidRPr="00522DA3">
                        <w:rPr>
                          <w:rFonts w:cs="Tahoma" w:hint="eastAsia"/>
                          <w:color w:val="0B5294"/>
                          <w:spacing w:val="-4"/>
                          <w:sz w:val="24"/>
                          <w:szCs w:val="24"/>
                          <w:rtl/>
                        </w:rPr>
                        <w:t>שחם</w:t>
                      </w:r>
                      <w:r w:rsidRPr="00522DA3">
                        <w:rPr>
                          <w:rFonts w:cs="Tahoma"/>
                          <w:color w:val="0B5294"/>
                          <w:spacing w:val="-4"/>
                          <w:sz w:val="24"/>
                          <w:szCs w:val="24"/>
                          <w:rtl/>
                        </w:rPr>
                        <w:t xml:space="preserve"> </w:t>
                      </w:r>
                      <w:r w:rsidRPr="00522DA3">
                        <w:rPr>
                          <w:rFonts w:cs="Tahoma" w:hint="eastAsia"/>
                          <w:color w:val="0B5294"/>
                          <w:spacing w:val="-4"/>
                          <w:sz w:val="24"/>
                          <w:szCs w:val="24"/>
                          <w:rtl/>
                        </w:rPr>
                        <w:t>ממשיך</w:t>
                      </w:r>
                      <w:r w:rsidRPr="00522DA3">
                        <w:rPr>
                          <w:rFonts w:cs="Tahoma"/>
                          <w:color w:val="0B5294"/>
                          <w:spacing w:val="-4"/>
                          <w:sz w:val="24"/>
                          <w:szCs w:val="24"/>
                          <w:rtl/>
                        </w:rPr>
                        <w:t xml:space="preserve"> </w:t>
                      </w:r>
                      <w:r w:rsidRPr="00522DA3">
                        <w:rPr>
                          <w:rFonts w:cs="Tahoma" w:hint="eastAsia"/>
                          <w:color w:val="0B5294"/>
                          <w:spacing w:val="-4"/>
                          <w:sz w:val="24"/>
                          <w:szCs w:val="24"/>
                          <w:rtl/>
                        </w:rPr>
                        <w:t>לכהן</w:t>
                      </w:r>
                      <w:r w:rsidRPr="00522DA3">
                        <w:rPr>
                          <w:rFonts w:cs="Tahoma"/>
                          <w:color w:val="0B5294"/>
                          <w:spacing w:val="-4"/>
                          <w:sz w:val="24"/>
                          <w:szCs w:val="24"/>
                          <w:rtl/>
                        </w:rPr>
                        <w:t xml:space="preserve"> </w:t>
                      </w:r>
                      <w:r w:rsidRPr="00522DA3">
                        <w:rPr>
                          <w:rFonts w:cs="Tahoma" w:hint="eastAsia"/>
                          <w:color w:val="0B5294"/>
                          <w:spacing w:val="-4"/>
                          <w:sz w:val="24"/>
                          <w:szCs w:val="24"/>
                          <w:rtl/>
                        </w:rPr>
                        <w:t>כיועץ</w:t>
                      </w:r>
                      <w:r w:rsidRPr="00522DA3">
                        <w:rPr>
                          <w:rFonts w:cs="Tahoma"/>
                          <w:color w:val="0B5294"/>
                          <w:spacing w:val="-4"/>
                          <w:sz w:val="24"/>
                          <w:szCs w:val="24"/>
                          <w:rtl/>
                        </w:rPr>
                        <w:t xml:space="preserve"> </w:t>
                      </w:r>
                      <w:r w:rsidRPr="00522DA3">
                        <w:rPr>
                          <w:rFonts w:cs="Tahoma" w:hint="eastAsia"/>
                          <w:color w:val="0B5294"/>
                          <w:spacing w:val="-4"/>
                          <w:sz w:val="24"/>
                          <w:szCs w:val="24"/>
                          <w:rtl/>
                        </w:rPr>
                        <w:t>המשפטי</w:t>
                      </w:r>
                      <w:r w:rsidRPr="00522DA3">
                        <w:rPr>
                          <w:rFonts w:cs="Tahoma"/>
                          <w:color w:val="0B5294"/>
                          <w:spacing w:val="-4"/>
                          <w:sz w:val="24"/>
                          <w:szCs w:val="24"/>
                          <w:rtl/>
                        </w:rPr>
                        <w:t xml:space="preserve"> </w:t>
                      </w:r>
                      <w:r w:rsidRPr="00522DA3">
                        <w:rPr>
                          <w:rFonts w:cs="Tahoma" w:hint="eastAsia"/>
                          <w:color w:val="0B5294"/>
                          <w:spacing w:val="-4"/>
                          <w:sz w:val="24"/>
                          <w:szCs w:val="24"/>
                          <w:rtl/>
                        </w:rPr>
                        <w:t>של</w:t>
                      </w:r>
                      <w:r w:rsidRPr="00522DA3">
                        <w:rPr>
                          <w:rFonts w:cs="Tahoma"/>
                          <w:color w:val="0B5294"/>
                          <w:spacing w:val="-4"/>
                          <w:sz w:val="24"/>
                          <w:szCs w:val="24"/>
                          <w:rtl/>
                        </w:rPr>
                        <w:t xml:space="preserve"> </w:t>
                      </w:r>
                      <w:r w:rsidRPr="00522DA3">
                        <w:rPr>
                          <w:rFonts w:cs="Tahoma" w:hint="eastAsia"/>
                          <w:color w:val="0B5294"/>
                          <w:spacing w:val="-4"/>
                          <w:sz w:val="24"/>
                          <w:szCs w:val="24"/>
                          <w:rtl/>
                        </w:rPr>
                        <w:t>הרשות</w:t>
                      </w:r>
                    </w:p>
                    <w:p w:rsidR="00522DA3" w:rsidRPr="00373C5D" w:rsidP="00522DA3">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19613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631112" w:rsidR="00B810C6">
        <w:rPr>
          <w:rFonts w:eastAsiaTheme="minorHAnsi" w:hint="cs"/>
          <w:rtl/>
        </w:rPr>
        <w:t>משרד מבקר המדינה מעיר כי אף על פי שההארכה שנתן הממונה על השכר למינוי זה הייתה עד ספטמבר 2011, עד מועד סיום הביקורת, יוני 2016, עו"ד אריה שחם ממשיך לכהן כיועץ המשפטי של הרשות. זאת ועוד, המשך העסקתו אחרי ספטמבר 2011 נעשה על פי החלטת מנכ"ל הרשות, ללא אישור המועצה והממונה על השכר כנדרש.</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ind w:left="567"/>
        <w:rPr>
          <w:rFonts w:eastAsiaTheme="minorHAnsi"/>
          <w:rtl/>
        </w:rPr>
      </w:pPr>
      <w:r w:rsidRPr="00631112">
        <w:rPr>
          <w:rFonts w:eastAsiaTheme="minorHAnsi" w:hint="cs"/>
          <w:rtl/>
        </w:rPr>
        <w:t xml:space="preserve">משרד מבקר המדינה מעיר לממונה על השכר כי היה עליו לעקוב אחר ביצוע הנחיותיו להנהלת </w:t>
      </w:r>
      <w:r w:rsidRPr="00631112">
        <w:rPr>
          <w:rFonts w:eastAsiaTheme="minorHAnsi" w:hint="cs"/>
          <w:rtl/>
        </w:rPr>
        <w:t>רש"ת</w:t>
      </w:r>
      <w:r w:rsidRPr="00631112">
        <w:rPr>
          <w:rFonts w:eastAsiaTheme="minorHAnsi" w:hint="cs"/>
          <w:rtl/>
        </w:rPr>
        <w:t xml:space="preserve"> ולוודא את סיום העסקתו של עו"ד שחם במועד שנקבע.</w:t>
      </w:r>
    </w:p>
    <w:p w:rsidR="00B810C6" w:rsidRPr="00631112" w:rsidP="00BA29BD">
      <w:pPr>
        <w:spacing w:before="180" w:line="240" w:lineRule="exact"/>
        <w:ind w:left="340" w:right="2268"/>
        <w:jc w:val="both"/>
        <w:rPr>
          <w:rFonts w:ascii="Tahoma" w:hAnsi="Tahoma" w:eastAsiaTheme="minorHAnsi" w:cs="Tahoma"/>
          <w:sz w:val="17"/>
          <w:szCs w:val="17"/>
          <w:rtl/>
        </w:rPr>
      </w:pPr>
      <w:r w:rsidRPr="00631112">
        <w:rPr>
          <w:rFonts w:ascii="Tahoma" w:hAnsi="Tahoma" w:eastAsiaTheme="minorHAnsi" w:cs="Tahoma" w:hint="cs"/>
          <w:sz w:val="17"/>
          <w:szCs w:val="17"/>
          <w:rtl/>
        </w:rPr>
        <w:t>באוגוסט</w:t>
      </w:r>
      <w:r w:rsidRPr="00631112">
        <w:rPr>
          <w:rFonts w:ascii="Tahoma" w:hAnsi="Tahoma" w:eastAsiaTheme="minorHAnsi" w:cs="Tahoma"/>
          <w:sz w:val="17"/>
          <w:szCs w:val="17"/>
          <w:rtl/>
        </w:rPr>
        <w:t xml:space="preserve"> 2007 פנה סגן בכיר לממונה על השכר בכתב ל</w:t>
      </w:r>
      <w:r w:rsidRPr="00631112">
        <w:rPr>
          <w:rFonts w:ascii="Tahoma" w:hAnsi="Tahoma" w:eastAsiaTheme="minorHAnsi" w:cs="Tahoma" w:hint="cs"/>
          <w:sz w:val="17"/>
          <w:szCs w:val="17"/>
          <w:rtl/>
        </w:rPr>
        <w:t>עו"ד</w:t>
      </w:r>
      <w:r w:rsidRPr="00631112">
        <w:rPr>
          <w:rFonts w:ascii="Tahoma" w:hAnsi="Tahoma" w:eastAsiaTheme="minorHAnsi" w:cs="Tahoma"/>
          <w:sz w:val="17"/>
          <w:szCs w:val="17"/>
          <w:rtl/>
        </w:rPr>
        <w:t xml:space="preserve"> שחם בנושא חריגות שכר. בפנייה זו צוין כי </w:t>
      </w:r>
      <w:r w:rsidRPr="00631112">
        <w:rPr>
          <w:rFonts w:ascii="Tahoma" w:hAnsi="Tahoma" w:eastAsiaTheme="minorHAnsi" w:cs="Tahoma" w:hint="cs"/>
          <w:sz w:val="17"/>
          <w:szCs w:val="17"/>
          <w:rtl/>
        </w:rPr>
        <w:t>רש</w:t>
      </w:r>
      <w:r w:rsidRPr="00631112">
        <w:rPr>
          <w:rFonts w:ascii="Tahoma" w:hAnsi="Tahoma" w:eastAsiaTheme="minorHAnsi" w:cs="Tahoma"/>
          <w:sz w:val="17"/>
          <w:szCs w:val="17"/>
          <w:rtl/>
        </w:rPr>
        <w:t>"ת</w:t>
      </w:r>
      <w:r w:rsidRPr="00631112">
        <w:rPr>
          <w:rFonts w:ascii="Tahoma" w:hAnsi="Tahoma" w:eastAsiaTheme="minorHAnsi" w:cs="Tahoma"/>
          <w:sz w:val="17"/>
          <w:szCs w:val="17"/>
          <w:rtl/>
        </w:rPr>
        <w:t xml:space="preserve"> משלמת ל</w:t>
      </w:r>
      <w:r w:rsidRPr="00631112">
        <w:rPr>
          <w:rFonts w:ascii="Tahoma" w:hAnsi="Tahoma" w:eastAsiaTheme="minorHAnsi" w:cs="Tahoma" w:hint="cs"/>
          <w:sz w:val="17"/>
          <w:szCs w:val="17"/>
          <w:rtl/>
        </w:rPr>
        <w:t>עו"ד</w:t>
      </w:r>
      <w:r w:rsidRPr="00631112">
        <w:rPr>
          <w:rFonts w:ascii="Tahoma" w:hAnsi="Tahoma" w:eastAsiaTheme="minorHAnsi" w:cs="Tahoma"/>
          <w:sz w:val="17"/>
          <w:szCs w:val="17"/>
          <w:rtl/>
        </w:rPr>
        <w:t xml:space="preserve"> שחם</w:t>
      </w:r>
      <w:r w:rsidRPr="00631112">
        <w:rPr>
          <w:rFonts w:ascii="Tahoma" w:hAnsi="Tahoma" w:eastAsiaTheme="minorHAnsi" w:cs="Tahoma" w:hint="cs"/>
          <w:sz w:val="17"/>
          <w:szCs w:val="17"/>
          <w:rtl/>
        </w:rPr>
        <w:t xml:space="preserve"> תשלומים חריגים לכאורה, בניגוד להסכמים הקיבוציים שלה, וכי התשלומים האלה לא קיבלו את אישורו של הממונה על השכר כפי שנדרש על פי סעיף 29 לחוק יסודות התקציב. עוד נכתב בפנייה זו כי הממונה על השכר סבור כי קיים חשש שהסדרי העסקה והסכמים בנוגע להעסקה, כולם או חלקם, בטלים בשל היותם נוגדים את סעיף 29 (א) לחוק התקציב. במהלך העסקתו של עו"ד שחם בתפקידי מטה כללו התשלומים האלה תשלום שכר לפי שבוע עבודה מקוצר ותשלום תוספת ייחודית של פקחי טיסה.</w:t>
      </w:r>
    </w:p>
    <w:p w:rsidR="00B810C6" w:rsidRPr="00631112" w:rsidP="00BA29BD">
      <w:pPr>
        <w:spacing w:line="240" w:lineRule="exact"/>
        <w:ind w:left="340"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בדצמבר 2012 פנה הסמנכ"ל </w:t>
      </w:r>
      <w:r w:rsidRPr="00631112">
        <w:rPr>
          <w:rFonts w:ascii="Tahoma" w:hAnsi="Tahoma" w:eastAsiaTheme="minorHAnsi" w:cs="Tahoma" w:hint="cs"/>
          <w:sz w:val="17"/>
          <w:szCs w:val="17"/>
          <w:rtl/>
        </w:rPr>
        <w:t>למינהל</w:t>
      </w:r>
      <w:r w:rsidRPr="00631112">
        <w:rPr>
          <w:rFonts w:ascii="Tahoma" w:hAnsi="Tahoma" w:eastAsiaTheme="minorHAnsi" w:cs="Tahoma" w:hint="cs"/>
          <w:sz w:val="17"/>
          <w:szCs w:val="17"/>
          <w:rtl/>
        </w:rPr>
        <w:t xml:space="preserve"> ברשות לעו"ד שחם בנושא ליוויו המשפטי מול הממונה על השכר. בפנייה</w:t>
      </w:r>
      <w:r w:rsidRPr="00631112">
        <w:rPr>
          <w:rFonts w:ascii="Tahoma" w:hAnsi="Tahoma" w:eastAsiaTheme="minorHAnsi" w:cs="Tahoma"/>
          <w:sz w:val="17"/>
          <w:szCs w:val="17"/>
          <w:rtl/>
        </w:rPr>
        <w:t xml:space="preserve"> זו נאמר כי </w:t>
      </w:r>
      <w:r w:rsidRPr="00631112">
        <w:rPr>
          <w:rFonts w:ascii="Tahoma" w:hAnsi="Tahoma" w:eastAsiaTheme="minorHAnsi" w:cs="Tahoma" w:hint="cs"/>
          <w:sz w:val="17"/>
          <w:szCs w:val="17"/>
          <w:rtl/>
        </w:rPr>
        <w:t>על פי</w:t>
      </w:r>
      <w:r w:rsidRPr="00631112">
        <w:rPr>
          <w:rFonts w:ascii="Tahoma" w:hAnsi="Tahoma" w:eastAsiaTheme="minorHAnsi" w:cs="Tahoma"/>
          <w:sz w:val="17"/>
          <w:szCs w:val="17"/>
          <w:rtl/>
        </w:rPr>
        <w:t xml:space="preserve"> סיכום אצל מנכ"ל </w:t>
      </w:r>
      <w:r w:rsidRPr="00631112">
        <w:rPr>
          <w:rFonts w:ascii="Tahoma" w:hAnsi="Tahoma" w:eastAsiaTheme="minorHAnsi" w:cs="Tahoma" w:hint="cs"/>
          <w:sz w:val="17"/>
          <w:szCs w:val="17"/>
          <w:rtl/>
        </w:rPr>
        <w:t>רש</w:t>
      </w:r>
      <w:r w:rsidRPr="00631112">
        <w:rPr>
          <w:rFonts w:ascii="Tahoma" w:hAnsi="Tahoma" w:eastAsiaTheme="minorHAnsi" w:cs="Tahoma"/>
          <w:sz w:val="17"/>
          <w:szCs w:val="17"/>
          <w:rtl/>
        </w:rPr>
        <w:t>"ת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תנחה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רש"ת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את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משרד</w:t>
      </w:r>
      <w:r w:rsidRPr="00631112">
        <w:rPr>
          <w:rFonts w:ascii="Tahoma" w:hAnsi="Tahoma" w:eastAsiaTheme="minorHAnsi" w:cs="Tahoma"/>
          <w:sz w:val="17"/>
          <w:szCs w:val="17"/>
          <w:rtl/>
        </w:rPr>
        <w:t xml:space="preserve"> עורכי הדין </w:t>
      </w:r>
      <w:r w:rsidRPr="00631112">
        <w:rPr>
          <w:rFonts w:ascii="Tahoma" w:hAnsi="Tahoma" w:eastAsiaTheme="minorHAnsi" w:cs="Tahoma" w:hint="cs"/>
          <w:sz w:val="17"/>
          <w:szCs w:val="17"/>
          <w:rtl/>
        </w:rPr>
        <w:t>הנותן</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 xml:space="preserve">לה </w:t>
      </w:r>
      <w:r w:rsidRPr="00631112">
        <w:rPr>
          <w:rFonts w:ascii="Tahoma" w:hAnsi="Tahoma" w:eastAsiaTheme="minorHAnsi" w:cs="Tahoma"/>
          <w:sz w:val="17"/>
          <w:szCs w:val="17"/>
          <w:rtl/>
        </w:rPr>
        <w:t xml:space="preserve">שירותים משפטיים בתחום יחסי העבודה, לייצג את עו"ד שחם </w:t>
      </w:r>
      <w:r w:rsidRPr="00631112">
        <w:rPr>
          <w:rFonts w:ascii="Tahoma" w:hAnsi="Tahoma" w:eastAsiaTheme="minorHAnsi" w:cs="Tahoma" w:hint="cs"/>
          <w:sz w:val="17"/>
          <w:szCs w:val="17"/>
          <w:rtl/>
        </w:rPr>
        <w:t>ל</w:t>
      </w:r>
      <w:r w:rsidRPr="00631112">
        <w:rPr>
          <w:rFonts w:ascii="Tahoma" w:hAnsi="Tahoma" w:eastAsiaTheme="minorHAnsi" w:cs="Tahoma"/>
          <w:sz w:val="17"/>
          <w:szCs w:val="17"/>
          <w:rtl/>
        </w:rPr>
        <w:t>פני לשכת הממונה על השכר בעניין זכאותו של עו"ד שחם לגרור את השעות השבועיות כפקח טיסה, ו</w:t>
      </w:r>
      <w:r w:rsidRPr="00631112">
        <w:rPr>
          <w:rFonts w:ascii="Tahoma" w:hAnsi="Tahoma" w:eastAsiaTheme="minorHAnsi" w:cs="Tahoma" w:hint="cs"/>
          <w:sz w:val="17"/>
          <w:szCs w:val="17"/>
          <w:rtl/>
        </w:rPr>
        <w:t>בעניין</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זכאותו</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לתוספת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בקרה</w:t>
      </w:r>
      <w:r>
        <w:rPr>
          <w:rFonts w:ascii="Tahoma" w:hAnsi="Tahoma" w:eastAsiaTheme="minorHAnsi" w:cs="Tahoma"/>
          <w:sz w:val="17"/>
          <w:szCs w:val="17"/>
          <w:vertAlign w:val="superscript"/>
          <w:rtl/>
        </w:rPr>
        <w:footnoteReference w:id="5"/>
      </w:r>
      <w:r w:rsidRPr="00631112">
        <w:rPr>
          <w:rFonts w:ascii="Tahoma" w:hAnsi="Tahoma" w:eastAsiaTheme="minorHAnsi" w:cs="Tahoma" w:hint="cs"/>
          <w:sz w:val="17"/>
          <w:szCs w:val="17"/>
          <w:rtl/>
        </w:rPr>
        <w:t>.</w:t>
      </w:r>
    </w:p>
    <w:p w:rsidR="00B810C6" w:rsidRPr="00631112" w:rsidP="00BA29BD">
      <w:pPr>
        <w:spacing w:line="240" w:lineRule="exact"/>
        <w:ind w:left="340"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הנהלת הרשות ציינה בתשובתה כי מזה למעלה משנה ניהל הממונה על השכר משא ומתן עם הרשות לסיום ההליך בהסכמה ואכן בימים אלה הושגה הסכמה על דרך הפשרה ואף הועברה טיוטת מכתב בעניין. </w:t>
      </w:r>
    </w:p>
    <w:p w:rsidR="00B810C6" w:rsidRPr="00631112" w:rsidP="00BA29BD">
      <w:pPr>
        <w:spacing w:after="240" w:line="240" w:lineRule="exact"/>
        <w:ind w:left="340"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הממונה על השכר כתב בתשובתו למשרד מבקר המדינה ביוני 2016 כי "בימים אלו ממש הממונה על השכר נמצא במגעים מתקדמים ביותר מול עו"ד שחם ורשות שדות התעופה בעניין הסדרת חריגות השכר לכאורה שנמצאו במשכורתו של עו"ד שחם". </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ind w:left="567"/>
        <w:rPr>
          <w:rFonts w:eastAsiaTheme="minorHAnsi"/>
          <w:rtl/>
        </w:rPr>
      </w:pPr>
      <w:r w:rsidRPr="00631112">
        <w:rPr>
          <w:rFonts w:eastAsiaTheme="minorHAnsi" w:hint="cs"/>
          <w:rtl/>
        </w:rPr>
        <w:t>משרד</w:t>
      </w:r>
      <w:r w:rsidRPr="00631112">
        <w:rPr>
          <w:rFonts w:eastAsiaTheme="minorHAnsi"/>
          <w:rtl/>
        </w:rPr>
        <w:t xml:space="preserve"> מבקר המדינה רואה בחומרה את התנהלות </w:t>
      </w:r>
      <w:r w:rsidRPr="00631112">
        <w:rPr>
          <w:rFonts w:eastAsiaTheme="minorHAnsi" w:hint="cs"/>
          <w:rtl/>
        </w:rPr>
        <w:t>רש</w:t>
      </w:r>
      <w:r w:rsidRPr="00631112">
        <w:rPr>
          <w:rFonts w:eastAsiaTheme="minorHAnsi"/>
          <w:rtl/>
        </w:rPr>
        <w:t>"ת</w:t>
      </w:r>
      <w:r w:rsidRPr="00631112">
        <w:rPr>
          <w:rFonts w:eastAsiaTheme="minorHAnsi"/>
          <w:rtl/>
        </w:rPr>
        <w:t xml:space="preserve"> בכל הקשור להעסקתו של היועץ המשפטי </w:t>
      </w:r>
      <w:r w:rsidRPr="00631112">
        <w:rPr>
          <w:rFonts w:eastAsiaTheme="minorHAnsi" w:hint="cs"/>
          <w:rtl/>
        </w:rPr>
        <w:t>ו</w:t>
      </w:r>
      <w:r w:rsidRPr="00631112">
        <w:rPr>
          <w:rFonts w:eastAsiaTheme="minorHAnsi"/>
          <w:rtl/>
        </w:rPr>
        <w:t xml:space="preserve">את </w:t>
      </w:r>
      <w:r w:rsidRPr="00631112">
        <w:rPr>
          <w:rFonts w:eastAsiaTheme="minorHAnsi" w:hint="cs"/>
          <w:rtl/>
        </w:rPr>
        <w:t xml:space="preserve">העיכוב הרב בהסדרת </w:t>
      </w:r>
      <w:r w:rsidRPr="00631112">
        <w:rPr>
          <w:rFonts w:eastAsiaTheme="minorHAnsi"/>
          <w:rtl/>
        </w:rPr>
        <w:t xml:space="preserve">תשלום תוספות </w:t>
      </w:r>
      <w:r w:rsidRPr="00631112">
        <w:rPr>
          <w:rFonts w:eastAsiaTheme="minorHAnsi" w:hint="cs"/>
          <w:rtl/>
        </w:rPr>
        <w:t>השכר</w:t>
      </w:r>
      <w:r w:rsidRPr="00631112">
        <w:rPr>
          <w:rFonts w:eastAsiaTheme="minorHAnsi"/>
          <w:rtl/>
        </w:rPr>
        <w:t xml:space="preserve"> בניגוד לחוק יסודות התקציב</w:t>
      </w:r>
      <w:r w:rsidRPr="00631112">
        <w:rPr>
          <w:rFonts w:eastAsiaTheme="minorHAnsi" w:hint="cs"/>
          <w:rtl/>
        </w:rPr>
        <w:t>.</w:t>
      </w:r>
      <w:r w:rsidRPr="00631112">
        <w:rPr>
          <w:rFonts w:eastAsiaTheme="minorHAnsi"/>
          <w:rtl/>
        </w:rPr>
        <w:t xml:space="preserve"> </w:t>
      </w:r>
      <w:r w:rsidRPr="00631112">
        <w:rPr>
          <w:rFonts w:eastAsiaTheme="minorHAnsi" w:hint="cs"/>
          <w:rtl/>
        </w:rPr>
        <w:t>ליקוים אלה חמורים</w:t>
      </w:r>
      <w:r w:rsidRPr="00631112">
        <w:rPr>
          <w:rFonts w:eastAsiaTheme="minorHAnsi"/>
          <w:rtl/>
        </w:rPr>
        <w:t xml:space="preserve"> </w:t>
      </w:r>
      <w:r w:rsidRPr="00631112">
        <w:rPr>
          <w:rFonts w:eastAsiaTheme="minorHAnsi" w:hint="cs"/>
          <w:rtl/>
        </w:rPr>
        <w:t>עוד</w:t>
      </w:r>
      <w:r w:rsidRPr="00631112">
        <w:rPr>
          <w:rFonts w:eastAsiaTheme="minorHAnsi"/>
          <w:rtl/>
        </w:rPr>
        <w:t xml:space="preserve"> </w:t>
      </w:r>
      <w:r w:rsidRPr="00631112">
        <w:rPr>
          <w:rFonts w:eastAsiaTheme="minorHAnsi" w:hint="cs"/>
          <w:rtl/>
        </w:rPr>
        <w:t>יותר</w:t>
      </w:r>
      <w:r w:rsidRPr="00631112">
        <w:rPr>
          <w:rFonts w:eastAsiaTheme="minorHAnsi"/>
          <w:rtl/>
        </w:rPr>
        <w:t xml:space="preserve"> </w:t>
      </w:r>
      <w:r w:rsidRPr="00631112">
        <w:rPr>
          <w:rFonts w:eastAsiaTheme="minorHAnsi" w:hint="cs"/>
          <w:rtl/>
        </w:rPr>
        <w:t>נוכח</w:t>
      </w:r>
      <w:r w:rsidRPr="00631112">
        <w:rPr>
          <w:rFonts w:eastAsiaTheme="minorHAnsi"/>
          <w:rtl/>
        </w:rPr>
        <w:t xml:space="preserve"> </w:t>
      </w:r>
      <w:r w:rsidRPr="00631112">
        <w:rPr>
          <w:rFonts w:eastAsiaTheme="minorHAnsi" w:hint="cs"/>
          <w:rtl/>
        </w:rPr>
        <w:t>החשש</w:t>
      </w:r>
      <w:r w:rsidRPr="00631112">
        <w:rPr>
          <w:rFonts w:eastAsiaTheme="minorHAnsi"/>
          <w:rtl/>
        </w:rPr>
        <w:t xml:space="preserve"> </w:t>
      </w:r>
      <w:r w:rsidRPr="00631112">
        <w:rPr>
          <w:rFonts w:eastAsiaTheme="minorHAnsi" w:hint="cs"/>
          <w:rtl/>
        </w:rPr>
        <w:t>שהם מטיבים</w:t>
      </w:r>
      <w:r w:rsidRPr="00631112">
        <w:rPr>
          <w:rFonts w:eastAsiaTheme="minorHAnsi"/>
          <w:rtl/>
        </w:rPr>
        <w:t xml:space="preserve"> עם שומר סף ב</w:t>
      </w:r>
      <w:r w:rsidRPr="00631112">
        <w:rPr>
          <w:rFonts w:eastAsiaTheme="minorHAnsi" w:hint="cs"/>
          <w:rtl/>
        </w:rPr>
        <w:t>רשות</w:t>
      </w:r>
      <w:r w:rsidRPr="00631112">
        <w:rPr>
          <w:rFonts w:eastAsiaTheme="minorHAnsi"/>
          <w:rtl/>
        </w:rPr>
        <w:t xml:space="preserve">. </w:t>
      </w:r>
      <w:r w:rsidRPr="00631112">
        <w:rPr>
          <w:rFonts w:eastAsiaTheme="minorHAnsi" w:hint="cs"/>
          <w:rtl/>
        </w:rPr>
        <w:t>מן הראוי</w:t>
      </w:r>
      <w:r w:rsidRPr="00631112">
        <w:rPr>
          <w:rFonts w:eastAsiaTheme="minorHAnsi"/>
          <w:rtl/>
        </w:rPr>
        <w:t xml:space="preserve"> </w:t>
      </w:r>
      <w:r w:rsidRPr="00631112">
        <w:rPr>
          <w:rFonts w:eastAsiaTheme="minorHAnsi" w:hint="cs"/>
          <w:rtl/>
        </w:rPr>
        <w:t>שהרשות והממונה על השכר יסיימו את הטיפול בעניין.</w:t>
      </w:r>
    </w:p>
    <w:p w:rsidR="00B810C6" w:rsidRPr="00631112" w:rsidP="00BA29BD">
      <w:pPr>
        <w:pStyle w:val="ListParagraph"/>
        <w:numPr>
          <w:ilvl w:val="0"/>
          <w:numId w:val="8"/>
        </w:numPr>
        <w:autoSpaceDE/>
        <w:autoSpaceDN/>
        <w:adjustRightInd/>
        <w:spacing w:before="180" w:after="240" w:line="240" w:lineRule="exact"/>
        <w:ind w:right="2268"/>
        <w:rPr>
          <w:rFonts w:eastAsiaTheme="minorHAnsi"/>
          <w:sz w:val="17"/>
          <w:szCs w:val="17"/>
          <w:rtl/>
        </w:rPr>
      </w:pPr>
      <w:r w:rsidRPr="00631112">
        <w:rPr>
          <w:rFonts w:eastAsiaTheme="minorHAnsi" w:hint="cs"/>
          <w:sz w:val="17"/>
          <w:szCs w:val="17"/>
          <w:rtl/>
        </w:rPr>
        <w:t xml:space="preserve">ב-6.11.14 פרסמה </w:t>
      </w:r>
      <w:r w:rsidRPr="00631112">
        <w:rPr>
          <w:rFonts w:eastAsiaTheme="minorHAnsi" w:hint="cs"/>
          <w:sz w:val="17"/>
          <w:szCs w:val="17"/>
          <w:rtl/>
        </w:rPr>
        <w:t>רש"ת</w:t>
      </w:r>
      <w:r w:rsidRPr="00631112">
        <w:rPr>
          <w:rFonts w:eastAsiaTheme="minorHAnsi" w:hint="cs"/>
          <w:sz w:val="17"/>
          <w:szCs w:val="17"/>
          <w:rtl/>
        </w:rPr>
        <w:t xml:space="preserve"> מכרז פנימי למשרת יועץ משפטי, אך ב-12.11.14 פרסם מנהל אגף כוח אדם הודעה, שהמכרז בוטל. ביום הביטול הודיע הסמנכ"ל </w:t>
      </w:r>
      <w:r w:rsidRPr="00631112">
        <w:rPr>
          <w:rFonts w:eastAsiaTheme="minorHAnsi" w:hint="cs"/>
          <w:sz w:val="17"/>
          <w:szCs w:val="17"/>
          <w:rtl/>
        </w:rPr>
        <w:t>למינהל</w:t>
      </w:r>
      <w:r w:rsidRPr="00631112">
        <w:rPr>
          <w:rFonts w:eastAsiaTheme="minorHAnsi" w:hint="cs"/>
          <w:sz w:val="17"/>
          <w:szCs w:val="17"/>
          <w:rtl/>
        </w:rPr>
        <w:t xml:space="preserve"> למנהל אגף משאבי אנוש כי נוכח מכתב שקיבל מיחידת הביקורת הפנימית ובעקבות התייעצות עם הייעוץ המשפטי הוחלט על ביטול המכרז ועל פרסום מכרז חדש. ב-16.12.14 פורסם מכרז פנימי נוסף למשרה, אך באותו היום פרסם מנהל אגף כוח אדם הודעה בדבר הקפאתו. ברשות</w:t>
      </w:r>
      <w:r w:rsidRPr="00631112">
        <w:rPr>
          <w:rFonts w:eastAsiaTheme="minorHAnsi"/>
          <w:sz w:val="17"/>
          <w:szCs w:val="17"/>
          <w:rtl/>
        </w:rPr>
        <w:t xml:space="preserve"> </w:t>
      </w:r>
      <w:r w:rsidRPr="00631112">
        <w:rPr>
          <w:rFonts w:eastAsiaTheme="minorHAnsi" w:hint="cs"/>
          <w:sz w:val="17"/>
          <w:szCs w:val="17"/>
          <w:rtl/>
        </w:rPr>
        <w:t>לא</w:t>
      </w:r>
      <w:r w:rsidRPr="00631112">
        <w:rPr>
          <w:rFonts w:eastAsiaTheme="minorHAnsi"/>
          <w:sz w:val="17"/>
          <w:szCs w:val="17"/>
          <w:rtl/>
        </w:rPr>
        <w:t xml:space="preserve"> </w:t>
      </w:r>
      <w:r w:rsidRPr="00631112">
        <w:rPr>
          <w:rFonts w:eastAsiaTheme="minorHAnsi" w:hint="cs"/>
          <w:sz w:val="17"/>
          <w:szCs w:val="17"/>
          <w:rtl/>
        </w:rPr>
        <w:t>נמצאו</w:t>
      </w:r>
      <w:r w:rsidRPr="00631112">
        <w:rPr>
          <w:rFonts w:eastAsiaTheme="minorHAnsi"/>
          <w:sz w:val="17"/>
          <w:szCs w:val="17"/>
          <w:rtl/>
        </w:rPr>
        <w:t xml:space="preserve"> </w:t>
      </w:r>
      <w:r w:rsidRPr="00631112">
        <w:rPr>
          <w:rFonts w:eastAsiaTheme="minorHAnsi" w:hint="cs"/>
          <w:sz w:val="17"/>
          <w:szCs w:val="17"/>
          <w:rtl/>
        </w:rPr>
        <w:t>מסמכים</w:t>
      </w:r>
      <w:r w:rsidRPr="00631112">
        <w:rPr>
          <w:rFonts w:eastAsiaTheme="minorHAnsi"/>
          <w:sz w:val="17"/>
          <w:szCs w:val="17"/>
          <w:rtl/>
        </w:rPr>
        <w:t xml:space="preserve"> </w:t>
      </w:r>
      <w:r w:rsidRPr="00631112">
        <w:rPr>
          <w:rFonts w:eastAsiaTheme="minorHAnsi" w:hint="cs"/>
          <w:sz w:val="17"/>
          <w:szCs w:val="17"/>
          <w:rtl/>
        </w:rPr>
        <w:t>המסבירים</w:t>
      </w:r>
      <w:r w:rsidRPr="00631112">
        <w:rPr>
          <w:rFonts w:eastAsiaTheme="minorHAnsi"/>
          <w:sz w:val="17"/>
          <w:szCs w:val="17"/>
          <w:rtl/>
        </w:rPr>
        <w:t xml:space="preserve"> </w:t>
      </w:r>
      <w:r w:rsidRPr="00631112">
        <w:rPr>
          <w:rFonts w:eastAsiaTheme="minorHAnsi" w:hint="cs"/>
          <w:sz w:val="17"/>
          <w:szCs w:val="17"/>
          <w:rtl/>
        </w:rPr>
        <w:t>את הקפאת</w:t>
      </w:r>
      <w:r w:rsidRPr="00631112">
        <w:rPr>
          <w:rFonts w:eastAsiaTheme="minorHAnsi"/>
          <w:sz w:val="17"/>
          <w:szCs w:val="17"/>
          <w:rtl/>
        </w:rPr>
        <w:t xml:space="preserve"> </w:t>
      </w:r>
      <w:r w:rsidRPr="00631112">
        <w:rPr>
          <w:rFonts w:eastAsiaTheme="minorHAnsi" w:hint="cs"/>
          <w:sz w:val="17"/>
          <w:szCs w:val="17"/>
          <w:rtl/>
        </w:rPr>
        <w:t>המכרז</w:t>
      </w:r>
      <w:r w:rsidRPr="00631112">
        <w:rPr>
          <w:rFonts w:eastAsiaTheme="minorHAnsi"/>
          <w:sz w:val="17"/>
          <w:szCs w:val="17"/>
          <w:rtl/>
        </w:rPr>
        <w:t>.</w:t>
      </w:r>
      <w:r w:rsidRPr="00631112">
        <w:rPr>
          <w:rFonts w:eastAsiaTheme="minorHAnsi" w:hint="cs"/>
          <w:sz w:val="17"/>
          <w:szCs w:val="17"/>
          <w:rtl/>
        </w:rPr>
        <w:t xml:space="preserve"> ב-29.1.15 שוב פורסם מכרז פנימי ליועץ משפטי בחוזה אישי, ובו צוין כי מכרז זה מבטל את המכרז שפורסם ב-16.12.14.</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ind w:left="567"/>
        <w:rPr>
          <w:rFonts w:eastAsiaTheme="minorHAnsi"/>
          <w:rtl/>
        </w:rPr>
      </w:pPr>
      <w:r w:rsidRPr="0012789B">
        <w:rPr>
          <w:noProof/>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22DA3" w:rsidRPr="00373C5D" w:rsidP="00522DA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1109696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21208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22DA3" w:rsidRPr="00881D99" w:rsidP="00522DA3">
                            <w:pPr>
                              <w:spacing w:after="0" w:line="240" w:lineRule="auto"/>
                              <w:rPr>
                                <w:color w:val="0B5294"/>
                                <w:spacing w:val="-4"/>
                                <w:sz w:val="24"/>
                                <w:szCs w:val="24"/>
                                <w:rtl/>
                                <w:cs/>
                              </w:rPr>
                            </w:pPr>
                            <w:r w:rsidRPr="00522DA3">
                              <w:rPr>
                                <w:rFonts w:cs="Tahoma" w:hint="eastAsia"/>
                                <w:color w:val="0B5294"/>
                                <w:spacing w:val="-4"/>
                                <w:sz w:val="24"/>
                                <w:szCs w:val="24"/>
                                <w:rtl/>
                              </w:rPr>
                              <w:t>הרשות</w:t>
                            </w:r>
                            <w:r w:rsidRPr="00522DA3">
                              <w:rPr>
                                <w:rFonts w:cs="Tahoma"/>
                                <w:color w:val="0B5294"/>
                                <w:spacing w:val="-4"/>
                                <w:sz w:val="24"/>
                                <w:szCs w:val="24"/>
                                <w:rtl/>
                              </w:rPr>
                              <w:t xml:space="preserve"> </w:t>
                            </w:r>
                            <w:r w:rsidRPr="00522DA3">
                              <w:rPr>
                                <w:rFonts w:cs="Tahoma" w:hint="eastAsia"/>
                                <w:color w:val="0B5294"/>
                                <w:spacing w:val="-4"/>
                                <w:sz w:val="24"/>
                                <w:szCs w:val="24"/>
                                <w:rtl/>
                              </w:rPr>
                              <w:t>לא</w:t>
                            </w:r>
                            <w:r w:rsidRPr="00522DA3">
                              <w:rPr>
                                <w:rFonts w:cs="Tahoma"/>
                                <w:color w:val="0B5294"/>
                                <w:spacing w:val="-4"/>
                                <w:sz w:val="24"/>
                                <w:szCs w:val="24"/>
                                <w:rtl/>
                              </w:rPr>
                              <w:t xml:space="preserve"> </w:t>
                            </w:r>
                            <w:r w:rsidRPr="00522DA3">
                              <w:rPr>
                                <w:rFonts w:cs="Tahoma" w:hint="eastAsia"/>
                                <w:color w:val="0B5294"/>
                                <w:spacing w:val="-4"/>
                                <w:sz w:val="24"/>
                                <w:szCs w:val="24"/>
                                <w:rtl/>
                              </w:rPr>
                              <w:t>ניהלה</w:t>
                            </w:r>
                            <w:r w:rsidRPr="00522DA3">
                              <w:rPr>
                                <w:rFonts w:cs="Tahoma"/>
                                <w:color w:val="0B5294"/>
                                <w:spacing w:val="-4"/>
                                <w:sz w:val="24"/>
                                <w:szCs w:val="24"/>
                                <w:rtl/>
                              </w:rPr>
                              <w:t xml:space="preserve"> </w:t>
                            </w:r>
                            <w:r w:rsidRPr="00522DA3">
                              <w:rPr>
                                <w:rFonts w:cs="Tahoma" w:hint="eastAsia"/>
                                <w:color w:val="0B5294"/>
                                <w:spacing w:val="-4"/>
                                <w:sz w:val="24"/>
                                <w:szCs w:val="24"/>
                                <w:rtl/>
                              </w:rPr>
                              <w:t>את</w:t>
                            </w:r>
                            <w:r w:rsidRPr="00522DA3">
                              <w:rPr>
                                <w:rFonts w:cs="Tahoma"/>
                                <w:color w:val="0B5294"/>
                                <w:spacing w:val="-4"/>
                                <w:sz w:val="24"/>
                                <w:szCs w:val="24"/>
                                <w:rtl/>
                              </w:rPr>
                              <w:t xml:space="preserve"> </w:t>
                            </w:r>
                            <w:r w:rsidRPr="00522DA3">
                              <w:rPr>
                                <w:rFonts w:cs="Tahoma" w:hint="eastAsia"/>
                                <w:color w:val="0B5294"/>
                                <w:spacing w:val="-4"/>
                                <w:sz w:val="24"/>
                                <w:szCs w:val="24"/>
                                <w:rtl/>
                              </w:rPr>
                              <w:t>ההליך</w:t>
                            </w:r>
                            <w:r w:rsidRPr="00522DA3">
                              <w:rPr>
                                <w:rFonts w:cs="Tahoma"/>
                                <w:color w:val="0B5294"/>
                                <w:spacing w:val="-4"/>
                                <w:sz w:val="24"/>
                                <w:szCs w:val="24"/>
                                <w:rtl/>
                              </w:rPr>
                              <w:t xml:space="preserve"> </w:t>
                            </w:r>
                            <w:r w:rsidRPr="00522DA3">
                              <w:rPr>
                                <w:rFonts w:cs="Tahoma" w:hint="eastAsia"/>
                                <w:color w:val="0B5294"/>
                                <w:spacing w:val="-4"/>
                                <w:sz w:val="24"/>
                                <w:szCs w:val="24"/>
                                <w:rtl/>
                              </w:rPr>
                              <w:t>המכרזי</w:t>
                            </w:r>
                            <w:r w:rsidRPr="00522DA3">
                              <w:rPr>
                                <w:rFonts w:cs="Tahoma"/>
                                <w:color w:val="0B5294"/>
                                <w:spacing w:val="-4"/>
                                <w:sz w:val="24"/>
                                <w:szCs w:val="24"/>
                                <w:rtl/>
                              </w:rPr>
                              <w:t xml:space="preserve"> </w:t>
                            </w:r>
                            <w:r w:rsidRPr="00522DA3">
                              <w:rPr>
                                <w:rFonts w:cs="Tahoma" w:hint="eastAsia"/>
                                <w:color w:val="0B5294"/>
                                <w:spacing w:val="-4"/>
                                <w:sz w:val="24"/>
                                <w:szCs w:val="24"/>
                                <w:rtl/>
                              </w:rPr>
                              <w:t>למשרה</w:t>
                            </w:r>
                            <w:r w:rsidRPr="00522DA3">
                              <w:rPr>
                                <w:rFonts w:cs="Tahoma"/>
                                <w:color w:val="0B5294"/>
                                <w:spacing w:val="-4"/>
                                <w:sz w:val="24"/>
                                <w:szCs w:val="24"/>
                                <w:rtl/>
                              </w:rPr>
                              <w:t xml:space="preserve"> </w:t>
                            </w:r>
                            <w:r w:rsidRPr="00522DA3">
                              <w:rPr>
                                <w:rFonts w:cs="Tahoma" w:hint="eastAsia"/>
                                <w:color w:val="0B5294"/>
                                <w:spacing w:val="-4"/>
                                <w:sz w:val="24"/>
                                <w:szCs w:val="24"/>
                                <w:rtl/>
                              </w:rPr>
                              <w:t>זו</w:t>
                            </w:r>
                            <w:r w:rsidRPr="00522DA3">
                              <w:rPr>
                                <w:rFonts w:cs="Tahoma"/>
                                <w:color w:val="0B5294"/>
                                <w:spacing w:val="-4"/>
                                <w:sz w:val="24"/>
                                <w:szCs w:val="24"/>
                                <w:rtl/>
                              </w:rPr>
                              <w:t xml:space="preserve"> </w:t>
                            </w:r>
                            <w:r w:rsidRPr="00522DA3">
                              <w:rPr>
                                <w:rFonts w:cs="Tahoma" w:hint="eastAsia"/>
                                <w:color w:val="0B5294"/>
                                <w:spacing w:val="-4"/>
                                <w:sz w:val="24"/>
                                <w:szCs w:val="24"/>
                                <w:rtl/>
                              </w:rPr>
                              <w:t>ביעילות</w:t>
                            </w:r>
                            <w:r w:rsidRPr="00522DA3">
                              <w:rPr>
                                <w:rFonts w:cs="Tahoma"/>
                                <w:color w:val="0B5294"/>
                                <w:spacing w:val="-4"/>
                                <w:sz w:val="24"/>
                                <w:szCs w:val="24"/>
                                <w:rtl/>
                              </w:rPr>
                              <w:t xml:space="preserve">, </w:t>
                            </w:r>
                            <w:r w:rsidRPr="00522DA3">
                              <w:rPr>
                                <w:rFonts w:cs="Tahoma" w:hint="eastAsia"/>
                                <w:color w:val="0B5294"/>
                                <w:spacing w:val="-4"/>
                                <w:sz w:val="24"/>
                                <w:szCs w:val="24"/>
                                <w:rtl/>
                              </w:rPr>
                              <w:t>כי</w:t>
                            </w:r>
                            <w:r w:rsidRPr="00522DA3">
                              <w:rPr>
                                <w:rFonts w:cs="Tahoma"/>
                                <w:color w:val="0B5294"/>
                                <w:spacing w:val="-4"/>
                                <w:sz w:val="24"/>
                                <w:szCs w:val="24"/>
                                <w:rtl/>
                              </w:rPr>
                              <w:t xml:space="preserve"> </w:t>
                            </w:r>
                            <w:r w:rsidRPr="00522DA3">
                              <w:rPr>
                                <w:rFonts w:cs="Tahoma" w:hint="eastAsia"/>
                                <w:color w:val="0B5294"/>
                                <w:spacing w:val="-4"/>
                                <w:sz w:val="24"/>
                                <w:szCs w:val="24"/>
                                <w:rtl/>
                              </w:rPr>
                              <w:t>בביצוע</w:t>
                            </w:r>
                            <w:r w:rsidRPr="00522DA3">
                              <w:rPr>
                                <w:rFonts w:cs="Tahoma"/>
                                <w:color w:val="0B5294"/>
                                <w:spacing w:val="-4"/>
                                <w:sz w:val="24"/>
                                <w:szCs w:val="24"/>
                                <w:rtl/>
                              </w:rPr>
                              <w:t xml:space="preserve"> </w:t>
                            </w:r>
                            <w:r w:rsidRPr="00522DA3">
                              <w:rPr>
                                <w:rFonts w:cs="Tahoma" w:hint="eastAsia"/>
                                <w:color w:val="0B5294"/>
                                <w:spacing w:val="-4"/>
                                <w:sz w:val="24"/>
                                <w:szCs w:val="24"/>
                                <w:rtl/>
                              </w:rPr>
                              <w:t>ההליך</w:t>
                            </w:r>
                            <w:r w:rsidRPr="00522DA3">
                              <w:rPr>
                                <w:rFonts w:cs="Tahoma"/>
                                <w:color w:val="0B5294"/>
                                <w:spacing w:val="-4"/>
                                <w:sz w:val="24"/>
                                <w:szCs w:val="24"/>
                                <w:rtl/>
                              </w:rPr>
                              <w:t xml:space="preserve"> </w:t>
                            </w:r>
                            <w:r w:rsidRPr="00522DA3">
                              <w:rPr>
                                <w:rFonts w:cs="Tahoma" w:hint="eastAsia"/>
                                <w:color w:val="0B5294"/>
                                <w:spacing w:val="-4"/>
                                <w:sz w:val="24"/>
                                <w:szCs w:val="24"/>
                                <w:rtl/>
                              </w:rPr>
                              <w:t>היו</w:t>
                            </w:r>
                            <w:r w:rsidRPr="00522DA3">
                              <w:rPr>
                                <w:rFonts w:cs="Tahoma"/>
                                <w:color w:val="0B5294"/>
                                <w:spacing w:val="-4"/>
                                <w:sz w:val="24"/>
                                <w:szCs w:val="24"/>
                                <w:rtl/>
                              </w:rPr>
                              <w:t xml:space="preserve"> </w:t>
                            </w:r>
                            <w:r w:rsidRPr="00522DA3">
                              <w:rPr>
                                <w:rFonts w:cs="Tahoma" w:hint="eastAsia"/>
                                <w:color w:val="0B5294"/>
                                <w:spacing w:val="-4"/>
                                <w:sz w:val="24"/>
                                <w:szCs w:val="24"/>
                                <w:rtl/>
                              </w:rPr>
                              <w:t>עיכובים</w:t>
                            </w:r>
                            <w:r w:rsidRPr="00522DA3">
                              <w:rPr>
                                <w:rFonts w:cs="Tahoma"/>
                                <w:color w:val="0B5294"/>
                                <w:spacing w:val="-4"/>
                                <w:sz w:val="24"/>
                                <w:szCs w:val="24"/>
                                <w:rtl/>
                              </w:rPr>
                              <w:t xml:space="preserve"> </w:t>
                            </w:r>
                            <w:r w:rsidRPr="00522DA3">
                              <w:rPr>
                                <w:rFonts w:cs="Tahoma" w:hint="eastAsia"/>
                                <w:color w:val="0B5294"/>
                                <w:spacing w:val="-4"/>
                                <w:sz w:val="24"/>
                                <w:szCs w:val="24"/>
                                <w:rtl/>
                              </w:rPr>
                              <w:t>ארוכים</w:t>
                            </w:r>
                            <w:r w:rsidRPr="00522DA3">
                              <w:rPr>
                                <w:rFonts w:cs="Tahoma"/>
                                <w:color w:val="0B5294"/>
                                <w:spacing w:val="-4"/>
                                <w:sz w:val="24"/>
                                <w:szCs w:val="24"/>
                                <w:rtl/>
                              </w:rPr>
                              <w:t xml:space="preserve">, </w:t>
                            </w:r>
                            <w:r w:rsidRPr="00522DA3">
                              <w:rPr>
                                <w:rFonts w:cs="Tahoma" w:hint="eastAsia"/>
                                <w:color w:val="0B5294"/>
                                <w:spacing w:val="-4"/>
                                <w:sz w:val="24"/>
                                <w:szCs w:val="24"/>
                                <w:rtl/>
                              </w:rPr>
                              <w:t>וכי</w:t>
                            </w:r>
                            <w:r w:rsidRPr="00522DA3">
                              <w:rPr>
                                <w:rFonts w:cs="Tahoma"/>
                                <w:color w:val="0B5294"/>
                                <w:spacing w:val="-4"/>
                                <w:sz w:val="24"/>
                                <w:szCs w:val="24"/>
                                <w:rtl/>
                              </w:rPr>
                              <w:t xml:space="preserve"> </w:t>
                            </w:r>
                            <w:r w:rsidRPr="00522DA3">
                              <w:rPr>
                                <w:rFonts w:cs="Tahoma" w:hint="eastAsia"/>
                                <w:color w:val="0B5294"/>
                                <w:spacing w:val="-4"/>
                                <w:sz w:val="24"/>
                                <w:szCs w:val="24"/>
                                <w:rtl/>
                              </w:rPr>
                              <w:t>המכרז</w:t>
                            </w:r>
                            <w:r w:rsidRPr="00522DA3">
                              <w:rPr>
                                <w:rFonts w:cs="Tahoma"/>
                                <w:color w:val="0B5294"/>
                                <w:spacing w:val="-4"/>
                                <w:sz w:val="24"/>
                                <w:szCs w:val="24"/>
                                <w:rtl/>
                              </w:rPr>
                              <w:t xml:space="preserve"> </w:t>
                            </w:r>
                            <w:r w:rsidRPr="00522DA3">
                              <w:rPr>
                                <w:rFonts w:cs="Tahoma" w:hint="eastAsia"/>
                                <w:color w:val="0B5294"/>
                                <w:spacing w:val="-4"/>
                                <w:sz w:val="24"/>
                                <w:szCs w:val="24"/>
                                <w:rtl/>
                              </w:rPr>
                              <w:t>טרם</w:t>
                            </w:r>
                            <w:r w:rsidRPr="00522DA3">
                              <w:rPr>
                                <w:rFonts w:cs="Tahoma"/>
                                <w:color w:val="0B5294"/>
                                <w:spacing w:val="-4"/>
                                <w:sz w:val="24"/>
                                <w:szCs w:val="24"/>
                                <w:rtl/>
                              </w:rPr>
                              <w:t xml:space="preserve"> </w:t>
                            </w:r>
                            <w:r w:rsidRPr="00522DA3">
                              <w:rPr>
                                <w:rFonts w:cs="Tahoma" w:hint="eastAsia"/>
                                <w:color w:val="0B5294"/>
                                <w:spacing w:val="-4"/>
                                <w:sz w:val="24"/>
                                <w:szCs w:val="24"/>
                                <w:rtl/>
                              </w:rPr>
                              <w:t>בוצע</w:t>
                            </w:r>
                            <w:r w:rsidRPr="00522DA3">
                              <w:rPr>
                                <w:rFonts w:cs="Tahoma"/>
                                <w:color w:val="0B5294"/>
                                <w:spacing w:val="-4"/>
                                <w:sz w:val="24"/>
                                <w:szCs w:val="24"/>
                                <w:rtl/>
                              </w:rPr>
                              <w:t xml:space="preserve"> - </w:t>
                            </w:r>
                            <w:r w:rsidRPr="00522DA3">
                              <w:rPr>
                                <w:rFonts w:cs="Tahoma" w:hint="eastAsia"/>
                                <w:color w:val="0B5294"/>
                                <w:spacing w:val="-4"/>
                                <w:sz w:val="24"/>
                                <w:szCs w:val="24"/>
                                <w:rtl/>
                              </w:rPr>
                              <w:t>ובד</w:t>
                            </w:r>
                            <w:r w:rsidRPr="00522DA3">
                              <w:rPr>
                                <w:rFonts w:cs="Tahoma"/>
                                <w:color w:val="0B5294"/>
                                <w:spacing w:val="-4"/>
                                <w:sz w:val="24"/>
                                <w:szCs w:val="24"/>
                                <w:rtl/>
                              </w:rPr>
                              <w:t xml:space="preserve"> </w:t>
                            </w:r>
                            <w:r w:rsidRPr="00522DA3">
                              <w:rPr>
                                <w:rFonts w:cs="Tahoma" w:hint="eastAsia"/>
                                <w:color w:val="0B5294"/>
                                <w:spacing w:val="-4"/>
                                <w:sz w:val="24"/>
                                <w:szCs w:val="24"/>
                                <w:rtl/>
                              </w:rPr>
                              <w:t>בבד</w:t>
                            </w:r>
                            <w:r w:rsidRPr="00522DA3">
                              <w:rPr>
                                <w:rFonts w:cs="Tahoma"/>
                                <w:color w:val="0B5294"/>
                                <w:spacing w:val="-4"/>
                                <w:sz w:val="24"/>
                                <w:szCs w:val="24"/>
                                <w:rtl/>
                              </w:rPr>
                              <w:t xml:space="preserve"> </w:t>
                            </w:r>
                            <w:r w:rsidRPr="00522DA3">
                              <w:rPr>
                                <w:rFonts w:cs="Tahoma" w:hint="eastAsia"/>
                                <w:color w:val="0B5294"/>
                                <w:spacing w:val="-4"/>
                                <w:sz w:val="24"/>
                                <w:szCs w:val="24"/>
                                <w:rtl/>
                              </w:rPr>
                              <w:t>נמשכה</w:t>
                            </w:r>
                            <w:r w:rsidRPr="00522DA3">
                              <w:rPr>
                                <w:rFonts w:cs="Tahoma"/>
                                <w:color w:val="0B5294"/>
                                <w:spacing w:val="-4"/>
                                <w:sz w:val="24"/>
                                <w:szCs w:val="24"/>
                                <w:rtl/>
                              </w:rPr>
                              <w:t xml:space="preserve"> </w:t>
                            </w:r>
                            <w:r w:rsidRPr="00522DA3">
                              <w:rPr>
                                <w:rFonts w:cs="Tahoma" w:hint="eastAsia"/>
                                <w:color w:val="0B5294"/>
                                <w:spacing w:val="-4"/>
                                <w:sz w:val="24"/>
                                <w:szCs w:val="24"/>
                                <w:rtl/>
                              </w:rPr>
                              <w:t>העסקתו</w:t>
                            </w:r>
                            <w:r w:rsidRPr="00522DA3">
                              <w:rPr>
                                <w:rFonts w:cs="Tahoma"/>
                                <w:color w:val="0B5294"/>
                                <w:spacing w:val="-4"/>
                                <w:sz w:val="24"/>
                                <w:szCs w:val="24"/>
                                <w:rtl/>
                              </w:rPr>
                              <w:t xml:space="preserve"> </w:t>
                            </w:r>
                            <w:r w:rsidRPr="00522DA3">
                              <w:rPr>
                                <w:rFonts w:cs="Tahoma" w:hint="eastAsia"/>
                                <w:color w:val="0B5294"/>
                                <w:spacing w:val="-4"/>
                                <w:sz w:val="24"/>
                                <w:szCs w:val="24"/>
                                <w:rtl/>
                              </w:rPr>
                              <w:t>של</w:t>
                            </w:r>
                            <w:r w:rsidRPr="00522DA3">
                              <w:rPr>
                                <w:rFonts w:cs="Tahoma"/>
                                <w:color w:val="0B5294"/>
                                <w:spacing w:val="-4"/>
                                <w:sz w:val="24"/>
                                <w:szCs w:val="24"/>
                                <w:rtl/>
                              </w:rPr>
                              <w:t xml:space="preserve"> </w:t>
                            </w:r>
                            <w:r w:rsidRPr="00522DA3">
                              <w:rPr>
                                <w:rFonts w:cs="Tahoma" w:hint="eastAsia"/>
                                <w:color w:val="0B5294"/>
                                <w:spacing w:val="-4"/>
                                <w:sz w:val="24"/>
                                <w:szCs w:val="24"/>
                                <w:rtl/>
                              </w:rPr>
                              <w:t>עו</w:t>
                            </w:r>
                            <w:r w:rsidRPr="00522DA3">
                              <w:rPr>
                                <w:rFonts w:cs="Tahoma"/>
                                <w:color w:val="0B5294"/>
                                <w:spacing w:val="-4"/>
                                <w:sz w:val="24"/>
                                <w:szCs w:val="24"/>
                                <w:rtl/>
                              </w:rPr>
                              <w:t>"</w:t>
                            </w:r>
                            <w:r w:rsidRPr="00522DA3">
                              <w:rPr>
                                <w:rFonts w:cs="Tahoma" w:hint="eastAsia"/>
                                <w:color w:val="0B5294"/>
                                <w:spacing w:val="-4"/>
                                <w:sz w:val="24"/>
                                <w:szCs w:val="24"/>
                                <w:rtl/>
                              </w:rPr>
                              <w:t>ד</w:t>
                            </w:r>
                            <w:r w:rsidRPr="00522DA3">
                              <w:rPr>
                                <w:rFonts w:cs="Tahoma"/>
                                <w:color w:val="0B5294"/>
                                <w:spacing w:val="-4"/>
                                <w:sz w:val="24"/>
                                <w:szCs w:val="24"/>
                                <w:rtl/>
                              </w:rPr>
                              <w:t xml:space="preserve"> </w:t>
                            </w:r>
                            <w:r w:rsidRPr="00522DA3">
                              <w:rPr>
                                <w:rFonts w:cs="Tahoma" w:hint="eastAsia"/>
                                <w:color w:val="0B5294"/>
                                <w:spacing w:val="-4"/>
                                <w:sz w:val="24"/>
                                <w:szCs w:val="24"/>
                                <w:rtl/>
                              </w:rPr>
                              <w:t>שחם</w:t>
                            </w:r>
                            <w:r w:rsidRPr="00522DA3">
                              <w:rPr>
                                <w:rFonts w:cs="Tahoma"/>
                                <w:color w:val="0B5294"/>
                                <w:spacing w:val="-4"/>
                                <w:sz w:val="24"/>
                                <w:szCs w:val="24"/>
                                <w:rtl/>
                              </w:rPr>
                              <w:t xml:space="preserve"> </w:t>
                            </w:r>
                            <w:r w:rsidRPr="00522DA3">
                              <w:rPr>
                                <w:rFonts w:cs="Tahoma" w:hint="eastAsia"/>
                                <w:color w:val="0B5294"/>
                                <w:spacing w:val="-4"/>
                                <w:sz w:val="24"/>
                                <w:szCs w:val="24"/>
                                <w:rtl/>
                              </w:rPr>
                              <w:t>במשרה</w:t>
                            </w:r>
                          </w:p>
                          <w:p w:rsidR="00522DA3" w:rsidRPr="00373C5D" w:rsidP="00522DA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2424292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97626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522DA3" w:rsidRPr="00373C5D" w:rsidP="00522DA3">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05727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22DA3" w:rsidRPr="00881D99" w:rsidP="00522DA3">
                      <w:pPr>
                        <w:spacing w:after="0" w:line="240" w:lineRule="auto"/>
                        <w:rPr>
                          <w:color w:val="0B5294"/>
                          <w:spacing w:val="-4"/>
                          <w:sz w:val="24"/>
                          <w:szCs w:val="24"/>
                          <w:rtl/>
                          <w:cs/>
                        </w:rPr>
                      </w:pPr>
                      <w:r w:rsidRPr="00522DA3">
                        <w:rPr>
                          <w:rFonts w:cs="Tahoma" w:hint="eastAsia"/>
                          <w:color w:val="0B5294"/>
                          <w:spacing w:val="-4"/>
                          <w:sz w:val="24"/>
                          <w:szCs w:val="24"/>
                          <w:rtl/>
                        </w:rPr>
                        <w:t>הרשות</w:t>
                      </w:r>
                      <w:r w:rsidRPr="00522DA3">
                        <w:rPr>
                          <w:rFonts w:cs="Tahoma"/>
                          <w:color w:val="0B5294"/>
                          <w:spacing w:val="-4"/>
                          <w:sz w:val="24"/>
                          <w:szCs w:val="24"/>
                          <w:rtl/>
                        </w:rPr>
                        <w:t xml:space="preserve"> </w:t>
                      </w:r>
                      <w:r w:rsidRPr="00522DA3">
                        <w:rPr>
                          <w:rFonts w:cs="Tahoma" w:hint="eastAsia"/>
                          <w:color w:val="0B5294"/>
                          <w:spacing w:val="-4"/>
                          <w:sz w:val="24"/>
                          <w:szCs w:val="24"/>
                          <w:rtl/>
                        </w:rPr>
                        <w:t>לא</w:t>
                      </w:r>
                      <w:r w:rsidRPr="00522DA3">
                        <w:rPr>
                          <w:rFonts w:cs="Tahoma"/>
                          <w:color w:val="0B5294"/>
                          <w:spacing w:val="-4"/>
                          <w:sz w:val="24"/>
                          <w:szCs w:val="24"/>
                          <w:rtl/>
                        </w:rPr>
                        <w:t xml:space="preserve"> </w:t>
                      </w:r>
                      <w:r w:rsidRPr="00522DA3">
                        <w:rPr>
                          <w:rFonts w:cs="Tahoma" w:hint="eastAsia"/>
                          <w:color w:val="0B5294"/>
                          <w:spacing w:val="-4"/>
                          <w:sz w:val="24"/>
                          <w:szCs w:val="24"/>
                          <w:rtl/>
                        </w:rPr>
                        <w:t>ניהלה</w:t>
                      </w:r>
                      <w:r w:rsidRPr="00522DA3">
                        <w:rPr>
                          <w:rFonts w:cs="Tahoma"/>
                          <w:color w:val="0B5294"/>
                          <w:spacing w:val="-4"/>
                          <w:sz w:val="24"/>
                          <w:szCs w:val="24"/>
                          <w:rtl/>
                        </w:rPr>
                        <w:t xml:space="preserve"> </w:t>
                      </w:r>
                      <w:r w:rsidRPr="00522DA3">
                        <w:rPr>
                          <w:rFonts w:cs="Tahoma" w:hint="eastAsia"/>
                          <w:color w:val="0B5294"/>
                          <w:spacing w:val="-4"/>
                          <w:sz w:val="24"/>
                          <w:szCs w:val="24"/>
                          <w:rtl/>
                        </w:rPr>
                        <w:t>את</w:t>
                      </w:r>
                      <w:r w:rsidRPr="00522DA3">
                        <w:rPr>
                          <w:rFonts w:cs="Tahoma"/>
                          <w:color w:val="0B5294"/>
                          <w:spacing w:val="-4"/>
                          <w:sz w:val="24"/>
                          <w:szCs w:val="24"/>
                          <w:rtl/>
                        </w:rPr>
                        <w:t xml:space="preserve"> </w:t>
                      </w:r>
                      <w:r w:rsidRPr="00522DA3">
                        <w:rPr>
                          <w:rFonts w:cs="Tahoma" w:hint="eastAsia"/>
                          <w:color w:val="0B5294"/>
                          <w:spacing w:val="-4"/>
                          <w:sz w:val="24"/>
                          <w:szCs w:val="24"/>
                          <w:rtl/>
                        </w:rPr>
                        <w:t>ההליך</w:t>
                      </w:r>
                      <w:r w:rsidRPr="00522DA3">
                        <w:rPr>
                          <w:rFonts w:cs="Tahoma"/>
                          <w:color w:val="0B5294"/>
                          <w:spacing w:val="-4"/>
                          <w:sz w:val="24"/>
                          <w:szCs w:val="24"/>
                          <w:rtl/>
                        </w:rPr>
                        <w:t xml:space="preserve"> </w:t>
                      </w:r>
                      <w:r w:rsidRPr="00522DA3">
                        <w:rPr>
                          <w:rFonts w:cs="Tahoma" w:hint="eastAsia"/>
                          <w:color w:val="0B5294"/>
                          <w:spacing w:val="-4"/>
                          <w:sz w:val="24"/>
                          <w:szCs w:val="24"/>
                          <w:rtl/>
                        </w:rPr>
                        <w:t>המכרזי</w:t>
                      </w:r>
                      <w:r w:rsidRPr="00522DA3">
                        <w:rPr>
                          <w:rFonts w:cs="Tahoma"/>
                          <w:color w:val="0B5294"/>
                          <w:spacing w:val="-4"/>
                          <w:sz w:val="24"/>
                          <w:szCs w:val="24"/>
                          <w:rtl/>
                        </w:rPr>
                        <w:t xml:space="preserve"> </w:t>
                      </w:r>
                      <w:r w:rsidRPr="00522DA3">
                        <w:rPr>
                          <w:rFonts w:cs="Tahoma" w:hint="eastAsia"/>
                          <w:color w:val="0B5294"/>
                          <w:spacing w:val="-4"/>
                          <w:sz w:val="24"/>
                          <w:szCs w:val="24"/>
                          <w:rtl/>
                        </w:rPr>
                        <w:t>למשרה</w:t>
                      </w:r>
                      <w:r w:rsidRPr="00522DA3">
                        <w:rPr>
                          <w:rFonts w:cs="Tahoma"/>
                          <w:color w:val="0B5294"/>
                          <w:spacing w:val="-4"/>
                          <w:sz w:val="24"/>
                          <w:szCs w:val="24"/>
                          <w:rtl/>
                        </w:rPr>
                        <w:t xml:space="preserve"> </w:t>
                      </w:r>
                      <w:r w:rsidRPr="00522DA3">
                        <w:rPr>
                          <w:rFonts w:cs="Tahoma" w:hint="eastAsia"/>
                          <w:color w:val="0B5294"/>
                          <w:spacing w:val="-4"/>
                          <w:sz w:val="24"/>
                          <w:szCs w:val="24"/>
                          <w:rtl/>
                        </w:rPr>
                        <w:t>זו</w:t>
                      </w:r>
                      <w:r w:rsidRPr="00522DA3">
                        <w:rPr>
                          <w:rFonts w:cs="Tahoma"/>
                          <w:color w:val="0B5294"/>
                          <w:spacing w:val="-4"/>
                          <w:sz w:val="24"/>
                          <w:szCs w:val="24"/>
                          <w:rtl/>
                        </w:rPr>
                        <w:t xml:space="preserve"> </w:t>
                      </w:r>
                      <w:r w:rsidRPr="00522DA3">
                        <w:rPr>
                          <w:rFonts w:cs="Tahoma" w:hint="eastAsia"/>
                          <w:color w:val="0B5294"/>
                          <w:spacing w:val="-4"/>
                          <w:sz w:val="24"/>
                          <w:szCs w:val="24"/>
                          <w:rtl/>
                        </w:rPr>
                        <w:t>ביעילות</w:t>
                      </w:r>
                      <w:r w:rsidRPr="00522DA3">
                        <w:rPr>
                          <w:rFonts w:cs="Tahoma"/>
                          <w:color w:val="0B5294"/>
                          <w:spacing w:val="-4"/>
                          <w:sz w:val="24"/>
                          <w:szCs w:val="24"/>
                          <w:rtl/>
                        </w:rPr>
                        <w:t xml:space="preserve">, </w:t>
                      </w:r>
                      <w:r w:rsidRPr="00522DA3">
                        <w:rPr>
                          <w:rFonts w:cs="Tahoma" w:hint="eastAsia"/>
                          <w:color w:val="0B5294"/>
                          <w:spacing w:val="-4"/>
                          <w:sz w:val="24"/>
                          <w:szCs w:val="24"/>
                          <w:rtl/>
                        </w:rPr>
                        <w:t>כי</w:t>
                      </w:r>
                      <w:r w:rsidRPr="00522DA3">
                        <w:rPr>
                          <w:rFonts w:cs="Tahoma"/>
                          <w:color w:val="0B5294"/>
                          <w:spacing w:val="-4"/>
                          <w:sz w:val="24"/>
                          <w:szCs w:val="24"/>
                          <w:rtl/>
                        </w:rPr>
                        <w:t xml:space="preserve"> </w:t>
                      </w:r>
                      <w:r w:rsidRPr="00522DA3">
                        <w:rPr>
                          <w:rFonts w:cs="Tahoma" w:hint="eastAsia"/>
                          <w:color w:val="0B5294"/>
                          <w:spacing w:val="-4"/>
                          <w:sz w:val="24"/>
                          <w:szCs w:val="24"/>
                          <w:rtl/>
                        </w:rPr>
                        <w:t>בביצוע</w:t>
                      </w:r>
                      <w:r w:rsidRPr="00522DA3">
                        <w:rPr>
                          <w:rFonts w:cs="Tahoma"/>
                          <w:color w:val="0B5294"/>
                          <w:spacing w:val="-4"/>
                          <w:sz w:val="24"/>
                          <w:szCs w:val="24"/>
                          <w:rtl/>
                        </w:rPr>
                        <w:t xml:space="preserve"> </w:t>
                      </w:r>
                      <w:r w:rsidRPr="00522DA3">
                        <w:rPr>
                          <w:rFonts w:cs="Tahoma" w:hint="eastAsia"/>
                          <w:color w:val="0B5294"/>
                          <w:spacing w:val="-4"/>
                          <w:sz w:val="24"/>
                          <w:szCs w:val="24"/>
                          <w:rtl/>
                        </w:rPr>
                        <w:t>ההליך</w:t>
                      </w:r>
                      <w:r w:rsidRPr="00522DA3">
                        <w:rPr>
                          <w:rFonts w:cs="Tahoma"/>
                          <w:color w:val="0B5294"/>
                          <w:spacing w:val="-4"/>
                          <w:sz w:val="24"/>
                          <w:szCs w:val="24"/>
                          <w:rtl/>
                        </w:rPr>
                        <w:t xml:space="preserve"> </w:t>
                      </w:r>
                      <w:r w:rsidRPr="00522DA3">
                        <w:rPr>
                          <w:rFonts w:cs="Tahoma" w:hint="eastAsia"/>
                          <w:color w:val="0B5294"/>
                          <w:spacing w:val="-4"/>
                          <w:sz w:val="24"/>
                          <w:szCs w:val="24"/>
                          <w:rtl/>
                        </w:rPr>
                        <w:t>היו</w:t>
                      </w:r>
                      <w:r w:rsidRPr="00522DA3">
                        <w:rPr>
                          <w:rFonts w:cs="Tahoma"/>
                          <w:color w:val="0B5294"/>
                          <w:spacing w:val="-4"/>
                          <w:sz w:val="24"/>
                          <w:szCs w:val="24"/>
                          <w:rtl/>
                        </w:rPr>
                        <w:t xml:space="preserve"> </w:t>
                      </w:r>
                      <w:r w:rsidRPr="00522DA3">
                        <w:rPr>
                          <w:rFonts w:cs="Tahoma" w:hint="eastAsia"/>
                          <w:color w:val="0B5294"/>
                          <w:spacing w:val="-4"/>
                          <w:sz w:val="24"/>
                          <w:szCs w:val="24"/>
                          <w:rtl/>
                        </w:rPr>
                        <w:t>עיכובים</w:t>
                      </w:r>
                      <w:r w:rsidRPr="00522DA3">
                        <w:rPr>
                          <w:rFonts w:cs="Tahoma"/>
                          <w:color w:val="0B5294"/>
                          <w:spacing w:val="-4"/>
                          <w:sz w:val="24"/>
                          <w:szCs w:val="24"/>
                          <w:rtl/>
                        </w:rPr>
                        <w:t xml:space="preserve"> </w:t>
                      </w:r>
                      <w:r w:rsidRPr="00522DA3">
                        <w:rPr>
                          <w:rFonts w:cs="Tahoma" w:hint="eastAsia"/>
                          <w:color w:val="0B5294"/>
                          <w:spacing w:val="-4"/>
                          <w:sz w:val="24"/>
                          <w:szCs w:val="24"/>
                          <w:rtl/>
                        </w:rPr>
                        <w:t>ארוכים</w:t>
                      </w:r>
                      <w:r w:rsidRPr="00522DA3">
                        <w:rPr>
                          <w:rFonts w:cs="Tahoma"/>
                          <w:color w:val="0B5294"/>
                          <w:spacing w:val="-4"/>
                          <w:sz w:val="24"/>
                          <w:szCs w:val="24"/>
                          <w:rtl/>
                        </w:rPr>
                        <w:t xml:space="preserve">, </w:t>
                      </w:r>
                      <w:r w:rsidRPr="00522DA3">
                        <w:rPr>
                          <w:rFonts w:cs="Tahoma" w:hint="eastAsia"/>
                          <w:color w:val="0B5294"/>
                          <w:spacing w:val="-4"/>
                          <w:sz w:val="24"/>
                          <w:szCs w:val="24"/>
                          <w:rtl/>
                        </w:rPr>
                        <w:t>וכי</w:t>
                      </w:r>
                      <w:r w:rsidRPr="00522DA3">
                        <w:rPr>
                          <w:rFonts w:cs="Tahoma"/>
                          <w:color w:val="0B5294"/>
                          <w:spacing w:val="-4"/>
                          <w:sz w:val="24"/>
                          <w:szCs w:val="24"/>
                          <w:rtl/>
                        </w:rPr>
                        <w:t xml:space="preserve"> </w:t>
                      </w:r>
                      <w:r w:rsidRPr="00522DA3">
                        <w:rPr>
                          <w:rFonts w:cs="Tahoma" w:hint="eastAsia"/>
                          <w:color w:val="0B5294"/>
                          <w:spacing w:val="-4"/>
                          <w:sz w:val="24"/>
                          <w:szCs w:val="24"/>
                          <w:rtl/>
                        </w:rPr>
                        <w:t>המכרז</w:t>
                      </w:r>
                      <w:r w:rsidRPr="00522DA3">
                        <w:rPr>
                          <w:rFonts w:cs="Tahoma"/>
                          <w:color w:val="0B5294"/>
                          <w:spacing w:val="-4"/>
                          <w:sz w:val="24"/>
                          <w:szCs w:val="24"/>
                          <w:rtl/>
                        </w:rPr>
                        <w:t xml:space="preserve"> </w:t>
                      </w:r>
                      <w:r w:rsidRPr="00522DA3">
                        <w:rPr>
                          <w:rFonts w:cs="Tahoma" w:hint="eastAsia"/>
                          <w:color w:val="0B5294"/>
                          <w:spacing w:val="-4"/>
                          <w:sz w:val="24"/>
                          <w:szCs w:val="24"/>
                          <w:rtl/>
                        </w:rPr>
                        <w:t>טרם</w:t>
                      </w:r>
                      <w:r w:rsidRPr="00522DA3">
                        <w:rPr>
                          <w:rFonts w:cs="Tahoma"/>
                          <w:color w:val="0B5294"/>
                          <w:spacing w:val="-4"/>
                          <w:sz w:val="24"/>
                          <w:szCs w:val="24"/>
                          <w:rtl/>
                        </w:rPr>
                        <w:t xml:space="preserve"> </w:t>
                      </w:r>
                      <w:r w:rsidRPr="00522DA3">
                        <w:rPr>
                          <w:rFonts w:cs="Tahoma" w:hint="eastAsia"/>
                          <w:color w:val="0B5294"/>
                          <w:spacing w:val="-4"/>
                          <w:sz w:val="24"/>
                          <w:szCs w:val="24"/>
                          <w:rtl/>
                        </w:rPr>
                        <w:t>בוצע</w:t>
                      </w:r>
                      <w:r w:rsidRPr="00522DA3">
                        <w:rPr>
                          <w:rFonts w:cs="Tahoma"/>
                          <w:color w:val="0B5294"/>
                          <w:spacing w:val="-4"/>
                          <w:sz w:val="24"/>
                          <w:szCs w:val="24"/>
                          <w:rtl/>
                        </w:rPr>
                        <w:t xml:space="preserve"> - </w:t>
                      </w:r>
                      <w:r w:rsidRPr="00522DA3">
                        <w:rPr>
                          <w:rFonts w:cs="Tahoma" w:hint="eastAsia"/>
                          <w:color w:val="0B5294"/>
                          <w:spacing w:val="-4"/>
                          <w:sz w:val="24"/>
                          <w:szCs w:val="24"/>
                          <w:rtl/>
                        </w:rPr>
                        <w:t>ובד</w:t>
                      </w:r>
                      <w:r w:rsidRPr="00522DA3">
                        <w:rPr>
                          <w:rFonts w:cs="Tahoma"/>
                          <w:color w:val="0B5294"/>
                          <w:spacing w:val="-4"/>
                          <w:sz w:val="24"/>
                          <w:szCs w:val="24"/>
                          <w:rtl/>
                        </w:rPr>
                        <w:t xml:space="preserve"> </w:t>
                      </w:r>
                      <w:r w:rsidRPr="00522DA3">
                        <w:rPr>
                          <w:rFonts w:cs="Tahoma" w:hint="eastAsia"/>
                          <w:color w:val="0B5294"/>
                          <w:spacing w:val="-4"/>
                          <w:sz w:val="24"/>
                          <w:szCs w:val="24"/>
                          <w:rtl/>
                        </w:rPr>
                        <w:t>בבד</w:t>
                      </w:r>
                      <w:r w:rsidRPr="00522DA3">
                        <w:rPr>
                          <w:rFonts w:cs="Tahoma"/>
                          <w:color w:val="0B5294"/>
                          <w:spacing w:val="-4"/>
                          <w:sz w:val="24"/>
                          <w:szCs w:val="24"/>
                          <w:rtl/>
                        </w:rPr>
                        <w:t xml:space="preserve"> </w:t>
                      </w:r>
                      <w:r w:rsidRPr="00522DA3">
                        <w:rPr>
                          <w:rFonts w:cs="Tahoma" w:hint="eastAsia"/>
                          <w:color w:val="0B5294"/>
                          <w:spacing w:val="-4"/>
                          <w:sz w:val="24"/>
                          <w:szCs w:val="24"/>
                          <w:rtl/>
                        </w:rPr>
                        <w:t>נמשכה</w:t>
                      </w:r>
                      <w:r w:rsidRPr="00522DA3">
                        <w:rPr>
                          <w:rFonts w:cs="Tahoma"/>
                          <w:color w:val="0B5294"/>
                          <w:spacing w:val="-4"/>
                          <w:sz w:val="24"/>
                          <w:szCs w:val="24"/>
                          <w:rtl/>
                        </w:rPr>
                        <w:t xml:space="preserve"> </w:t>
                      </w:r>
                      <w:r w:rsidRPr="00522DA3">
                        <w:rPr>
                          <w:rFonts w:cs="Tahoma" w:hint="eastAsia"/>
                          <w:color w:val="0B5294"/>
                          <w:spacing w:val="-4"/>
                          <w:sz w:val="24"/>
                          <w:szCs w:val="24"/>
                          <w:rtl/>
                        </w:rPr>
                        <w:t>העסקתו</w:t>
                      </w:r>
                      <w:r w:rsidRPr="00522DA3">
                        <w:rPr>
                          <w:rFonts w:cs="Tahoma"/>
                          <w:color w:val="0B5294"/>
                          <w:spacing w:val="-4"/>
                          <w:sz w:val="24"/>
                          <w:szCs w:val="24"/>
                          <w:rtl/>
                        </w:rPr>
                        <w:t xml:space="preserve"> </w:t>
                      </w:r>
                      <w:r w:rsidRPr="00522DA3">
                        <w:rPr>
                          <w:rFonts w:cs="Tahoma" w:hint="eastAsia"/>
                          <w:color w:val="0B5294"/>
                          <w:spacing w:val="-4"/>
                          <w:sz w:val="24"/>
                          <w:szCs w:val="24"/>
                          <w:rtl/>
                        </w:rPr>
                        <w:t>של</w:t>
                      </w:r>
                      <w:r w:rsidRPr="00522DA3">
                        <w:rPr>
                          <w:rFonts w:cs="Tahoma"/>
                          <w:color w:val="0B5294"/>
                          <w:spacing w:val="-4"/>
                          <w:sz w:val="24"/>
                          <w:szCs w:val="24"/>
                          <w:rtl/>
                        </w:rPr>
                        <w:t xml:space="preserve"> </w:t>
                      </w:r>
                      <w:r w:rsidRPr="00522DA3">
                        <w:rPr>
                          <w:rFonts w:cs="Tahoma" w:hint="eastAsia"/>
                          <w:color w:val="0B5294"/>
                          <w:spacing w:val="-4"/>
                          <w:sz w:val="24"/>
                          <w:szCs w:val="24"/>
                          <w:rtl/>
                        </w:rPr>
                        <w:t>עו</w:t>
                      </w:r>
                      <w:r w:rsidRPr="00522DA3">
                        <w:rPr>
                          <w:rFonts w:cs="Tahoma"/>
                          <w:color w:val="0B5294"/>
                          <w:spacing w:val="-4"/>
                          <w:sz w:val="24"/>
                          <w:szCs w:val="24"/>
                          <w:rtl/>
                        </w:rPr>
                        <w:t>"</w:t>
                      </w:r>
                      <w:r w:rsidRPr="00522DA3">
                        <w:rPr>
                          <w:rFonts w:cs="Tahoma" w:hint="eastAsia"/>
                          <w:color w:val="0B5294"/>
                          <w:spacing w:val="-4"/>
                          <w:sz w:val="24"/>
                          <w:szCs w:val="24"/>
                          <w:rtl/>
                        </w:rPr>
                        <w:t>ד</w:t>
                      </w:r>
                      <w:r w:rsidRPr="00522DA3">
                        <w:rPr>
                          <w:rFonts w:cs="Tahoma"/>
                          <w:color w:val="0B5294"/>
                          <w:spacing w:val="-4"/>
                          <w:sz w:val="24"/>
                          <w:szCs w:val="24"/>
                          <w:rtl/>
                        </w:rPr>
                        <w:t xml:space="preserve"> </w:t>
                      </w:r>
                      <w:r w:rsidRPr="00522DA3">
                        <w:rPr>
                          <w:rFonts w:cs="Tahoma" w:hint="eastAsia"/>
                          <w:color w:val="0B5294"/>
                          <w:spacing w:val="-4"/>
                          <w:sz w:val="24"/>
                          <w:szCs w:val="24"/>
                          <w:rtl/>
                        </w:rPr>
                        <w:t>שחם</w:t>
                      </w:r>
                      <w:r w:rsidRPr="00522DA3">
                        <w:rPr>
                          <w:rFonts w:cs="Tahoma"/>
                          <w:color w:val="0B5294"/>
                          <w:spacing w:val="-4"/>
                          <w:sz w:val="24"/>
                          <w:szCs w:val="24"/>
                          <w:rtl/>
                        </w:rPr>
                        <w:t xml:space="preserve"> </w:t>
                      </w:r>
                      <w:r w:rsidRPr="00522DA3">
                        <w:rPr>
                          <w:rFonts w:cs="Tahoma" w:hint="eastAsia"/>
                          <w:color w:val="0B5294"/>
                          <w:spacing w:val="-4"/>
                          <w:sz w:val="24"/>
                          <w:szCs w:val="24"/>
                          <w:rtl/>
                        </w:rPr>
                        <w:t>במשרה</w:t>
                      </w:r>
                    </w:p>
                    <w:p w:rsidR="00522DA3" w:rsidRPr="00373C5D" w:rsidP="00522DA3">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99896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631112" w:rsidR="00B810C6">
        <w:rPr>
          <w:rFonts w:eastAsiaTheme="minorHAnsi" w:hint="cs"/>
          <w:rtl/>
        </w:rPr>
        <w:t xml:space="preserve">הביקורת העלתה כי הרשות לא ניהלה את ההליך </w:t>
      </w:r>
      <w:r w:rsidRPr="00631112" w:rsidR="00B810C6">
        <w:rPr>
          <w:rFonts w:eastAsiaTheme="minorHAnsi" w:hint="cs"/>
          <w:rtl/>
        </w:rPr>
        <w:t>המכרזי</w:t>
      </w:r>
      <w:r w:rsidRPr="00631112" w:rsidR="00B810C6">
        <w:rPr>
          <w:rFonts w:eastAsiaTheme="minorHAnsi" w:hint="cs"/>
          <w:rtl/>
        </w:rPr>
        <w:t xml:space="preserve"> למשרה זו ביעילות, כי בביצוע ההליך היו עיכובים ארוכים, וכי המכרז טרם בוצע - ובד בבד נמשכה העסקתו של עו"ד שחם במשרה. יצוין כי על פי מסמך פנימי של הרשות, אי-אפשר להאריך את העסקתו של עובד בן יותר מ-</w:t>
      </w:r>
      <w:r w:rsidRPr="00631112" w:rsidR="00B810C6">
        <w:rPr>
          <w:rFonts w:eastAsiaTheme="minorHAnsi"/>
          <w:rtl/>
        </w:rPr>
        <w:t xml:space="preserve">70 </w:t>
      </w:r>
      <w:r w:rsidRPr="00631112" w:rsidR="00B810C6">
        <w:rPr>
          <w:rFonts w:eastAsiaTheme="minorHAnsi" w:hint="cs"/>
          <w:rtl/>
        </w:rPr>
        <w:t>ללא אישור הממונה על השכר, ובמועד סיום הביקורת היה עו"ד שחם מעל לגיל זה. לדעת משרד מבקר המדינה, על הרשות לקדם בהקדם מכרז למינוי יועץ משפטי חדש.</w:t>
      </w:r>
    </w:p>
    <w:p w:rsidR="00B810C6" w:rsidRPr="008A5368" w:rsidP="00BA29BD">
      <w:pPr>
        <w:pStyle w:val="KOT7"/>
        <w:rPr>
          <w:rtl/>
        </w:rPr>
      </w:pPr>
      <w:r w:rsidRPr="008A5368">
        <w:rPr>
          <w:rFonts w:hint="cs"/>
          <w:rtl/>
        </w:rPr>
        <w:t>סמנכ"ל למסחר ופיתוח עסקי - יורם שפירא</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סמנכ"ל למסחר ופיתוח עסקי הוא חבר בהנהלה הבכירה של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ושותף בקביעת יעדיה ומדיניותה. במסגרת תפקידו הוא ממונה על המדיניות ועל האסטרטגיה העסקית והמסחרית של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לרבות תכניות עסקיות. הוא אחראי, בין היתר, ליזום תכניות רב-שנתיות לפיתוח עסקי </w:t>
      </w:r>
      <w:r w:rsidRPr="00631112">
        <w:rPr>
          <w:rFonts w:ascii="Tahoma" w:hAnsi="Tahoma" w:eastAsiaTheme="minorHAnsi" w:cs="Tahoma" w:hint="cs"/>
          <w:sz w:val="17"/>
          <w:szCs w:val="17"/>
          <w:rtl/>
        </w:rPr>
        <w:t>ברש"ת</w:t>
      </w:r>
      <w:r w:rsidRPr="00631112">
        <w:rPr>
          <w:rFonts w:ascii="Tahoma" w:hAnsi="Tahoma" w:eastAsiaTheme="minorHAnsi" w:cs="Tahoma" w:hint="cs"/>
          <w:sz w:val="17"/>
          <w:szCs w:val="17"/>
          <w:rtl/>
        </w:rPr>
        <w:t xml:space="preserve">, לקידומן וליישומן, כדי ליצור גיוון במקורות ההכנסה של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ולהביא למימוש </w:t>
      </w:r>
      <w:r w:rsidRPr="00631112">
        <w:rPr>
          <w:rFonts w:ascii="Tahoma" w:hAnsi="Tahoma" w:eastAsiaTheme="minorHAnsi" w:cs="Tahoma" w:hint="cs"/>
          <w:sz w:val="17"/>
          <w:szCs w:val="17"/>
          <w:rtl/>
        </w:rPr>
        <w:t>מירבי</w:t>
      </w:r>
      <w:r w:rsidRPr="00631112">
        <w:rPr>
          <w:rFonts w:ascii="Tahoma" w:hAnsi="Tahoma" w:eastAsiaTheme="minorHAnsi" w:cs="Tahoma" w:hint="cs"/>
          <w:sz w:val="17"/>
          <w:szCs w:val="17"/>
          <w:rtl/>
        </w:rPr>
        <w:t xml:space="preserve"> של פוטנציאל ההכנסות שלה.</w:t>
      </w:r>
    </w:p>
    <w:p w:rsidR="00B810C6" w:rsidRPr="00631112" w:rsidP="00BA29BD">
      <w:pPr>
        <w:spacing w:after="240" w:line="240" w:lineRule="exact"/>
        <w:ind w:right="2268"/>
        <w:jc w:val="both"/>
        <w:rPr>
          <w:rFonts w:ascii="Tahoma" w:hAnsi="Tahoma" w:eastAsiaTheme="minorHAnsi" w:cs="Tahoma"/>
          <w:sz w:val="17"/>
          <w:szCs w:val="17"/>
          <w:rtl/>
        </w:rPr>
      </w:pPr>
      <w:r w:rsidRPr="00631112">
        <w:rPr>
          <w:rFonts w:ascii="Tahoma" w:hAnsi="Tahoma" w:eastAsiaTheme="minorHAnsi" w:cs="Tahoma"/>
          <w:sz w:val="17"/>
          <w:szCs w:val="17"/>
          <w:rtl/>
        </w:rPr>
        <w:t>ב</w:t>
      </w:r>
      <w:r w:rsidRPr="00631112">
        <w:rPr>
          <w:rFonts w:ascii="Tahoma" w:hAnsi="Tahoma" w:eastAsiaTheme="minorHAnsi" w:cs="Tahoma" w:hint="cs"/>
          <w:sz w:val="17"/>
          <w:szCs w:val="17"/>
          <w:rtl/>
        </w:rPr>
        <w:t>מרץ</w:t>
      </w:r>
      <w:r w:rsidRPr="00631112">
        <w:rPr>
          <w:rFonts w:ascii="Tahoma" w:hAnsi="Tahoma" w:eastAsiaTheme="minorHAnsi" w:cs="Tahoma"/>
          <w:sz w:val="17"/>
          <w:szCs w:val="17"/>
          <w:rtl/>
        </w:rPr>
        <w:t xml:space="preserve"> 2011 </w:t>
      </w:r>
      <w:r w:rsidRPr="00631112">
        <w:rPr>
          <w:rFonts w:ascii="Tahoma" w:hAnsi="Tahoma" w:eastAsiaTheme="minorHAnsi" w:cs="Tahoma" w:hint="cs"/>
          <w:sz w:val="17"/>
          <w:szCs w:val="17"/>
          <w:rtl/>
        </w:rPr>
        <w:t>מונה</w:t>
      </w:r>
      <w:r w:rsidRPr="00631112">
        <w:rPr>
          <w:rFonts w:ascii="Tahoma" w:hAnsi="Tahoma" w:eastAsiaTheme="minorHAnsi" w:cs="Tahoma"/>
          <w:sz w:val="17"/>
          <w:szCs w:val="17"/>
          <w:rtl/>
        </w:rPr>
        <w:t xml:space="preserve"> מר </w:t>
      </w:r>
      <w:r w:rsidRPr="00631112">
        <w:rPr>
          <w:rFonts w:ascii="Tahoma" w:hAnsi="Tahoma" w:eastAsiaTheme="minorHAnsi" w:cs="Tahoma" w:hint="cs"/>
          <w:sz w:val="17"/>
          <w:szCs w:val="17"/>
          <w:rtl/>
        </w:rPr>
        <w:t>יורם שפירא על ידי ההנהלה הקודמת</w:t>
      </w:r>
      <w:r w:rsidRPr="00631112">
        <w:rPr>
          <w:rFonts w:ascii="Tahoma" w:hAnsi="Tahoma" w:eastAsiaTheme="minorHAnsi" w:cs="Tahoma"/>
          <w:sz w:val="17"/>
          <w:szCs w:val="17"/>
          <w:rtl/>
        </w:rPr>
        <w:t xml:space="preserve"> לתפקיד </w:t>
      </w:r>
      <w:r w:rsidRPr="00631112">
        <w:rPr>
          <w:rFonts w:ascii="Tahoma" w:hAnsi="Tahoma" w:eastAsiaTheme="minorHAnsi" w:cs="Tahoma" w:hint="cs"/>
          <w:sz w:val="17"/>
          <w:szCs w:val="17"/>
          <w:rtl/>
        </w:rPr>
        <w:t xml:space="preserve">הסמנכ"ל למסחר </w:t>
      </w:r>
      <w:r w:rsidRPr="00631112">
        <w:rPr>
          <w:rFonts w:ascii="Tahoma" w:hAnsi="Tahoma" w:eastAsiaTheme="minorHAnsi" w:cs="Tahoma"/>
          <w:sz w:val="17"/>
          <w:szCs w:val="17"/>
          <w:rtl/>
        </w:rPr>
        <w:t>ב</w:t>
      </w:r>
      <w:r w:rsidRPr="00631112">
        <w:rPr>
          <w:rFonts w:ascii="Tahoma" w:hAnsi="Tahoma" w:eastAsiaTheme="minorHAnsi" w:cs="Tahoma" w:hint="cs"/>
          <w:sz w:val="17"/>
          <w:szCs w:val="17"/>
          <w:rtl/>
        </w:rPr>
        <w:t xml:space="preserve">אמצעות </w:t>
      </w:r>
      <w:r w:rsidRPr="00631112">
        <w:rPr>
          <w:rFonts w:ascii="Tahoma" w:hAnsi="Tahoma" w:eastAsiaTheme="minorHAnsi" w:cs="Tahoma"/>
          <w:sz w:val="17"/>
          <w:szCs w:val="17"/>
          <w:rtl/>
        </w:rPr>
        <w:t xml:space="preserve">מינוי בפועל. במכתב ההמלצה </w:t>
      </w:r>
      <w:r w:rsidRPr="00631112">
        <w:rPr>
          <w:rFonts w:ascii="Tahoma" w:hAnsi="Tahoma" w:eastAsiaTheme="minorHAnsi" w:cs="Tahoma" w:hint="cs"/>
          <w:sz w:val="17"/>
          <w:szCs w:val="17"/>
          <w:rtl/>
        </w:rPr>
        <w:t>ע</w:t>
      </w:r>
      <w:r w:rsidRPr="00631112">
        <w:rPr>
          <w:rFonts w:ascii="Tahoma" w:hAnsi="Tahoma" w:eastAsiaTheme="minorHAnsi" w:cs="Tahoma"/>
          <w:sz w:val="17"/>
          <w:szCs w:val="17"/>
          <w:rtl/>
        </w:rPr>
        <w:t>ל</w:t>
      </w:r>
      <w:r w:rsidRPr="00631112">
        <w:rPr>
          <w:rFonts w:ascii="Tahoma" w:hAnsi="Tahoma" w:eastAsiaTheme="minorHAnsi" w:cs="Tahoma" w:hint="cs"/>
          <w:sz w:val="17"/>
          <w:szCs w:val="17"/>
          <w:rtl/>
        </w:rPr>
        <w:t xml:space="preserve"> ה</w:t>
      </w:r>
      <w:r w:rsidRPr="00631112">
        <w:rPr>
          <w:rFonts w:ascii="Tahoma" w:hAnsi="Tahoma" w:eastAsiaTheme="minorHAnsi" w:cs="Tahoma"/>
          <w:sz w:val="17"/>
          <w:szCs w:val="17"/>
          <w:rtl/>
        </w:rPr>
        <w:t xml:space="preserve">מינוי נכתב כי הוחלט על </w:t>
      </w:r>
      <w:r w:rsidRPr="00631112">
        <w:rPr>
          <w:rFonts w:ascii="Tahoma" w:hAnsi="Tahoma" w:eastAsiaTheme="minorHAnsi" w:cs="Tahoma" w:hint="cs"/>
          <w:sz w:val="17"/>
          <w:szCs w:val="17"/>
          <w:rtl/>
        </w:rPr>
        <w:t>מינוי מר שפירא במינוי בפועל וכי הרשות שבעת רצון מעבודתו בהיותו ממלא מקום הסמנכ"ל למסחר.</w:t>
      </w:r>
      <w:r w:rsidRPr="00631112">
        <w:rPr>
          <w:rFonts w:ascii="Tahoma" w:hAnsi="Tahoma" w:eastAsiaTheme="minorHAnsi" w:cs="Tahoma"/>
          <w:sz w:val="17"/>
          <w:szCs w:val="17"/>
          <w:rtl/>
        </w:rPr>
        <w:t xml:space="preserve"> </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 xml:space="preserve">הביקורת העלתה כי במאי 2012 חתמו המנכ"ל, הסמנכ"ל </w:t>
      </w:r>
      <w:r w:rsidRPr="00631112">
        <w:rPr>
          <w:rFonts w:eastAsiaTheme="minorHAnsi" w:hint="cs"/>
          <w:rtl/>
        </w:rPr>
        <w:t>למינהל</w:t>
      </w:r>
      <w:r w:rsidRPr="00631112">
        <w:rPr>
          <w:rFonts w:eastAsiaTheme="minorHAnsi" w:hint="cs"/>
          <w:rtl/>
        </w:rPr>
        <w:t xml:space="preserve"> דאז, והיועץ המשפטי על טופס שבו צוין שמו של מר שפירא, ונכתב בו בכתב יד כי הם מאריכים את המינוי בפועל בשישה חודשים. בניגוד לנקבע בנוהל מינוי בפועל, לא נמצאה בקשה מנומקת של הסמנכ"ל </w:t>
      </w:r>
      <w:r w:rsidRPr="00631112">
        <w:rPr>
          <w:rFonts w:eastAsiaTheme="minorHAnsi" w:hint="cs"/>
          <w:rtl/>
        </w:rPr>
        <w:t>למינהל</w:t>
      </w:r>
      <w:r w:rsidRPr="00631112">
        <w:rPr>
          <w:rFonts w:eastAsiaTheme="minorHAnsi" w:hint="cs"/>
          <w:rtl/>
        </w:rPr>
        <w:t xml:space="preserve"> להארכת המינוי, ולא נמצא פרוטוקול של הוועדה הכולל את הנימוקים להארכת המינוי בפועל. יצוין כי בפברואר 2014 שוב הוארך המינוי בפועל.</w:t>
      </w:r>
    </w:p>
    <w:p w:rsidR="00B810C6" w:rsidRPr="00631112" w:rsidP="00BA29BD">
      <w:pPr>
        <w:spacing w:before="180" w:line="240" w:lineRule="exact"/>
        <w:ind w:right="2268"/>
        <w:jc w:val="both"/>
        <w:rPr>
          <w:rFonts w:ascii="Tahoma" w:hAnsi="Tahoma" w:eastAsiaTheme="minorHAnsi" w:cs="Tahoma"/>
          <w:sz w:val="17"/>
          <w:szCs w:val="17"/>
          <w:rtl/>
        </w:rPr>
      </w:pPr>
      <w:r w:rsidRPr="00631112">
        <w:rPr>
          <w:rFonts w:ascii="Tahoma" w:hAnsi="Tahoma" w:eastAsiaTheme="minorHAnsi" w:cs="Tahoma"/>
          <w:sz w:val="17"/>
          <w:szCs w:val="17"/>
          <w:rtl/>
        </w:rPr>
        <w:t xml:space="preserve">הנהלת </w:t>
      </w:r>
      <w:r w:rsidRPr="00631112">
        <w:rPr>
          <w:rFonts w:ascii="Tahoma" w:hAnsi="Tahoma" w:eastAsiaTheme="minorHAnsi" w:cs="Tahoma"/>
          <w:sz w:val="17"/>
          <w:szCs w:val="17"/>
          <w:rtl/>
        </w:rPr>
        <w:t>רש"ת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 xml:space="preserve">ציינה בתשובתה </w:t>
      </w:r>
      <w:r w:rsidRPr="00631112">
        <w:rPr>
          <w:rFonts w:ascii="Tahoma" w:hAnsi="Tahoma" w:eastAsiaTheme="minorHAnsi" w:cs="Tahoma"/>
          <w:sz w:val="17"/>
          <w:szCs w:val="17"/>
          <w:rtl/>
        </w:rPr>
        <w:t>כי</w:t>
      </w:r>
      <w:r w:rsidRPr="00631112">
        <w:rPr>
          <w:rFonts w:ascii="Tahoma" w:hAnsi="Tahoma" w:eastAsiaTheme="minorHAnsi" w:cs="Tahoma" w:hint="cs"/>
          <w:sz w:val="17"/>
          <w:szCs w:val="17"/>
          <w:rtl/>
        </w:rPr>
        <w:t xml:space="preserve"> הארכת מינויו בפועל של מר שפירא אושרה על ידי הגורמים המוסמכים כך שברמה המהותית אושר המינוי כדין ונחיצותו נדונה על ידי הגורמים הרלוונטיים לכך, וכי היא מקבלת את ההערה לגבי אופן יישום הנוהל לגבי מינוי בפועל.</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sz w:val="17"/>
          <w:szCs w:val="17"/>
          <w:rtl/>
        </w:rPr>
        <w:t>ב</w:t>
      </w:r>
      <w:r w:rsidRPr="00631112">
        <w:rPr>
          <w:rFonts w:ascii="Tahoma" w:hAnsi="Tahoma" w:eastAsiaTheme="minorHAnsi" w:cs="Tahoma" w:hint="cs"/>
          <w:sz w:val="17"/>
          <w:szCs w:val="17"/>
          <w:rtl/>
        </w:rPr>
        <w:t>נובמבר</w:t>
      </w:r>
      <w:r w:rsidRPr="00631112">
        <w:rPr>
          <w:rFonts w:ascii="Tahoma" w:hAnsi="Tahoma" w:eastAsiaTheme="minorHAnsi" w:cs="Tahoma"/>
          <w:sz w:val="17"/>
          <w:szCs w:val="17"/>
          <w:rtl/>
        </w:rPr>
        <w:t xml:space="preserve"> 201</w:t>
      </w:r>
      <w:r w:rsidRPr="00631112">
        <w:rPr>
          <w:rFonts w:ascii="Tahoma" w:hAnsi="Tahoma" w:eastAsiaTheme="minorHAnsi" w:cs="Tahoma" w:hint="cs"/>
          <w:sz w:val="17"/>
          <w:szCs w:val="17"/>
          <w:rtl/>
        </w:rPr>
        <w:t>3</w:t>
      </w:r>
      <w:r w:rsidRPr="00631112">
        <w:rPr>
          <w:rFonts w:ascii="Tahoma" w:hAnsi="Tahoma" w:eastAsiaTheme="minorHAnsi" w:cs="Tahoma"/>
          <w:sz w:val="17"/>
          <w:szCs w:val="17"/>
          <w:rtl/>
        </w:rPr>
        <w:t xml:space="preserve"> פרסמה </w:t>
      </w:r>
      <w:r w:rsidRPr="00631112">
        <w:rPr>
          <w:rFonts w:ascii="Tahoma" w:hAnsi="Tahoma" w:eastAsiaTheme="minorHAnsi" w:cs="Tahoma"/>
          <w:sz w:val="17"/>
          <w:szCs w:val="17"/>
          <w:rtl/>
        </w:rPr>
        <w:t>רש"ת</w:t>
      </w:r>
      <w:r w:rsidRPr="00631112">
        <w:rPr>
          <w:rFonts w:ascii="Tahoma" w:hAnsi="Tahoma" w:eastAsiaTheme="minorHAnsi" w:cs="Tahoma"/>
          <w:sz w:val="17"/>
          <w:szCs w:val="17"/>
          <w:rtl/>
        </w:rPr>
        <w:t xml:space="preserve"> מכרז פנימי לתפקיד </w:t>
      </w:r>
      <w:r w:rsidRPr="00631112">
        <w:rPr>
          <w:rFonts w:ascii="Tahoma" w:hAnsi="Tahoma" w:eastAsiaTheme="minorHAnsi" w:cs="Tahoma" w:hint="cs"/>
          <w:sz w:val="17"/>
          <w:szCs w:val="17"/>
          <w:rtl/>
        </w:rPr>
        <w:t>הסמנכ"ל למסחר</w:t>
      </w:r>
      <w:r w:rsidRPr="00631112">
        <w:rPr>
          <w:rFonts w:ascii="Tahoma" w:hAnsi="Tahoma" w:eastAsiaTheme="minorHAnsi" w:cs="Tahoma"/>
          <w:sz w:val="17"/>
          <w:szCs w:val="17"/>
          <w:rtl/>
        </w:rPr>
        <w:t>.</w:t>
      </w:r>
      <w:r w:rsidRPr="00631112">
        <w:rPr>
          <w:rFonts w:ascii="Tahoma" w:hAnsi="Tahoma" w:eastAsiaTheme="minorHAnsi" w:cs="Tahoma" w:hint="cs"/>
          <w:sz w:val="17"/>
          <w:szCs w:val="17"/>
          <w:rtl/>
        </w:rPr>
        <w:t xml:space="preserve"> </w:t>
      </w:r>
      <w:r w:rsidRPr="00631112">
        <w:rPr>
          <w:rFonts w:ascii="Tahoma" w:hAnsi="Tahoma" w:eastAsiaTheme="minorHAnsi" w:cs="Tahoma"/>
          <w:sz w:val="17"/>
          <w:szCs w:val="17"/>
          <w:rtl/>
        </w:rPr>
        <w:t>מעיון בדרישות הסף לתפקיד כפי שפורסמו ב</w:t>
      </w:r>
      <w:r w:rsidRPr="00631112">
        <w:rPr>
          <w:rFonts w:ascii="Tahoma" w:hAnsi="Tahoma" w:eastAsiaTheme="minorHAnsi" w:cs="Tahoma" w:hint="cs"/>
          <w:sz w:val="17"/>
          <w:szCs w:val="17"/>
          <w:rtl/>
        </w:rPr>
        <w:t>מ</w:t>
      </w:r>
      <w:r w:rsidRPr="00631112">
        <w:rPr>
          <w:rFonts w:ascii="Tahoma" w:hAnsi="Tahoma" w:eastAsiaTheme="minorHAnsi" w:cs="Tahoma"/>
          <w:sz w:val="17"/>
          <w:szCs w:val="17"/>
          <w:rtl/>
        </w:rPr>
        <w:t xml:space="preserve">כרז עולה כי </w:t>
      </w:r>
      <w:r w:rsidRPr="00631112">
        <w:rPr>
          <w:rFonts w:ascii="Tahoma" w:hAnsi="Tahoma" w:eastAsiaTheme="minorHAnsi" w:cs="Tahoma" w:hint="cs"/>
          <w:sz w:val="17"/>
          <w:szCs w:val="17"/>
          <w:rtl/>
        </w:rPr>
        <w:t xml:space="preserve">הן </w:t>
      </w:r>
      <w:r w:rsidRPr="00631112">
        <w:rPr>
          <w:rFonts w:ascii="Tahoma" w:hAnsi="Tahoma" w:eastAsiaTheme="minorHAnsi" w:cs="Tahoma"/>
          <w:sz w:val="17"/>
          <w:szCs w:val="17"/>
          <w:rtl/>
        </w:rPr>
        <w:t xml:space="preserve">כוללות תואר אקדמי </w:t>
      </w:r>
      <w:r w:rsidRPr="00631112">
        <w:rPr>
          <w:rFonts w:ascii="Tahoma" w:hAnsi="Tahoma" w:eastAsiaTheme="minorHAnsi" w:cs="Tahoma" w:hint="cs"/>
          <w:sz w:val="17"/>
          <w:szCs w:val="17"/>
          <w:rtl/>
        </w:rPr>
        <w:t>בכלכלה או במנהל עסקים או במשפטים או בהנדסה</w:t>
      </w:r>
      <w:r w:rsidRPr="00631112">
        <w:rPr>
          <w:rFonts w:ascii="Tahoma" w:hAnsi="Tahoma" w:eastAsiaTheme="minorHAnsi" w:cs="Tahoma"/>
          <w:sz w:val="17"/>
          <w:szCs w:val="17"/>
          <w:rtl/>
        </w:rPr>
        <w:t>, ניסיון ניהולי של</w:t>
      </w:r>
      <w:r w:rsidRPr="00631112">
        <w:rPr>
          <w:rFonts w:ascii="Tahoma" w:hAnsi="Tahoma" w:eastAsiaTheme="minorHAnsi" w:cs="Tahoma" w:hint="cs"/>
          <w:sz w:val="17"/>
          <w:szCs w:val="17"/>
          <w:rtl/>
        </w:rPr>
        <w:t xml:space="preserve"> חמש </w:t>
      </w:r>
      <w:r w:rsidRPr="00631112">
        <w:rPr>
          <w:rFonts w:ascii="Tahoma" w:hAnsi="Tahoma" w:eastAsiaTheme="minorHAnsi" w:cs="Tahoma"/>
          <w:sz w:val="17"/>
          <w:szCs w:val="17"/>
          <w:rtl/>
        </w:rPr>
        <w:t xml:space="preserve">שנים לפחות </w:t>
      </w:r>
      <w:r w:rsidRPr="00631112">
        <w:rPr>
          <w:rFonts w:ascii="Tahoma" w:hAnsi="Tahoma" w:eastAsiaTheme="minorHAnsi" w:cs="Tahoma" w:hint="cs"/>
          <w:sz w:val="17"/>
          <w:szCs w:val="17"/>
          <w:rtl/>
        </w:rPr>
        <w:t>בתחומי יזמות עסקית ופיתוח עסקי</w:t>
      </w:r>
      <w:r w:rsidRPr="00631112">
        <w:rPr>
          <w:rFonts w:ascii="Tahoma" w:hAnsi="Tahoma" w:eastAsiaTheme="minorHAnsi" w:cs="Tahoma"/>
          <w:sz w:val="17"/>
          <w:szCs w:val="17"/>
          <w:rtl/>
        </w:rPr>
        <w:t xml:space="preserve">, כושר ניהול </w:t>
      </w:r>
      <w:r w:rsidRPr="00631112">
        <w:rPr>
          <w:rFonts w:ascii="Tahoma" w:hAnsi="Tahoma" w:eastAsiaTheme="minorHAnsi" w:cs="Tahoma" w:hint="cs"/>
          <w:sz w:val="17"/>
          <w:szCs w:val="17"/>
          <w:rtl/>
        </w:rPr>
        <w:t>משא ומתן</w:t>
      </w:r>
      <w:r w:rsidRPr="00631112">
        <w:rPr>
          <w:rFonts w:ascii="Tahoma" w:hAnsi="Tahoma" w:eastAsiaTheme="minorHAnsi" w:cs="Tahoma"/>
          <w:sz w:val="17"/>
          <w:szCs w:val="17"/>
          <w:rtl/>
        </w:rPr>
        <w:t xml:space="preserve"> בדרג בכיר, ידיעת השפה האנגלית ועוד. מעיון במסמכי המכרז עולה כי מר </w:t>
      </w:r>
      <w:r w:rsidRPr="00631112">
        <w:rPr>
          <w:rFonts w:ascii="Tahoma" w:hAnsi="Tahoma" w:eastAsiaTheme="minorHAnsi" w:cs="Tahoma" w:hint="cs"/>
          <w:sz w:val="17"/>
          <w:szCs w:val="17"/>
          <w:rtl/>
        </w:rPr>
        <w:t>יורם שפירא</w:t>
      </w:r>
      <w:r w:rsidRPr="00631112">
        <w:rPr>
          <w:rFonts w:ascii="Tahoma" w:hAnsi="Tahoma" w:eastAsiaTheme="minorHAnsi" w:cs="Tahoma"/>
          <w:sz w:val="17"/>
          <w:szCs w:val="17"/>
          <w:rtl/>
        </w:rPr>
        <w:t xml:space="preserve"> היה המועמד היחיד לתפקיד במסגרת המכרז הפנימי</w:t>
      </w:r>
      <w:r w:rsidRPr="00631112">
        <w:rPr>
          <w:rFonts w:ascii="Tahoma" w:hAnsi="Tahoma" w:eastAsiaTheme="minorHAnsi" w:cs="Tahoma" w:hint="cs"/>
          <w:sz w:val="17"/>
          <w:szCs w:val="17"/>
          <w:rtl/>
        </w:rPr>
        <w:t xml:space="preserve">, וכי מנהל אגף כוח אדם </w:t>
      </w:r>
      <w:r w:rsidRPr="00631112">
        <w:rPr>
          <w:rFonts w:ascii="Tahoma" w:hAnsi="Tahoma" w:eastAsiaTheme="minorHAnsi" w:cs="Tahoma"/>
          <w:sz w:val="17"/>
          <w:szCs w:val="17"/>
          <w:rtl/>
        </w:rPr>
        <w:t>פנה</w:t>
      </w:r>
      <w:r w:rsidRPr="00631112">
        <w:rPr>
          <w:rFonts w:ascii="Tahoma" w:hAnsi="Tahoma" w:eastAsiaTheme="minorHAnsi" w:cs="Tahoma" w:hint="cs"/>
          <w:sz w:val="17"/>
          <w:szCs w:val="17"/>
          <w:rtl/>
        </w:rPr>
        <w:t xml:space="preserve"> לסמנכ"ל </w:t>
      </w:r>
      <w:r w:rsidRPr="00631112">
        <w:rPr>
          <w:rFonts w:ascii="Tahoma" w:hAnsi="Tahoma" w:eastAsiaTheme="minorHAnsi" w:cs="Tahoma" w:hint="cs"/>
          <w:sz w:val="17"/>
          <w:szCs w:val="17"/>
          <w:rtl/>
        </w:rPr>
        <w:t>למינהל</w:t>
      </w:r>
      <w:r w:rsidRPr="00631112">
        <w:rPr>
          <w:rFonts w:ascii="Tahoma" w:hAnsi="Tahoma" w:eastAsiaTheme="minorHAnsi" w:cs="Tahoma" w:hint="cs"/>
          <w:sz w:val="17"/>
          <w:szCs w:val="17"/>
          <w:rtl/>
        </w:rPr>
        <w:t xml:space="preserve"> בבקשה לפטור את מר שפירא ממבחני התאמה ובעקבות כך לא נבדקו אם יש לו חלק מהכישורים הנדרשים לתפקיד</w:t>
      </w:r>
      <w:r w:rsidRPr="00631112">
        <w:rPr>
          <w:rFonts w:ascii="Tahoma" w:hAnsi="Tahoma" w:eastAsiaTheme="minorHAnsi" w:cs="Tahoma"/>
          <w:sz w:val="17"/>
          <w:szCs w:val="17"/>
          <w:rtl/>
        </w:rPr>
        <w:t>.</w:t>
      </w:r>
    </w:p>
    <w:p w:rsidR="00B810C6" w:rsidRPr="00631112" w:rsidP="00BA29BD">
      <w:pPr>
        <w:spacing w:after="240"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כחלק מתנאי המכרז נדרש המועמד הזוכה לחתום על חוזה העסקה אישי. משרד מבקר המדינה מעיר כי עוד במאי 2005 קיבל מר שפירא תזכורת מחטיבת </w:t>
      </w:r>
      <w:r w:rsidRPr="00631112">
        <w:rPr>
          <w:rFonts w:ascii="Tahoma" w:hAnsi="Tahoma" w:eastAsiaTheme="minorHAnsi" w:cs="Tahoma" w:hint="cs"/>
          <w:sz w:val="17"/>
          <w:szCs w:val="17"/>
          <w:rtl/>
        </w:rPr>
        <w:t>המינהל</w:t>
      </w:r>
      <w:r w:rsidRPr="00631112">
        <w:rPr>
          <w:rFonts w:ascii="Tahoma" w:hAnsi="Tahoma" w:eastAsiaTheme="minorHAnsi" w:cs="Tahoma" w:hint="cs"/>
          <w:sz w:val="17"/>
          <w:szCs w:val="17"/>
          <w:rtl/>
        </w:rPr>
        <w:t xml:space="preserve"> בדבר כהונתו באותה התקופה בתפקיד אחר מתוקף מינוי בפועל, ובה צוין כי אם בעתיד הוא ימלא תפקיד מתוקף מינוי קבע, מינוי זה כפוף לכך שיחתום על הסכם עבודה אישי.</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רק בפברואר 2015 חתם מר שפירא על חוזה העסקה אישי לבכירים עם תוספת התאמות לצורך תנאי העסקתו. במועד זה הגישה הרשות את החוזה לאישור הממונה על השכר, אך במועד סיום הביקורת, ביוני 2016, טרם אושר החוזה.</w:t>
      </w:r>
    </w:p>
    <w:p w:rsidR="00B810C6" w:rsidRPr="008A5368" w:rsidP="00BA29BD">
      <w:pPr>
        <w:pStyle w:val="KOT7"/>
        <w:rPr>
          <w:rtl/>
        </w:rPr>
      </w:pPr>
      <w:r w:rsidRPr="008A5368">
        <w:rPr>
          <w:rFonts w:hint="cs"/>
          <w:rtl/>
        </w:rPr>
        <w:t>סמנכ"ל הנדסה ותכנון - רפאל אלבז</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סמנכ"ל הנדסה ותכנון הוא חבר בהנהלה הבכירה ונושא באחריות משותפת עם המנכ"ל ליישום הכללים המחייבים </w:t>
      </w:r>
      <w:r w:rsidRPr="00631112">
        <w:rPr>
          <w:rFonts w:ascii="Tahoma" w:hAnsi="Tahoma" w:eastAsiaTheme="minorHAnsi" w:cs="Tahoma" w:hint="cs"/>
          <w:sz w:val="17"/>
          <w:szCs w:val="17"/>
          <w:rtl/>
        </w:rPr>
        <w:t>ברש"ת</w:t>
      </w:r>
      <w:r w:rsidRPr="00631112">
        <w:rPr>
          <w:rFonts w:ascii="Tahoma" w:hAnsi="Tahoma" w:eastAsiaTheme="minorHAnsi" w:cs="Tahoma" w:hint="cs"/>
          <w:sz w:val="17"/>
          <w:szCs w:val="17"/>
          <w:rtl/>
        </w:rPr>
        <w:t xml:space="preserve"> והנחיות המועצה. במסגרת תפקידו הוא אחראי לקידום, לניהול, לתכנון, לתיאום ולבקרה של תכניות הפיתוח באתרי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תפקידו כולל, בין היתר, הצגת חלופות תכנוניות למקבלי ההחלטות ולהגשת המלצות לחלופות מועדפות בהיבטים של תקציב, משך ביצוע והיתכנות. כמו כן, הוא אחראי לשילוב היבטים סביבתיים בשלבי התכנון.</w:t>
      </w:r>
    </w:p>
    <w:p w:rsidR="00B810C6" w:rsidRPr="00631112" w:rsidP="00BA29BD">
      <w:pPr>
        <w:spacing w:after="240"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ביולי 2010 מונה מר רפאל אלבז על ידי ההנהלה הקודמת לסמנכ"ל הנדסה ותכנון באמצעות מינוי בפועל. </w:t>
      </w:r>
      <w:r w:rsidRPr="00631112">
        <w:rPr>
          <w:rFonts w:ascii="Tahoma" w:hAnsi="Tahoma" w:eastAsiaTheme="minorHAnsi" w:cs="Tahoma"/>
          <w:sz w:val="17"/>
          <w:szCs w:val="17"/>
          <w:rtl/>
        </w:rPr>
        <w:t>ב</w:t>
      </w:r>
      <w:r w:rsidRPr="00631112">
        <w:rPr>
          <w:rFonts w:ascii="Tahoma" w:hAnsi="Tahoma" w:eastAsiaTheme="minorHAnsi" w:cs="Tahoma" w:hint="cs"/>
          <w:sz w:val="17"/>
          <w:szCs w:val="17"/>
          <w:rtl/>
        </w:rPr>
        <w:t>יולי</w:t>
      </w:r>
      <w:r w:rsidRPr="00631112">
        <w:rPr>
          <w:rFonts w:ascii="Tahoma" w:hAnsi="Tahoma" w:eastAsiaTheme="minorHAnsi" w:cs="Tahoma"/>
          <w:sz w:val="17"/>
          <w:szCs w:val="17"/>
          <w:rtl/>
        </w:rPr>
        <w:t xml:space="preserve"> 201</w:t>
      </w:r>
      <w:r w:rsidRPr="00631112">
        <w:rPr>
          <w:rFonts w:ascii="Tahoma" w:hAnsi="Tahoma" w:eastAsiaTheme="minorHAnsi" w:cs="Tahoma" w:hint="cs"/>
          <w:sz w:val="17"/>
          <w:szCs w:val="17"/>
          <w:rtl/>
        </w:rPr>
        <w:t>1</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אושרה הארכת המינוי בפועל של מר אלבז,</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ובטופס ההארכה</w:t>
      </w:r>
      <w:r w:rsidRPr="00631112">
        <w:rPr>
          <w:rFonts w:ascii="Tahoma" w:hAnsi="Tahoma" w:eastAsiaTheme="minorHAnsi" w:cs="Tahoma" w:hint="cs"/>
          <w:b/>
          <w:bCs/>
          <w:sz w:val="17"/>
          <w:szCs w:val="17"/>
          <w:rtl/>
        </w:rPr>
        <w:t xml:space="preserve"> </w:t>
      </w:r>
      <w:r w:rsidRPr="00631112">
        <w:rPr>
          <w:rFonts w:ascii="Tahoma" w:hAnsi="Tahoma" w:eastAsiaTheme="minorHAnsi" w:cs="Tahoma"/>
          <w:sz w:val="17"/>
          <w:szCs w:val="17"/>
          <w:rtl/>
        </w:rPr>
        <w:t xml:space="preserve">נכתב כי </w:t>
      </w:r>
      <w:r w:rsidRPr="00631112">
        <w:rPr>
          <w:rFonts w:ascii="Tahoma" w:hAnsi="Tahoma" w:eastAsiaTheme="minorHAnsi" w:cs="Tahoma" w:hint="cs"/>
          <w:sz w:val="17"/>
          <w:szCs w:val="17"/>
          <w:rtl/>
        </w:rPr>
        <w:t>המינוי מ</w:t>
      </w:r>
      <w:r w:rsidRPr="00631112">
        <w:rPr>
          <w:rFonts w:ascii="Tahoma" w:hAnsi="Tahoma" w:eastAsiaTheme="minorHAnsi" w:cs="Tahoma"/>
          <w:sz w:val="17"/>
          <w:szCs w:val="17"/>
          <w:rtl/>
        </w:rPr>
        <w:t>א</w:t>
      </w:r>
      <w:r w:rsidRPr="00631112">
        <w:rPr>
          <w:rFonts w:ascii="Tahoma" w:hAnsi="Tahoma" w:eastAsiaTheme="minorHAnsi" w:cs="Tahoma" w:hint="cs"/>
          <w:sz w:val="17"/>
          <w:szCs w:val="17"/>
          <w:rtl/>
        </w:rPr>
        <w:t>ו</w:t>
      </w:r>
      <w:r w:rsidRPr="00631112">
        <w:rPr>
          <w:rFonts w:ascii="Tahoma" w:hAnsi="Tahoma" w:eastAsiaTheme="minorHAnsi" w:cs="Tahoma"/>
          <w:sz w:val="17"/>
          <w:szCs w:val="17"/>
          <w:rtl/>
        </w:rPr>
        <w:t xml:space="preserve">שר </w:t>
      </w:r>
      <w:r w:rsidRPr="00631112">
        <w:rPr>
          <w:rFonts w:ascii="Tahoma" w:hAnsi="Tahoma" w:eastAsiaTheme="minorHAnsi" w:cs="Tahoma" w:hint="cs"/>
          <w:sz w:val="17"/>
          <w:szCs w:val="17"/>
          <w:rtl/>
        </w:rPr>
        <w:t>עד לאיוש המשרה במינוי קבוע באמצעות הליך מכרזי המתבצע בימים אלו</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 xml:space="preserve">במסמכי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w:t>
      </w:r>
      <w:r w:rsidRPr="00631112">
        <w:rPr>
          <w:rFonts w:ascii="Tahoma" w:hAnsi="Tahoma" w:eastAsiaTheme="minorHAnsi" w:cs="Tahoma"/>
          <w:sz w:val="17"/>
          <w:szCs w:val="17"/>
          <w:rtl/>
        </w:rPr>
        <w:t xml:space="preserve">לא נמצאה בקשה מנומקת של הסמנכ"ל </w:t>
      </w:r>
      <w:r w:rsidRPr="00631112">
        <w:rPr>
          <w:rFonts w:ascii="Tahoma" w:hAnsi="Tahoma" w:eastAsiaTheme="minorHAnsi" w:cs="Tahoma"/>
          <w:sz w:val="17"/>
          <w:szCs w:val="17"/>
          <w:rtl/>
        </w:rPr>
        <w:t>למ</w:t>
      </w:r>
      <w:r w:rsidRPr="00631112">
        <w:rPr>
          <w:rFonts w:ascii="Tahoma" w:hAnsi="Tahoma" w:eastAsiaTheme="minorHAnsi" w:cs="Tahoma" w:hint="cs"/>
          <w:sz w:val="17"/>
          <w:szCs w:val="17"/>
          <w:rtl/>
        </w:rPr>
        <w:t>י</w:t>
      </w:r>
      <w:r w:rsidRPr="00631112">
        <w:rPr>
          <w:rFonts w:ascii="Tahoma" w:hAnsi="Tahoma" w:eastAsiaTheme="minorHAnsi" w:cs="Tahoma"/>
          <w:sz w:val="17"/>
          <w:szCs w:val="17"/>
          <w:rtl/>
        </w:rPr>
        <w:t>נהל</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דאז ב</w:t>
      </w:r>
      <w:r w:rsidRPr="00631112">
        <w:rPr>
          <w:rFonts w:ascii="Tahoma" w:hAnsi="Tahoma" w:eastAsiaTheme="minorHAnsi" w:cs="Tahoma"/>
          <w:sz w:val="17"/>
          <w:szCs w:val="17"/>
          <w:rtl/>
        </w:rPr>
        <w:t>נושא, ולא נמצא פרוטוקול</w:t>
      </w:r>
      <w:r w:rsidRPr="00631112">
        <w:rPr>
          <w:rFonts w:ascii="Tahoma" w:hAnsi="Tahoma" w:eastAsiaTheme="minorHAnsi" w:cs="Tahoma" w:hint="cs"/>
          <w:sz w:val="17"/>
          <w:szCs w:val="17"/>
          <w:rtl/>
        </w:rPr>
        <w:t xml:space="preserve"> של </w:t>
      </w:r>
      <w:r w:rsidRPr="00631112">
        <w:rPr>
          <w:rFonts w:ascii="Tahoma" w:hAnsi="Tahoma" w:eastAsiaTheme="minorHAnsi" w:cs="Tahoma"/>
          <w:sz w:val="17"/>
          <w:szCs w:val="17"/>
          <w:rtl/>
        </w:rPr>
        <w:t xml:space="preserve">ועדה </w:t>
      </w:r>
      <w:r w:rsidRPr="00631112">
        <w:rPr>
          <w:rFonts w:ascii="Tahoma" w:hAnsi="Tahoma" w:eastAsiaTheme="minorHAnsi" w:cs="Tahoma" w:hint="cs"/>
          <w:sz w:val="17"/>
          <w:szCs w:val="17"/>
          <w:rtl/>
        </w:rPr>
        <w:t>ה</w:t>
      </w:r>
      <w:r w:rsidRPr="00631112">
        <w:rPr>
          <w:rFonts w:ascii="Tahoma" w:hAnsi="Tahoma" w:eastAsiaTheme="minorHAnsi" w:cs="Tahoma"/>
          <w:sz w:val="17"/>
          <w:szCs w:val="17"/>
          <w:rtl/>
        </w:rPr>
        <w:t>כולל נימוקים להארכת המינוי בפועל. ב</w:t>
      </w:r>
      <w:r w:rsidRPr="00631112">
        <w:rPr>
          <w:rFonts w:ascii="Tahoma" w:hAnsi="Tahoma" w:eastAsiaTheme="minorHAnsi" w:cs="Tahoma" w:hint="cs"/>
          <w:sz w:val="17"/>
          <w:szCs w:val="17"/>
          <w:rtl/>
        </w:rPr>
        <w:t xml:space="preserve">אוגוסט 2011 שוב הוארך מינויו של מר אלבז עד ספטמבר שנה זו. </w:t>
      </w:r>
      <w:r w:rsidRPr="00631112">
        <w:rPr>
          <w:rFonts w:ascii="Tahoma" w:hAnsi="Tahoma" w:eastAsiaTheme="minorHAnsi" w:cs="Tahoma"/>
          <w:sz w:val="17"/>
          <w:szCs w:val="17"/>
          <w:rtl/>
        </w:rPr>
        <w:t xml:space="preserve">בפברואר 2014 </w:t>
      </w:r>
      <w:r w:rsidRPr="00631112">
        <w:rPr>
          <w:rFonts w:ascii="Tahoma" w:hAnsi="Tahoma" w:eastAsiaTheme="minorHAnsi" w:cs="Tahoma" w:hint="cs"/>
          <w:sz w:val="17"/>
          <w:szCs w:val="17"/>
          <w:rtl/>
        </w:rPr>
        <w:t xml:space="preserve">פנה </w:t>
      </w:r>
      <w:r w:rsidRPr="00631112">
        <w:rPr>
          <w:rFonts w:ascii="Tahoma" w:hAnsi="Tahoma" w:eastAsiaTheme="minorHAnsi" w:cs="Tahoma"/>
          <w:sz w:val="17"/>
          <w:szCs w:val="17"/>
          <w:rtl/>
        </w:rPr>
        <w:t>מנהל אגף כ</w:t>
      </w:r>
      <w:r w:rsidRPr="00631112">
        <w:rPr>
          <w:rFonts w:ascii="Tahoma" w:hAnsi="Tahoma" w:eastAsiaTheme="minorHAnsi" w:cs="Tahoma" w:hint="cs"/>
          <w:sz w:val="17"/>
          <w:szCs w:val="17"/>
          <w:rtl/>
        </w:rPr>
        <w:t>ו</w:t>
      </w:r>
      <w:r w:rsidRPr="00631112">
        <w:rPr>
          <w:rFonts w:ascii="Tahoma" w:hAnsi="Tahoma" w:eastAsiaTheme="minorHAnsi" w:cs="Tahoma"/>
          <w:sz w:val="17"/>
          <w:szCs w:val="17"/>
          <w:rtl/>
        </w:rPr>
        <w:t xml:space="preserve">ח אדם </w:t>
      </w:r>
      <w:r w:rsidRPr="00631112">
        <w:rPr>
          <w:rFonts w:ascii="Tahoma" w:hAnsi="Tahoma" w:eastAsiaTheme="minorHAnsi" w:cs="Tahoma" w:hint="cs"/>
          <w:sz w:val="17"/>
          <w:szCs w:val="17"/>
          <w:rtl/>
        </w:rPr>
        <w:t>ל</w:t>
      </w:r>
      <w:r w:rsidRPr="00631112">
        <w:rPr>
          <w:rFonts w:ascii="Tahoma" w:hAnsi="Tahoma" w:eastAsiaTheme="minorHAnsi" w:cs="Tahoma"/>
          <w:sz w:val="17"/>
          <w:szCs w:val="17"/>
          <w:rtl/>
        </w:rPr>
        <w:t xml:space="preserve">מחלקת משכורות וביקש להאריך את תקופת המינוי בפועל </w:t>
      </w:r>
      <w:r w:rsidRPr="00631112">
        <w:rPr>
          <w:rFonts w:ascii="Tahoma" w:hAnsi="Tahoma" w:eastAsiaTheme="minorHAnsi" w:cs="Tahoma" w:hint="cs"/>
          <w:sz w:val="17"/>
          <w:szCs w:val="17"/>
          <w:rtl/>
        </w:rPr>
        <w:t>ש</w:t>
      </w:r>
      <w:r w:rsidRPr="00631112">
        <w:rPr>
          <w:rFonts w:ascii="Tahoma" w:hAnsi="Tahoma" w:eastAsiaTheme="minorHAnsi" w:cs="Tahoma"/>
          <w:sz w:val="17"/>
          <w:szCs w:val="17"/>
          <w:rtl/>
        </w:rPr>
        <w:t>ל</w:t>
      </w:r>
      <w:r w:rsidRPr="00631112">
        <w:rPr>
          <w:rFonts w:ascii="Tahoma" w:hAnsi="Tahoma" w:eastAsiaTheme="minorHAnsi" w:cs="Tahoma" w:hint="cs"/>
          <w:sz w:val="17"/>
          <w:szCs w:val="17"/>
          <w:rtl/>
        </w:rPr>
        <w:t xml:space="preserve"> </w:t>
      </w:r>
      <w:r w:rsidRPr="00631112">
        <w:rPr>
          <w:rFonts w:ascii="Tahoma" w:hAnsi="Tahoma" w:eastAsiaTheme="minorHAnsi" w:cs="Tahoma"/>
          <w:sz w:val="17"/>
          <w:szCs w:val="17"/>
          <w:rtl/>
        </w:rPr>
        <w:t xml:space="preserve">כמה עובדים, ובהם מר </w:t>
      </w:r>
      <w:r w:rsidRPr="00631112">
        <w:rPr>
          <w:rFonts w:ascii="Tahoma" w:hAnsi="Tahoma" w:eastAsiaTheme="minorHAnsi" w:cs="Tahoma" w:hint="cs"/>
          <w:sz w:val="17"/>
          <w:szCs w:val="17"/>
          <w:rtl/>
        </w:rPr>
        <w:t>אלבז</w:t>
      </w:r>
      <w:r w:rsidRPr="00631112">
        <w:rPr>
          <w:rFonts w:ascii="Tahoma" w:hAnsi="Tahoma" w:eastAsiaTheme="minorHAnsi" w:cs="Tahoma"/>
          <w:sz w:val="17"/>
          <w:szCs w:val="17"/>
          <w:rtl/>
        </w:rPr>
        <w:t>.</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 xml:space="preserve">יצוין כי מנהל אגף כוח אדם כתב לסמנכ"ל </w:t>
      </w:r>
      <w:r w:rsidRPr="00631112">
        <w:rPr>
          <w:rFonts w:eastAsiaTheme="minorHAnsi" w:hint="cs"/>
          <w:rtl/>
        </w:rPr>
        <w:t>למינהל</w:t>
      </w:r>
      <w:r w:rsidRPr="00631112">
        <w:rPr>
          <w:rFonts w:eastAsiaTheme="minorHAnsi" w:hint="cs"/>
          <w:rtl/>
        </w:rPr>
        <w:t xml:space="preserve"> דאז בטופס ההארכה מיולי 2011 כי הוא מבקש את הארכת מינויו בפועל של מר אלבז עד להסדרת מינויו באמצעות מכרז וממליץ עליו. </w:t>
      </w:r>
    </w:p>
    <w:p w:rsidR="00B810C6" w:rsidRPr="00631112" w:rsidP="00BA29BD">
      <w:pPr>
        <w:spacing w:before="180" w:after="240"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ביולי 2011 פרסמה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מכרז פנימי לתפקיד סמנכ"ל הנדסה ותכנון. </w:t>
      </w:r>
      <w:r w:rsidRPr="00631112">
        <w:rPr>
          <w:rFonts w:ascii="Tahoma" w:hAnsi="Tahoma" w:eastAsiaTheme="minorHAnsi" w:cs="Tahoma"/>
          <w:sz w:val="17"/>
          <w:szCs w:val="17"/>
          <w:rtl/>
        </w:rPr>
        <w:t xml:space="preserve">מעיון במסמכי המכרז עולה כי מר </w:t>
      </w:r>
      <w:r w:rsidRPr="00631112">
        <w:rPr>
          <w:rFonts w:ascii="Tahoma" w:hAnsi="Tahoma" w:eastAsiaTheme="minorHAnsi" w:cs="Tahoma" w:hint="cs"/>
          <w:sz w:val="17"/>
          <w:szCs w:val="17"/>
          <w:rtl/>
        </w:rPr>
        <w:t>רפי אלבז</w:t>
      </w:r>
      <w:r w:rsidRPr="00631112">
        <w:rPr>
          <w:rFonts w:ascii="Tahoma" w:hAnsi="Tahoma" w:eastAsiaTheme="minorHAnsi" w:cs="Tahoma"/>
          <w:sz w:val="17"/>
          <w:szCs w:val="17"/>
          <w:rtl/>
        </w:rPr>
        <w:t xml:space="preserve"> היה המועמד היחיד לתפקיד במסגרת המכרז הפנימי.</w:t>
      </w:r>
      <w:r w:rsidRPr="00631112">
        <w:rPr>
          <w:rFonts w:ascii="Tahoma" w:hAnsi="Tahoma" w:eastAsiaTheme="minorHAnsi" w:cs="Tahoma" w:hint="cs"/>
          <w:sz w:val="17"/>
          <w:szCs w:val="17"/>
          <w:rtl/>
        </w:rPr>
        <w:t xml:space="preserve"> ביוני 2012 פרסמה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מכרז נוסף לתפקיד ובו נכתב כי פרסום זה מבטל את המכרז מיולי 2011. </w:t>
      </w:r>
      <w:r w:rsidRPr="00631112">
        <w:rPr>
          <w:rFonts w:ascii="Tahoma" w:hAnsi="Tahoma" w:eastAsiaTheme="minorHAnsi" w:cs="Tahoma"/>
          <w:sz w:val="17"/>
          <w:szCs w:val="17"/>
          <w:rtl/>
        </w:rPr>
        <w:t>בתיק המכרז</w:t>
      </w:r>
      <w:r w:rsidRPr="00631112">
        <w:rPr>
          <w:rFonts w:ascii="Tahoma" w:hAnsi="Tahoma" w:eastAsiaTheme="minorHAnsi" w:cs="Tahoma" w:hint="cs"/>
          <w:sz w:val="17"/>
          <w:szCs w:val="17"/>
          <w:rtl/>
        </w:rPr>
        <w:t xml:space="preserve"> מיוני 2012</w:t>
      </w:r>
      <w:r w:rsidRPr="00631112">
        <w:rPr>
          <w:rFonts w:ascii="Tahoma" w:hAnsi="Tahoma" w:eastAsiaTheme="minorHAnsi" w:cs="Tahoma"/>
          <w:sz w:val="17"/>
          <w:szCs w:val="17"/>
          <w:rtl/>
        </w:rPr>
        <w:t xml:space="preserve"> לא נמצאו מסמכים או תימוכין אחרים ש</w:t>
      </w:r>
      <w:r w:rsidRPr="00631112">
        <w:rPr>
          <w:rFonts w:ascii="Tahoma" w:hAnsi="Tahoma" w:eastAsiaTheme="minorHAnsi" w:cs="Tahoma" w:hint="cs"/>
          <w:sz w:val="17"/>
          <w:szCs w:val="17"/>
          <w:rtl/>
        </w:rPr>
        <w:t xml:space="preserve">יסבירו את </w:t>
      </w:r>
      <w:r w:rsidRPr="00631112">
        <w:rPr>
          <w:rFonts w:ascii="Tahoma" w:hAnsi="Tahoma" w:eastAsiaTheme="minorHAnsi" w:cs="Tahoma"/>
          <w:sz w:val="17"/>
          <w:szCs w:val="17"/>
          <w:rtl/>
        </w:rPr>
        <w:t>ביטול המכרז מי</w:t>
      </w:r>
      <w:r w:rsidRPr="00631112">
        <w:rPr>
          <w:rFonts w:ascii="Tahoma" w:hAnsi="Tahoma" w:eastAsiaTheme="minorHAnsi" w:cs="Tahoma" w:hint="cs"/>
          <w:sz w:val="17"/>
          <w:szCs w:val="17"/>
          <w:rtl/>
        </w:rPr>
        <w:t>ולי</w:t>
      </w:r>
      <w:r w:rsidRPr="00631112">
        <w:rPr>
          <w:rFonts w:ascii="Tahoma" w:hAnsi="Tahoma" w:eastAsiaTheme="minorHAnsi" w:cs="Tahoma"/>
          <w:sz w:val="17"/>
          <w:szCs w:val="17"/>
          <w:rtl/>
        </w:rPr>
        <w:t xml:space="preserve"> 2011</w:t>
      </w:r>
      <w:r w:rsidRPr="00631112">
        <w:rPr>
          <w:rFonts w:ascii="Tahoma" w:hAnsi="Tahoma" w:eastAsiaTheme="minorHAnsi" w:cs="Tahoma" w:hint="cs"/>
          <w:sz w:val="17"/>
          <w:szCs w:val="17"/>
          <w:rtl/>
        </w:rPr>
        <w:t xml:space="preserve">. באוגוסט 2014 פרסמה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עוד מכרז לתפקיד, ובו לא הייתה התייחסות למכרז השני שפורסם ביוני 2012, וכן </w:t>
      </w:r>
      <w:r w:rsidRPr="00631112">
        <w:rPr>
          <w:rFonts w:ascii="Tahoma" w:hAnsi="Tahoma" w:eastAsiaTheme="minorHAnsi" w:cs="Tahoma"/>
          <w:sz w:val="17"/>
          <w:szCs w:val="17"/>
          <w:rtl/>
        </w:rPr>
        <w:t>לא נמצאו מסמכים או תימוכין אחרים ש</w:t>
      </w:r>
      <w:r w:rsidRPr="00631112">
        <w:rPr>
          <w:rFonts w:ascii="Tahoma" w:hAnsi="Tahoma" w:eastAsiaTheme="minorHAnsi" w:cs="Tahoma" w:hint="cs"/>
          <w:sz w:val="17"/>
          <w:szCs w:val="17"/>
          <w:rtl/>
        </w:rPr>
        <w:t xml:space="preserve">יסבירו את </w:t>
      </w:r>
      <w:r w:rsidRPr="00631112">
        <w:rPr>
          <w:rFonts w:ascii="Tahoma" w:hAnsi="Tahoma" w:eastAsiaTheme="minorHAnsi" w:cs="Tahoma"/>
          <w:sz w:val="17"/>
          <w:szCs w:val="17"/>
          <w:rtl/>
        </w:rPr>
        <w:t>ביטול המכרז</w:t>
      </w:r>
      <w:r w:rsidRPr="00631112">
        <w:rPr>
          <w:rFonts w:ascii="Tahoma" w:hAnsi="Tahoma" w:eastAsiaTheme="minorHAnsi" w:cs="Tahoma" w:hint="cs"/>
          <w:sz w:val="17"/>
          <w:szCs w:val="17"/>
          <w:rtl/>
        </w:rPr>
        <w:t xml:space="preserve"> השני.</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 xml:space="preserve">מעיון במסמכי המכרז מ-2014 עולה כי מר אלבז חתם על טופס שאלון אישי שהוגש לוועדה ביולי 2011. משרד מבקר המדינה מעיר להנהלת </w:t>
      </w:r>
      <w:r w:rsidRPr="00631112">
        <w:rPr>
          <w:rFonts w:eastAsiaTheme="minorHAnsi" w:hint="cs"/>
          <w:rtl/>
        </w:rPr>
        <w:t>רש"ת</w:t>
      </w:r>
      <w:r w:rsidRPr="00631112">
        <w:rPr>
          <w:rFonts w:eastAsiaTheme="minorHAnsi" w:hint="cs"/>
          <w:rtl/>
        </w:rPr>
        <w:t xml:space="preserve"> כי העובדה שגם לאחר פרסום שלושה מכרזים לתפקיד במועדים שונים, טופס המועמדות היחיד שהוגש הוא של מר אלבז, וגם הוא לא עודכן משנת 2011, אינה תקינה. </w:t>
      </w:r>
    </w:p>
    <w:p w:rsidR="00B810C6" w:rsidRPr="00631112" w:rsidP="00BA29BD">
      <w:pPr>
        <w:spacing w:before="180" w:line="240" w:lineRule="exact"/>
        <w:ind w:right="2268"/>
        <w:jc w:val="both"/>
        <w:rPr>
          <w:rFonts w:ascii="Tahoma" w:hAnsi="Tahoma" w:eastAsiaTheme="minorHAnsi" w:cs="Tahoma"/>
          <w:sz w:val="17"/>
          <w:szCs w:val="17"/>
          <w:rtl/>
        </w:rPr>
      </w:pPr>
      <w:r w:rsidRPr="00631112">
        <w:rPr>
          <w:rFonts w:ascii="Tahoma" w:hAnsi="Tahoma" w:eastAsiaTheme="minorHAnsi" w:cs="Tahoma"/>
          <w:sz w:val="17"/>
          <w:szCs w:val="17"/>
          <w:rtl/>
        </w:rPr>
        <w:t>על פי סעיף 6 לנוהל גיוס ובחיר</w:t>
      </w:r>
      <w:r w:rsidRPr="00631112">
        <w:rPr>
          <w:rFonts w:ascii="Tahoma" w:hAnsi="Tahoma" w:eastAsiaTheme="minorHAnsi" w:cs="Tahoma" w:hint="cs"/>
          <w:sz w:val="17"/>
          <w:szCs w:val="17"/>
          <w:rtl/>
        </w:rPr>
        <w:t>ה של</w:t>
      </w:r>
      <w:r w:rsidRPr="00631112">
        <w:rPr>
          <w:rFonts w:ascii="Tahoma" w:hAnsi="Tahoma" w:eastAsiaTheme="minorHAnsi" w:cs="Tahoma"/>
          <w:sz w:val="17"/>
          <w:szCs w:val="17"/>
          <w:rtl/>
        </w:rPr>
        <w:t xml:space="preserve"> עובדים, </w:t>
      </w:r>
      <w:r w:rsidRPr="00631112">
        <w:rPr>
          <w:rFonts w:ascii="Tahoma" w:hAnsi="Tahoma" w:eastAsiaTheme="minorHAnsi" w:cs="Tahoma"/>
          <w:sz w:val="17"/>
          <w:szCs w:val="17"/>
          <w:rtl/>
        </w:rPr>
        <w:t>רש"ת</w:t>
      </w:r>
      <w:r w:rsidRPr="00631112">
        <w:rPr>
          <w:rFonts w:ascii="Tahoma" w:hAnsi="Tahoma" w:eastAsiaTheme="minorHAnsi" w:cs="Tahoma"/>
          <w:sz w:val="17"/>
          <w:szCs w:val="17"/>
          <w:rtl/>
        </w:rPr>
        <w:t xml:space="preserve"> לא תקבל לעבודה אדם אשר קרוב משפחתו עובד ב</w:t>
      </w:r>
      <w:r w:rsidRPr="00631112">
        <w:rPr>
          <w:rFonts w:ascii="Tahoma" w:hAnsi="Tahoma" w:eastAsiaTheme="minorHAnsi" w:cs="Tahoma" w:hint="cs"/>
          <w:sz w:val="17"/>
          <w:szCs w:val="17"/>
          <w:rtl/>
        </w:rPr>
        <w:t xml:space="preserve">ה </w:t>
      </w:r>
      <w:r w:rsidRPr="00631112">
        <w:rPr>
          <w:rFonts w:ascii="Tahoma" w:hAnsi="Tahoma" w:eastAsiaTheme="minorHAnsi" w:cs="Tahoma"/>
          <w:sz w:val="17"/>
          <w:szCs w:val="17"/>
          <w:rtl/>
        </w:rPr>
        <w:t>אלא רק בהתמלא בין היתר, התנאים ה</w:t>
      </w:r>
      <w:r w:rsidRPr="00631112">
        <w:rPr>
          <w:rFonts w:ascii="Tahoma" w:hAnsi="Tahoma" w:eastAsiaTheme="minorHAnsi" w:cs="Tahoma" w:hint="cs"/>
          <w:sz w:val="17"/>
          <w:szCs w:val="17"/>
          <w:rtl/>
        </w:rPr>
        <w:t>אלה</w:t>
      </w:r>
      <w:r w:rsidRPr="00631112">
        <w:rPr>
          <w:rFonts w:ascii="Tahoma" w:hAnsi="Tahoma" w:eastAsiaTheme="minorHAnsi" w:cs="Tahoma"/>
          <w:sz w:val="17"/>
          <w:szCs w:val="17"/>
          <w:rtl/>
        </w:rPr>
        <w:t xml:space="preserve"> במצטבר: הוא המועמד המתאים למשרה והוא נבחר בהליך פומבי, שוויוני, ותחרותי</w:t>
      </w:r>
      <w:r w:rsidRPr="00631112">
        <w:rPr>
          <w:rFonts w:ascii="Tahoma" w:hAnsi="Tahoma" w:eastAsiaTheme="minorHAnsi" w:cs="Tahoma" w:hint="cs"/>
          <w:sz w:val="17"/>
          <w:szCs w:val="17"/>
          <w:rtl/>
        </w:rPr>
        <w:t>;</w:t>
      </w:r>
      <w:r w:rsidRPr="00631112">
        <w:rPr>
          <w:rFonts w:ascii="Tahoma" w:hAnsi="Tahoma" w:eastAsiaTheme="minorHAnsi" w:cs="Tahoma"/>
          <w:sz w:val="17"/>
          <w:szCs w:val="17"/>
          <w:rtl/>
        </w:rPr>
        <w:t xml:space="preserve"> המנכ"ל אישר העסקתו לאחר שהיועץ המשפטי של הרשות אישר בחתימתו את תקינות ההליך הפומבי והסמנכ"ל </w:t>
      </w:r>
      <w:r w:rsidRPr="00631112">
        <w:rPr>
          <w:rFonts w:ascii="Tahoma" w:hAnsi="Tahoma" w:eastAsiaTheme="minorHAnsi" w:cs="Tahoma"/>
          <w:sz w:val="17"/>
          <w:szCs w:val="17"/>
          <w:rtl/>
        </w:rPr>
        <w:t>למינהל</w:t>
      </w:r>
      <w:r w:rsidRPr="00631112">
        <w:rPr>
          <w:rFonts w:ascii="Tahoma" w:hAnsi="Tahoma" w:eastAsiaTheme="minorHAnsi" w:cs="Tahoma"/>
          <w:sz w:val="17"/>
          <w:szCs w:val="17"/>
          <w:rtl/>
        </w:rPr>
        <w:t xml:space="preserve"> פירט בכתב את קרובי המשפחה של המועמד המועסקים ברשות ואת תפקידיהם</w:t>
      </w:r>
      <w:r w:rsidRPr="00631112">
        <w:rPr>
          <w:rFonts w:ascii="Tahoma" w:hAnsi="Tahoma" w:eastAsiaTheme="minorHAnsi" w:cs="Tahoma" w:hint="cs"/>
          <w:sz w:val="17"/>
          <w:szCs w:val="17"/>
          <w:rtl/>
        </w:rPr>
        <w:t>,</w:t>
      </w:r>
      <w:r w:rsidRPr="00631112">
        <w:rPr>
          <w:rFonts w:ascii="Tahoma" w:hAnsi="Tahoma" w:eastAsiaTheme="minorHAnsi" w:cs="Tahoma"/>
          <w:sz w:val="17"/>
          <w:szCs w:val="17"/>
          <w:rtl/>
        </w:rPr>
        <w:t xml:space="preserve"> וכן את הנימוקים לבחירה ונתן המלצתו לכך. </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sz w:val="17"/>
          <w:szCs w:val="17"/>
          <w:rtl/>
        </w:rPr>
        <w:t>מעיון בשאלון האישי אותו מיל</w:t>
      </w:r>
      <w:r w:rsidRPr="00631112">
        <w:rPr>
          <w:rFonts w:ascii="Tahoma" w:hAnsi="Tahoma" w:eastAsiaTheme="minorHAnsi" w:cs="Tahoma" w:hint="cs"/>
          <w:sz w:val="17"/>
          <w:szCs w:val="17"/>
          <w:rtl/>
        </w:rPr>
        <w:t>א</w:t>
      </w:r>
      <w:r w:rsidRPr="00631112">
        <w:rPr>
          <w:rFonts w:ascii="Tahoma" w:hAnsi="Tahoma" w:eastAsiaTheme="minorHAnsi" w:cs="Tahoma"/>
          <w:sz w:val="17"/>
          <w:szCs w:val="17"/>
          <w:rtl/>
        </w:rPr>
        <w:t xml:space="preserve"> מר אלבז נמצא כי </w:t>
      </w:r>
      <w:r w:rsidRPr="00631112">
        <w:rPr>
          <w:rFonts w:ascii="Tahoma" w:hAnsi="Tahoma" w:eastAsiaTheme="minorHAnsi" w:cs="Tahoma" w:hint="cs"/>
          <w:sz w:val="17"/>
          <w:szCs w:val="17"/>
          <w:rtl/>
        </w:rPr>
        <w:t>הוא</w:t>
      </w:r>
      <w:r w:rsidRPr="00631112">
        <w:rPr>
          <w:rFonts w:ascii="Tahoma" w:hAnsi="Tahoma" w:eastAsiaTheme="minorHAnsi" w:cs="Tahoma"/>
          <w:sz w:val="17"/>
          <w:szCs w:val="17"/>
          <w:rtl/>
        </w:rPr>
        <w:t xml:space="preserve"> הצהיר שגיסו עובד </w:t>
      </w:r>
      <w:r w:rsidRPr="00631112">
        <w:rPr>
          <w:rFonts w:ascii="Tahoma" w:hAnsi="Tahoma" w:eastAsiaTheme="minorHAnsi" w:cs="Tahoma"/>
          <w:sz w:val="17"/>
          <w:szCs w:val="17"/>
          <w:rtl/>
        </w:rPr>
        <w:t>ברש"ת</w:t>
      </w:r>
      <w:r w:rsidRPr="00631112">
        <w:rPr>
          <w:rFonts w:ascii="Tahoma" w:hAnsi="Tahoma" w:eastAsiaTheme="minorHAnsi" w:cs="Tahoma"/>
          <w:sz w:val="17"/>
          <w:szCs w:val="17"/>
          <w:rtl/>
        </w:rPr>
        <w:t xml:space="preserve"> בחטיבת האחזקה. </w:t>
      </w:r>
      <w:r w:rsidRPr="00631112">
        <w:rPr>
          <w:rFonts w:ascii="Tahoma" w:hAnsi="Tahoma" w:eastAsiaTheme="minorHAnsi" w:cs="Tahoma" w:hint="cs"/>
          <w:sz w:val="17"/>
          <w:szCs w:val="17"/>
          <w:rtl/>
        </w:rPr>
        <w:t>אף שהשאלון</w:t>
      </w:r>
      <w:r w:rsidRPr="00631112">
        <w:rPr>
          <w:rFonts w:ascii="Tahoma" w:hAnsi="Tahoma" w:eastAsiaTheme="minorHAnsi" w:cs="Tahoma"/>
          <w:sz w:val="17"/>
          <w:szCs w:val="17"/>
          <w:rtl/>
        </w:rPr>
        <w:t xml:space="preserve"> נבדק ונחתם על ידי מנהל אגף כ</w:t>
      </w:r>
      <w:r w:rsidRPr="00631112">
        <w:rPr>
          <w:rFonts w:ascii="Tahoma" w:hAnsi="Tahoma" w:eastAsiaTheme="minorHAnsi" w:cs="Tahoma" w:hint="cs"/>
          <w:sz w:val="17"/>
          <w:szCs w:val="17"/>
          <w:rtl/>
        </w:rPr>
        <w:t>ו</w:t>
      </w:r>
      <w:r w:rsidRPr="00631112">
        <w:rPr>
          <w:rFonts w:ascii="Tahoma" w:hAnsi="Tahoma" w:eastAsiaTheme="minorHAnsi" w:cs="Tahoma"/>
          <w:sz w:val="17"/>
          <w:szCs w:val="17"/>
          <w:rtl/>
        </w:rPr>
        <w:t xml:space="preserve">ח אדם, לא נמצא במסמכי המכרז או </w:t>
      </w:r>
      <w:r w:rsidRPr="00631112">
        <w:rPr>
          <w:rFonts w:ascii="Tahoma" w:hAnsi="Tahoma" w:eastAsiaTheme="minorHAnsi" w:cs="Tahoma" w:hint="cs"/>
          <w:sz w:val="17"/>
          <w:szCs w:val="17"/>
          <w:rtl/>
        </w:rPr>
        <w:t xml:space="preserve">במסמכי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בכלל</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 xml:space="preserve">אזכור לכך </w:t>
      </w:r>
      <w:r w:rsidRPr="00631112">
        <w:rPr>
          <w:rFonts w:ascii="Tahoma" w:hAnsi="Tahoma" w:eastAsiaTheme="minorHAnsi" w:cs="Tahoma"/>
          <w:sz w:val="17"/>
          <w:szCs w:val="17"/>
          <w:rtl/>
        </w:rPr>
        <w:t xml:space="preserve">כי המנכ"ל אישר את העסקתו לאחר שהיועץ המשפטי אישר בחתימתו את תקינות ההליך הפומבי, והסמנכ"ל </w:t>
      </w:r>
      <w:r w:rsidRPr="00631112">
        <w:rPr>
          <w:rFonts w:ascii="Tahoma" w:hAnsi="Tahoma" w:eastAsiaTheme="minorHAnsi" w:cs="Tahoma"/>
          <w:sz w:val="17"/>
          <w:szCs w:val="17"/>
          <w:rtl/>
        </w:rPr>
        <w:t>למינהל</w:t>
      </w:r>
      <w:r w:rsidRPr="00631112">
        <w:rPr>
          <w:rFonts w:ascii="Tahoma" w:hAnsi="Tahoma" w:eastAsiaTheme="minorHAnsi" w:cs="Tahoma"/>
          <w:sz w:val="17"/>
          <w:szCs w:val="17"/>
          <w:rtl/>
        </w:rPr>
        <w:t xml:space="preserve"> פירט בכתב את קרובי המשפחה ואת הנימוקים לבחירה.</w:t>
      </w:r>
    </w:p>
    <w:p w:rsidR="00B810C6" w:rsidRPr="00631112" w:rsidP="00BA29BD">
      <w:pPr>
        <w:spacing w:after="240" w:line="240" w:lineRule="exact"/>
        <w:ind w:right="2268"/>
        <w:jc w:val="both"/>
        <w:rPr>
          <w:rFonts w:ascii="Tahoma" w:hAnsi="Tahoma" w:eastAsiaTheme="minorHAnsi" w:cs="Tahoma"/>
          <w:sz w:val="17"/>
          <w:szCs w:val="17"/>
          <w:rtl/>
        </w:rPr>
      </w:pPr>
      <w:r w:rsidRPr="00631112">
        <w:rPr>
          <w:rFonts w:ascii="Tahoma" w:hAnsi="Tahoma" w:eastAsiaTheme="minorHAnsi" w:cs="Tahoma"/>
          <w:sz w:val="17"/>
          <w:szCs w:val="17"/>
          <w:rtl/>
        </w:rPr>
        <w:t>כחלק מתנאי המכרז נדרש המועמד הזוכה לחתום על חוזה העסקה אישי</w:t>
      </w:r>
      <w:r w:rsidRPr="00631112">
        <w:rPr>
          <w:rFonts w:ascii="Tahoma" w:hAnsi="Tahoma" w:eastAsiaTheme="minorHAnsi" w:cs="Tahoma" w:hint="cs"/>
          <w:sz w:val="17"/>
          <w:szCs w:val="17"/>
          <w:rtl/>
        </w:rPr>
        <w:t>. מעיון בפרוטוקול המכרז עולה כי גם במהלך דיוני הוועדה נשאל מר אלבז בנוגע לחוזה האישי, ואף הצהיר כי אם ייבחר לתפקיד יחתום על חוזה אישי.</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rtl/>
        </w:rPr>
        <w:t xml:space="preserve">משרד מבקר המדינה מעיר </w:t>
      </w:r>
      <w:r w:rsidRPr="00631112">
        <w:rPr>
          <w:rFonts w:eastAsiaTheme="minorHAnsi"/>
          <w:rtl/>
        </w:rPr>
        <w:t>לרש"ת</w:t>
      </w:r>
      <w:r w:rsidRPr="00631112">
        <w:rPr>
          <w:rFonts w:eastAsiaTheme="minorHAnsi"/>
          <w:rtl/>
        </w:rPr>
        <w:t xml:space="preserve"> כי קליטת סמנכ"ל הנדסה</w:t>
      </w:r>
      <w:r w:rsidRPr="00631112">
        <w:rPr>
          <w:rFonts w:eastAsiaTheme="minorHAnsi" w:hint="cs"/>
          <w:rtl/>
        </w:rPr>
        <w:t xml:space="preserve"> ותכנון</w:t>
      </w:r>
      <w:r w:rsidRPr="00631112">
        <w:rPr>
          <w:rFonts w:eastAsiaTheme="minorHAnsi"/>
          <w:rtl/>
        </w:rPr>
        <w:t xml:space="preserve"> נעשתה שלא </w:t>
      </w:r>
      <w:r w:rsidRPr="00631112">
        <w:rPr>
          <w:rFonts w:eastAsiaTheme="minorHAnsi" w:hint="cs"/>
          <w:rtl/>
        </w:rPr>
        <w:t xml:space="preserve">על פי </w:t>
      </w:r>
      <w:r w:rsidRPr="00631112">
        <w:rPr>
          <w:rFonts w:eastAsiaTheme="minorHAnsi"/>
          <w:rtl/>
        </w:rPr>
        <w:t>נוהל גיוס ובחיר</w:t>
      </w:r>
      <w:r w:rsidRPr="00631112">
        <w:rPr>
          <w:rFonts w:eastAsiaTheme="minorHAnsi" w:hint="cs"/>
          <w:rtl/>
        </w:rPr>
        <w:t>ה של</w:t>
      </w:r>
      <w:r w:rsidRPr="00631112">
        <w:rPr>
          <w:rFonts w:eastAsiaTheme="minorHAnsi"/>
          <w:rtl/>
        </w:rPr>
        <w:t xml:space="preserve"> עובדים. </w:t>
      </w:r>
      <w:r w:rsidRPr="00631112">
        <w:rPr>
          <w:rFonts w:eastAsiaTheme="minorHAnsi" w:hint="cs"/>
          <w:rtl/>
        </w:rPr>
        <w:t xml:space="preserve">בנובמבר 2014 חתם מר אלבז על חוזה העסקה אישי לבכירים עם התאמות שהוא ביקש לבצע לצורך תנאי העסקתו. במועד זה מסרה הרשות את החוזה לאישור הממונה על השכר, אך במועד סיום הביקורת, ביוני 2016, טרם אושר החוזה. </w:t>
      </w:r>
    </w:p>
    <w:p w:rsidR="00B810C6" w:rsidRPr="008A5368" w:rsidP="00BA29BD">
      <w:pPr>
        <w:pStyle w:val="KOT7"/>
        <w:rPr>
          <w:rtl/>
        </w:rPr>
      </w:pPr>
      <w:r w:rsidRPr="008A5368">
        <w:rPr>
          <w:rFonts w:hint="cs"/>
          <w:rtl/>
        </w:rPr>
        <w:t xml:space="preserve">מנהל נתב"ג - </w:t>
      </w:r>
      <w:r>
        <w:rPr>
          <w:rFonts w:hint="cs"/>
          <w:rtl/>
        </w:rPr>
        <w:t xml:space="preserve">מר </w:t>
      </w:r>
      <w:r w:rsidRPr="008A5368">
        <w:rPr>
          <w:rFonts w:hint="cs"/>
          <w:rtl/>
        </w:rPr>
        <w:t>שמואל זכאי</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מנהל נמל התעופה בן-גוריון הוא חבר קבוע בהנהלת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ונושא באחריות המקצועית לניהולו ולפעולתו התקינה של נתב"ג. כן עליו לוודא כי פעילות הנמל מבוצעת כחוק, ובהתאם להסכמי העבודה, נוהלי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והאסטרטגיה הארגונית והתקציבית.</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בשנת 2011 מונה מר שמואל זכאי על ידי ההנהלה הקודמת של הרשות למנהל נתב"ג באמצעות מינוי בפועל, לשם מילוי המשרה באופן מידי. בראשית אוקטובר 2013, כשנתיים לאחר המינוי הזה, פרסמה הנהלת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הודעה לעובדים בדבר הקמת ועדת איתור לבחירת מועמד לתפקיד מנהל נתב"ג. בהודעה זו צוין, בין היתר, כי הליך הבחירה ייעשה באמצעות ועדת איתור בראשות המנכ"ל, ולא באמצעות מכרז, וכי המינוי ייעשה על ידי מועצת הרשות בהמלצת המנכ"ל ובאישור שר התחבורה. </w:t>
      </w:r>
    </w:p>
    <w:p w:rsidR="00B810C6" w:rsidRPr="00631112" w:rsidP="00BA29BD">
      <w:pPr>
        <w:spacing w:line="240" w:lineRule="exact"/>
        <w:ind w:right="2268"/>
        <w:jc w:val="both"/>
        <w:rPr>
          <w:rFonts w:ascii="Tahoma" w:hAnsi="Tahoma" w:eastAsiaTheme="minorHAnsi" w:cs="Tahoma"/>
          <w:sz w:val="17"/>
          <w:szCs w:val="17"/>
          <w:rtl/>
        </w:rPr>
      </w:pPr>
      <w:r w:rsidRPr="0012789B">
        <w:rPr>
          <w:rFonts w:cs="Tahoma"/>
          <w:noProof/>
          <w:sz w:val="17"/>
          <w:szCs w:val="17"/>
          <w:rtl/>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22DA3" w:rsidRPr="00373C5D" w:rsidP="00522DA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0787439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98822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22DA3" w:rsidRPr="00881D99" w:rsidP="000F5EAA">
                            <w:pPr>
                              <w:spacing w:after="0" w:line="240" w:lineRule="auto"/>
                              <w:rPr>
                                <w:color w:val="0B5294"/>
                                <w:spacing w:val="-4"/>
                                <w:sz w:val="24"/>
                                <w:szCs w:val="24"/>
                                <w:rtl/>
                                <w:cs/>
                              </w:rPr>
                            </w:pPr>
                            <w:r w:rsidRPr="000F5EAA">
                              <w:rPr>
                                <w:rFonts w:cs="Tahoma" w:hint="eastAsia"/>
                                <w:color w:val="0B5294"/>
                                <w:spacing w:val="-4"/>
                                <w:sz w:val="24"/>
                                <w:szCs w:val="24"/>
                                <w:rtl/>
                              </w:rPr>
                              <w:t>ליו</w:t>
                            </w:r>
                            <w:r w:rsidRPr="000F5EAA">
                              <w:rPr>
                                <w:rFonts w:cs="Tahoma"/>
                                <w:color w:val="0B5294"/>
                                <w:spacing w:val="-4"/>
                                <w:sz w:val="24"/>
                                <w:szCs w:val="24"/>
                                <w:rtl/>
                              </w:rPr>
                              <w:t>"</w:t>
                            </w:r>
                            <w:r w:rsidRPr="000F5EAA">
                              <w:rPr>
                                <w:rFonts w:cs="Tahoma" w:hint="eastAsia"/>
                                <w:color w:val="0B5294"/>
                                <w:spacing w:val="-4"/>
                                <w:sz w:val="24"/>
                                <w:szCs w:val="24"/>
                                <w:rtl/>
                              </w:rPr>
                              <w:t>ר</w:t>
                            </w:r>
                            <w:r w:rsidRPr="000F5EAA">
                              <w:rPr>
                                <w:rFonts w:cs="Tahoma"/>
                                <w:color w:val="0B5294"/>
                                <w:spacing w:val="-4"/>
                                <w:sz w:val="24"/>
                                <w:szCs w:val="24"/>
                                <w:rtl/>
                              </w:rPr>
                              <w:t xml:space="preserve"> </w:t>
                            </w:r>
                            <w:r w:rsidRPr="000F5EAA">
                              <w:rPr>
                                <w:rFonts w:cs="Tahoma" w:hint="eastAsia"/>
                                <w:color w:val="0B5294"/>
                                <w:spacing w:val="-4"/>
                                <w:sz w:val="24"/>
                                <w:szCs w:val="24"/>
                                <w:rtl/>
                              </w:rPr>
                              <w:t>הוועדה</w:t>
                            </w:r>
                            <w:r w:rsidRPr="000F5EAA">
                              <w:rPr>
                                <w:rFonts w:cs="Tahoma"/>
                                <w:color w:val="0B5294"/>
                                <w:spacing w:val="-4"/>
                                <w:sz w:val="24"/>
                                <w:szCs w:val="24"/>
                                <w:rtl/>
                              </w:rPr>
                              <w:t xml:space="preserve"> </w:t>
                            </w:r>
                            <w:r w:rsidRPr="000F5EAA">
                              <w:rPr>
                                <w:rFonts w:cs="Tahoma" w:hint="eastAsia"/>
                                <w:color w:val="0B5294"/>
                                <w:spacing w:val="-4"/>
                                <w:sz w:val="24"/>
                                <w:szCs w:val="24"/>
                                <w:rtl/>
                              </w:rPr>
                              <w:t>מונה</w:t>
                            </w:r>
                            <w:r w:rsidRPr="000F5EAA">
                              <w:rPr>
                                <w:rFonts w:cs="Tahoma"/>
                                <w:color w:val="0B5294"/>
                                <w:spacing w:val="-4"/>
                                <w:sz w:val="24"/>
                                <w:szCs w:val="24"/>
                                <w:rtl/>
                              </w:rPr>
                              <w:t xml:space="preserve"> </w:t>
                            </w:r>
                            <w:r w:rsidRPr="000F5EAA">
                              <w:rPr>
                                <w:rFonts w:cs="Tahoma" w:hint="eastAsia"/>
                                <w:color w:val="0B5294"/>
                                <w:spacing w:val="-4"/>
                                <w:sz w:val="24"/>
                                <w:szCs w:val="24"/>
                                <w:rtl/>
                              </w:rPr>
                              <w:t>מנכ</w:t>
                            </w:r>
                            <w:r w:rsidRPr="000F5EAA">
                              <w:rPr>
                                <w:rFonts w:cs="Tahoma"/>
                                <w:color w:val="0B5294"/>
                                <w:spacing w:val="-4"/>
                                <w:sz w:val="24"/>
                                <w:szCs w:val="24"/>
                                <w:rtl/>
                              </w:rPr>
                              <w:t>"</w:t>
                            </w:r>
                            <w:r w:rsidRPr="000F5EAA">
                              <w:rPr>
                                <w:rFonts w:cs="Tahoma" w:hint="eastAsia"/>
                                <w:color w:val="0B5294"/>
                                <w:spacing w:val="-4"/>
                                <w:sz w:val="24"/>
                                <w:szCs w:val="24"/>
                                <w:rtl/>
                              </w:rPr>
                              <w:t>ל</w:t>
                            </w:r>
                            <w:r w:rsidRPr="000F5EAA">
                              <w:rPr>
                                <w:rFonts w:cs="Tahoma"/>
                                <w:color w:val="0B5294"/>
                                <w:spacing w:val="-4"/>
                                <w:sz w:val="24"/>
                                <w:szCs w:val="24"/>
                                <w:rtl/>
                              </w:rPr>
                              <w:t xml:space="preserve"> </w:t>
                            </w:r>
                            <w:r w:rsidRPr="000F5EAA">
                              <w:rPr>
                                <w:rFonts w:cs="Tahoma" w:hint="eastAsia"/>
                                <w:color w:val="0B5294"/>
                                <w:spacing w:val="-4"/>
                                <w:sz w:val="24"/>
                                <w:szCs w:val="24"/>
                                <w:rtl/>
                              </w:rPr>
                              <w:t>רש</w:t>
                            </w:r>
                            <w:r w:rsidRPr="000F5EAA">
                              <w:rPr>
                                <w:rFonts w:cs="Tahoma"/>
                                <w:color w:val="0B5294"/>
                                <w:spacing w:val="-4"/>
                                <w:sz w:val="24"/>
                                <w:szCs w:val="24"/>
                                <w:rtl/>
                              </w:rPr>
                              <w:t>"</w:t>
                            </w:r>
                            <w:r w:rsidRPr="000F5EAA">
                              <w:rPr>
                                <w:rFonts w:cs="Tahoma" w:hint="eastAsia"/>
                                <w:color w:val="0B5294"/>
                                <w:spacing w:val="-4"/>
                                <w:sz w:val="24"/>
                                <w:szCs w:val="24"/>
                                <w:rtl/>
                              </w:rPr>
                              <w:t>ת</w:t>
                            </w:r>
                            <w:r w:rsidRPr="000F5EAA">
                              <w:rPr>
                                <w:rFonts w:cs="Tahoma"/>
                                <w:color w:val="0B5294"/>
                                <w:spacing w:val="-4"/>
                                <w:sz w:val="24"/>
                                <w:szCs w:val="24"/>
                                <w:rtl/>
                              </w:rPr>
                              <w:t xml:space="preserve">, </w:t>
                            </w:r>
                            <w:r w:rsidRPr="000F5EAA">
                              <w:rPr>
                                <w:rFonts w:cs="Tahoma" w:hint="eastAsia"/>
                                <w:color w:val="0B5294"/>
                                <w:spacing w:val="-4"/>
                                <w:sz w:val="24"/>
                                <w:szCs w:val="24"/>
                                <w:rtl/>
                              </w:rPr>
                              <w:t>הממונה</w:t>
                            </w:r>
                            <w:r w:rsidRPr="000F5EAA">
                              <w:rPr>
                                <w:rFonts w:cs="Tahoma"/>
                                <w:color w:val="0B5294"/>
                                <w:spacing w:val="-4"/>
                                <w:sz w:val="24"/>
                                <w:szCs w:val="24"/>
                                <w:rtl/>
                              </w:rPr>
                              <w:t xml:space="preserve"> </w:t>
                            </w:r>
                            <w:r w:rsidRPr="000F5EAA">
                              <w:rPr>
                                <w:rFonts w:cs="Tahoma" w:hint="eastAsia"/>
                                <w:color w:val="0B5294"/>
                                <w:spacing w:val="-4"/>
                                <w:sz w:val="24"/>
                                <w:szCs w:val="24"/>
                                <w:rtl/>
                              </w:rPr>
                              <w:t>הישיר</w:t>
                            </w:r>
                            <w:r w:rsidRPr="000F5EAA">
                              <w:rPr>
                                <w:rFonts w:cs="Tahoma"/>
                                <w:color w:val="0B5294"/>
                                <w:spacing w:val="-4"/>
                                <w:sz w:val="24"/>
                                <w:szCs w:val="24"/>
                                <w:rtl/>
                              </w:rPr>
                              <w:t xml:space="preserve"> </w:t>
                            </w:r>
                            <w:r w:rsidRPr="000F5EAA">
                              <w:rPr>
                                <w:rFonts w:cs="Tahoma" w:hint="eastAsia"/>
                                <w:color w:val="0B5294"/>
                                <w:spacing w:val="-4"/>
                                <w:sz w:val="24"/>
                                <w:szCs w:val="24"/>
                                <w:rtl/>
                              </w:rPr>
                              <w:t>על</w:t>
                            </w:r>
                            <w:r w:rsidRPr="000F5EAA">
                              <w:rPr>
                                <w:rFonts w:cs="Tahoma"/>
                                <w:color w:val="0B5294"/>
                                <w:spacing w:val="-4"/>
                                <w:sz w:val="24"/>
                                <w:szCs w:val="24"/>
                                <w:rtl/>
                              </w:rPr>
                              <w:t xml:space="preserve"> </w:t>
                            </w:r>
                            <w:r w:rsidRPr="000F5EAA">
                              <w:rPr>
                                <w:rFonts w:cs="Tahoma" w:hint="eastAsia"/>
                                <w:color w:val="0B5294"/>
                                <w:spacing w:val="-4"/>
                                <w:sz w:val="24"/>
                                <w:szCs w:val="24"/>
                                <w:rtl/>
                              </w:rPr>
                              <w:t>מר</w:t>
                            </w:r>
                            <w:r w:rsidRPr="000F5EAA">
                              <w:rPr>
                                <w:rFonts w:cs="Tahoma"/>
                                <w:color w:val="0B5294"/>
                                <w:spacing w:val="-4"/>
                                <w:sz w:val="24"/>
                                <w:szCs w:val="24"/>
                                <w:rtl/>
                              </w:rPr>
                              <w:t xml:space="preserve"> </w:t>
                            </w:r>
                            <w:r w:rsidRPr="000F5EAA">
                              <w:rPr>
                                <w:rFonts w:cs="Tahoma" w:hint="eastAsia"/>
                                <w:color w:val="0B5294"/>
                                <w:spacing w:val="-4"/>
                                <w:sz w:val="24"/>
                                <w:szCs w:val="24"/>
                                <w:rtl/>
                              </w:rPr>
                              <w:t>זכאי</w:t>
                            </w:r>
                            <w:r w:rsidRPr="000F5EAA">
                              <w:rPr>
                                <w:rFonts w:cs="Tahoma"/>
                                <w:color w:val="0B5294"/>
                                <w:spacing w:val="-4"/>
                                <w:sz w:val="24"/>
                                <w:szCs w:val="24"/>
                                <w:rtl/>
                              </w:rPr>
                              <w:t xml:space="preserve"> </w:t>
                            </w:r>
                            <w:r w:rsidRPr="000F5EAA">
                              <w:rPr>
                                <w:rFonts w:cs="Tahoma" w:hint="eastAsia"/>
                                <w:color w:val="0B5294"/>
                                <w:spacing w:val="-4"/>
                                <w:sz w:val="24"/>
                                <w:szCs w:val="24"/>
                                <w:rtl/>
                              </w:rPr>
                              <w:t>בשנתיים</w:t>
                            </w:r>
                            <w:r w:rsidRPr="000F5EAA">
                              <w:rPr>
                                <w:rFonts w:cs="Tahoma"/>
                                <w:color w:val="0B5294"/>
                                <w:spacing w:val="-4"/>
                                <w:sz w:val="24"/>
                                <w:szCs w:val="24"/>
                                <w:rtl/>
                              </w:rPr>
                              <w:t xml:space="preserve"> </w:t>
                            </w:r>
                            <w:r w:rsidRPr="000F5EAA">
                              <w:rPr>
                                <w:rFonts w:cs="Tahoma" w:hint="eastAsia"/>
                                <w:color w:val="0B5294"/>
                                <w:spacing w:val="-4"/>
                                <w:sz w:val="24"/>
                                <w:szCs w:val="24"/>
                                <w:rtl/>
                              </w:rPr>
                              <w:t>האחרונות</w:t>
                            </w:r>
                            <w:r w:rsidRPr="000F5EAA">
                              <w:rPr>
                                <w:rFonts w:cs="Tahoma"/>
                                <w:color w:val="0B5294"/>
                                <w:spacing w:val="-4"/>
                                <w:sz w:val="24"/>
                                <w:szCs w:val="24"/>
                                <w:rtl/>
                              </w:rPr>
                              <w:t xml:space="preserve"> </w:t>
                            </w:r>
                            <w:r w:rsidRPr="000F5EAA">
                              <w:rPr>
                                <w:rFonts w:cs="Tahoma" w:hint="eastAsia"/>
                                <w:color w:val="0B5294"/>
                                <w:spacing w:val="-4"/>
                                <w:sz w:val="24"/>
                                <w:szCs w:val="24"/>
                                <w:rtl/>
                              </w:rPr>
                              <w:t>בתפקידו</w:t>
                            </w:r>
                            <w:r w:rsidRPr="000F5EAA">
                              <w:rPr>
                                <w:rFonts w:cs="Tahoma"/>
                                <w:color w:val="0B5294"/>
                                <w:spacing w:val="-4"/>
                                <w:sz w:val="24"/>
                                <w:szCs w:val="24"/>
                                <w:rtl/>
                              </w:rPr>
                              <w:t xml:space="preserve"> </w:t>
                            </w:r>
                            <w:r w:rsidRPr="000F5EAA">
                              <w:rPr>
                                <w:rFonts w:cs="Tahoma" w:hint="eastAsia"/>
                                <w:color w:val="0B5294"/>
                                <w:spacing w:val="-4"/>
                                <w:sz w:val="24"/>
                                <w:szCs w:val="24"/>
                                <w:rtl/>
                              </w:rPr>
                              <w:t>כמנהל</w:t>
                            </w:r>
                            <w:r w:rsidRPr="000F5EAA">
                              <w:rPr>
                                <w:rFonts w:cs="Tahoma"/>
                                <w:color w:val="0B5294"/>
                                <w:spacing w:val="-4"/>
                                <w:sz w:val="24"/>
                                <w:szCs w:val="24"/>
                                <w:rtl/>
                              </w:rPr>
                              <w:t xml:space="preserve"> </w:t>
                            </w:r>
                            <w:r w:rsidRPr="000F5EAA">
                              <w:rPr>
                                <w:rFonts w:cs="Tahoma" w:hint="eastAsia"/>
                                <w:color w:val="0B5294"/>
                                <w:spacing w:val="-4"/>
                                <w:sz w:val="24"/>
                                <w:szCs w:val="24"/>
                                <w:rtl/>
                              </w:rPr>
                              <w:t>נתב</w:t>
                            </w:r>
                            <w:r w:rsidRPr="000F5EAA">
                              <w:rPr>
                                <w:rFonts w:cs="Tahoma"/>
                                <w:color w:val="0B5294"/>
                                <w:spacing w:val="-4"/>
                                <w:sz w:val="24"/>
                                <w:szCs w:val="24"/>
                                <w:rtl/>
                              </w:rPr>
                              <w:t>"</w:t>
                            </w:r>
                            <w:r w:rsidRPr="000F5EAA">
                              <w:rPr>
                                <w:rFonts w:cs="Tahoma" w:hint="eastAsia"/>
                                <w:color w:val="0B5294"/>
                                <w:spacing w:val="-4"/>
                                <w:sz w:val="24"/>
                                <w:szCs w:val="24"/>
                                <w:rtl/>
                              </w:rPr>
                              <w:t>ג</w:t>
                            </w:r>
                            <w:r w:rsidRPr="000F5EAA">
                              <w:rPr>
                                <w:rFonts w:cs="Tahoma"/>
                                <w:color w:val="0B5294"/>
                                <w:spacing w:val="-4"/>
                                <w:sz w:val="24"/>
                                <w:szCs w:val="24"/>
                                <w:rtl/>
                              </w:rPr>
                              <w:t xml:space="preserve"> </w:t>
                            </w:r>
                            <w:r w:rsidRPr="000F5EAA">
                              <w:rPr>
                                <w:rFonts w:cs="Tahoma" w:hint="eastAsia"/>
                                <w:color w:val="0B5294"/>
                                <w:spacing w:val="-4"/>
                                <w:sz w:val="24"/>
                                <w:szCs w:val="24"/>
                                <w:rtl/>
                              </w:rPr>
                              <w:t>בפועל</w:t>
                            </w:r>
                            <w:r w:rsidRPr="000F5EAA">
                              <w:rPr>
                                <w:rFonts w:cs="Tahoma"/>
                                <w:color w:val="0B5294"/>
                                <w:spacing w:val="-4"/>
                                <w:sz w:val="24"/>
                                <w:szCs w:val="24"/>
                                <w:rtl/>
                              </w:rPr>
                              <w:t xml:space="preserve">. </w:t>
                            </w:r>
                            <w:r w:rsidRPr="000F5EAA">
                              <w:rPr>
                                <w:rFonts w:cs="Tahoma" w:hint="eastAsia"/>
                                <w:color w:val="0B5294"/>
                                <w:spacing w:val="-4"/>
                                <w:sz w:val="24"/>
                                <w:szCs w:val="24"/>
                                <w:rtl/>
                              </w:rPr>
                              <w:t>עוד</w:t>
                            </w:r>
                            <w:r w:rsidRPr="000F5EAA">
                              <w:rPr>
                                <w:rFonts w:cs="Tahoma"/>
                                <w:color w:val="0B5294"/>
                                <w:spacing w:val="-4"/>
                                <w:sz w:val="24"/>
                                <w:szCs w:val="24"/>
                                <w:rtl/>
                              </w:rPr>
                              <w:t xml:space="preserve"> </w:t>
                            </w:r>
                            <w:r w:rsidRPr="000F5EAA">
                              <w:rPr>
                                <w:rFonts w:cs="Tahoma" w:hint="eastAsia"/>
                                <w:color w:val="0B5294"/>
                                <w:spacing w:val="-4"/>
                                <w:sz w:val="24"/>
                                <w:szCs w:val="24"/>
                                <w:rtl/>
                              </w:rPr>
                              <w:t>נמצא</w:t>
                            </w:r>
                            <w:r w:rsidRPr="000F5EAA">
                              <w:rPr>
                                <w:rFonts w:cs="Tahoma"/>
                                <w:color w:val="0B5294"/>
                                <w:spacing w:val="-4"/>
                                <w:sz w:val="24"/>
                                <w:szCs w:val="24"/>
                                <w:rtl/>
                              </w:rPr>
                              <w:t xml:space="preserve"> </w:t>
                            </w:r>
                            <w:r w:rsidRPr="000F5EAA">
                              <w:rPr>
                                <w:rFonts w:cs="Tahoma" w:hint="eastAsia"/>
                                <w:color w:val="0B5294"/>
                                <w:spacing w:val="-4"/>
                                <w:sz w:val="24"/>
                                <w:szCs w:val="24"/>
                                <w:rtl/>
                              </w:rPr>
                              <w:t>כי</w:t>
                            </w:r>
                            <w:r w:rsidRPr="000F5EAA">
                              <w:rPr>
                                <w:rFonts w:cs="Tahoma"/>
                                <w:color w:val="0B5294"/>
                                <w:spacing w:val="-4"/>
                                <w:sz w:val="24"/>
                                <w:szCs w:val="24"/>
                                <w:rtl/>
                              </w:rPr>
                              <w:t xml:space="preserve"> </w:t>
                            </w:r>
                            <w:r w:rsidRPr="000F5EAA">
                              <w:rPr>
                                <w:rFonts w:cs="Tahoma" w:hint="eastAsia"/>
                                <w:color w:val="0B5294"/>
                                <w:spacing w:val="-4"/>
                                <w:sz w:val="24"/>
                                <w:szCs w:val="24"/>
                                <w:rtl/>
                              </w:rPr>
                              <w:t>אחד</w:t>
                            </w:r>
                            <w:r w:rsidRPr="000F5EAA">
                              <w:rPr>
                                <w:rFonts w:cs="Tahoma"/>
                                <w:color w:val="0B5294"/>
                                <w:spacing w:val="-4"/>
                                <w:sz w:val="24"/>
                                <w:szCs w:val="24"/>
                                <w:rtl/>
                              </w:rPr>
                              <w:t xml:space="preserve"> </w:t>
                            </w:r>
                            <w:r w:rsidRPr="000F5EAA">
                              <w:rPr>
                                <w:rFonts w:cs="Tahoma" w:hint="eastAsia"/>
                                <w:color w:val="0B5294"/>
                                <w:spacing w:val="-4"/>
                                <w:sz w:val="24"/>
                                <w:szCs w:val="24"/>
                                <w:rtl/>
                              </w:rPr>
                              <w:t>מנציגי</w:t>
                            </w:r>
                            <w:r w:rsidRPr="000F5EAA">
                              <w:rPr>
                                <w:rFonts w:cs="Tahoma"/>
                                <w:color w:val="0B5294"/>
                                <w:spacing w:val="-4"/>
                                <w:sz w:val="24"/>
                                <w:szCs w:val="24"/>
                                <w:rtl/>
                              </w:rPr>
                              <w:t xml:space="preserve"> </w:t>
                            </w:r>
                            <w:r w:rsidRPr="000F5EAA">
                              <w:rPr>
                                <w:rFonts w:cs="Tahoma" w:hint="eastAsia"/>
                                <w:color w:val="0B5294"/>
                                <w:spacing w:val="-4"/>
                                <w:sz w:val="24"/>
                                <w:szCs w:val="24"/>
                                <w:rtl/>
                              </w:rPr>
                              <w:t>הציבור</w:t>
                            </w:r>
                            <w:r w:rsidRPr="000F5EAA">
                              <w:rPr>
                                <w:rFonts w:cs="Tahoma"/>
                                <w:color w:val="0B5294"/>
                                <w:spacing w:val="-4"/>
                                <w:sz w:val="24"/>
                                <w:szCs w:val="24"/>
                                <w:rtl/>
                              </w:rPr>
                              <w:t xml:space="preserve"> </w:t>
                            </w:r>
                            <w:r w:rsidRPr="000F5EAA">
                              <w:rPr>
                                <w:rFonts w:cs="Tahoma" w:hint="eastAsia"/>
                                <w:color w:val="0B5294"/>
                                <w:spacing w:val="-4"/>
                                <w:sz w:val="24"/>
                                <w:szCs w:val="24"/>
                                <w:rtl/>
                              </w:rPr>
                              <w:t>בוועדה</w:t>
                            </w:r>
                            <w:r w:rsidRPr="000F5EAA">
                              <w:rPr>
                                <w:rFonts w:cs="Tahoma"/>
                                <w:color w:val="0B5294"/>
                                <w:spacing w:val="-4"/>
                                <w:sz w:val="24"/>
                                <w:szCs w:val="24"/>
                                <w:rtl/>
                              </w:rPr>
                              <w:t xml:space="preserve"> </w:t>
                            </w:r>
                            <w:r w:rsidRPr="000F5EAA">
                              <w:rPr>
                                <w:rFonts w:cs="Tahoma" w:hint="eastAsia"/>
                                <w:color w:val="0B5294"/>
                                <w:spacing w:val="-4"/>
                                <w:sz w:val="24"/>
                                <w:szCs w:val="24"/>
                                <w:rtl/>
                              </w:rPr>
                              <w:t>זו</w:t>
                            </w:r>
                            <w:r w:rsidRPr="000F5EAA">
                              <w:rPr>
                                <w:rFonts w:cs="Tahoma"/>
                                <w:color w:val="0B5294"/>
                                <w:spacing w:val="-4"/>
                                <w:sz w:val="24"/>
                                <w:szCs w:val="24"/>
                                <w:rtl/>
                              </w:rPr>
                              <w:t xml:space="preserve"> </w:t>
                            </w:r>
                            <w:r w:rsidRPr="000F5EAA">
                              <w:rPr>
                                <w:rFonts w:cs="Tahoma" w:hint="eastAsia"/>
                                <w:color w:val="0B5294"/>
                                <w:spacing w:val="-4"/>
                                <w:sz w:val="24"/>
                                <w:szCs w:val="24"/>
                                <w:rtl/>
                              </w:rPr>
                              <w:t>היה</w:t>
                            </w:r>
                            <w:r w:rsidRPr="000F5EAA">
                              <w:rPr>
                                <w:rFonts w:cs="Tahoma"/>
                                <w:color w:val="0B5294"/>
                                <w:spacing w:val="-4"/>
                                <w:sz w:val="24"/>
                                <w:szCs w:val="24"/>
                                <w:rtl/>
                              </w:rPr>
                              <w:t xml:space="preserve"> </w:t>
                            </w:r>
                            <w:r w:rsidRPr="000F5EAA">
                              <w:rPr>
                                <w:rFonts w:cs="Tahoma" w:hint="eastAsia"/>
                                <w:color w:val="0B5294"/>
                                <w:spacing w:val="-4"/>
                                <w:sz w:val="24"/>
                                <w:szCs w:val="24"/>
                                <w:rtl/>
                              </w:rPr>
                              <w:t>הממונה</w:t>
                            </w:r>
                            <w:r w:rsidRPr="000F5EAA">
                              <w:rPr>
                                <w:rFonts w:cs="Tahoma"/>
                                <w:color w:val="0B5294"/>
                                <w:spacing w:val="-4"/>
                                <w:sz w:val="24"/>
                                <w:szCs w:val="24"/>
                                <w:rtl/>
                              </w:rPr>
                              <w:t xml:space="preserve"> </w:t>
                            </w:r>
                            <w:r w:rsidRPr="000F5EAA">
                              <w:rPr>
                                <w:rFonts w:cs="Tahoma" w:hint="eastAsia"/>
                                <w:color w:val="0B5294"/>
                                <w:spacing w:val="-4"/>
                                <w:sz w:val="24"/>
                                <w:szCs w:val="24"/>
                                <w:rtl/>
                              </w:rPr>
                              <w:t>הישיר</w:t>
                            </w:r>
                            <w:r w:rsidRPr="000F5EAA">
                              <w:rPr>
                                <w:rFonts w:cs="Tahoma"/>
                                <w:color w:val="0B5294"/>
                                <w:spacing w:val="-4"/>
                                <w:sz w:val="24"/>
                                <w:szCs w:val="24"/>
                                <w:rtl/>
                              </w:rPr>
                              <w:t xml:space="preserve"> </w:t>
                            </w:r>
                            <w:r w:rsidRPr="000F5EAA">
                              <w:rPr>
                                <w:rFonts w:cs="Tahoma" w:hint="eastAsia"/>
                                <w:color w:val="0B5294"/>
                                <w:spacing w:val="-4"/>
                                <w:sz w:val="24"/>
                                <w:szCs w:val="24"/>
                                <w:rtl/>
                              </w:rPr>
                              <w:t>על</w:t>
                            </w:r>
                            <w:r w:rsidRPr="000F5EAA">
                              <w:rPr>
                                <w:rFonts w:cs="Tahoma"/>
                                <w:color w:val="0B5294"/>
                                <w:spacing w:val="-4"/>
                                <w:sz w:val="24"/>
                                <w:szCs w:val="24"/>
                                <w:rtl/>
                              </w:rPr>
                              <w:t xml:space="preserve"> </w:t>
                            </w:r>
                            <w:r w:rsidRPr="000F5EAA">
                              <w:rPr>
                                <w:rFonts w:cs="Tahoma" w:hint="eastAsia"/>
                                <w:color w:val="0B5294"/>
                                <w:spacing w:val="-4"/>
                                <w:sz w:val="24"/>
                                <w:szCs w:val="24"/>
                                <w:rtl/>
                              </w:rPr>
                              <w:t>מר</w:t>
                            </w:r>
                            <w:r w:rsidRPr="000F5EAA">
                              <w:rPr>
                                <w:rFonts w:cs="Tahoma"/>
                                <w:color w:val="0B5294"/>
                                <w:spacing w:val="-4"/>
                                <w:sz w:val="24"/>
                                <w:szCs w:val="24"/>
                                <w:rtl/>
                              </w:rPr>
                              <w:t xml:space="preserve"> </w:t>
                            </w:r>
                            <w:r w:rsidRPr="000F5EAA">
                              <w:rPr>
                                <w:rFonts w:cs="Tahoma" w:hint="eastAsia"/>
                                <w:color w:val="0B5294"/>
                                <w:spacing w:val="-4"/>
                                <w:sz w:val="24"/>
                                <w:szCs w:val="24"/>
                                <w:rtl/>
                              </w:rPr>
                              <w:t>זכאי</w:t>
                            </w:r>
                            <w:r w:rsidRPr="000F5EAA">
                              <w:rPr>
                                <w:rFonts w:cs="Tahoma"/>
                                <w:color w:val="0B5294"/>
                                <w:spacing w:val="-4"/>
                                <w:sz w:val="24"/>
                                <w:szCs w:val="24"/>
                                <w:rtl/>
                              </w:rPr>
                              <w:t xml:space="preserve"> </w:t>
                            </w:r>
                            <w:r w:rsidRPr="000F5EAA">
                              <w:rPr>
                                <w:rFonts w:cs="Tahoma" w:hint="eastAsia"/>
                                <w:color w:val="0B5294"/>
                                <w:spacing w:val="-4"/>
                                <w:sz w:val="24"/>
                                <w:szCs w:val="24"/>
                                <w:rtl/>
                              </w:rPr>
                              <w:t>בעבר</w:t>
                            </w:r>
                          </w:p>
                          <w:p w:rsidR="00522DA3" w:rsidRPr="00373C5D" w:rsidP="00522DA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3495328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56160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522DA3" w:rsidRPr="00373C5D" w:rsidP="00522DA3">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15284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22DA3" w:rsidRPr="00881D99" w:rsidP="000F5EAA">
                      <w:pPr>
                        <w:spacing w:after="0" w:line="240" w:lineRule="auto"/>
                        <w:rPr>
                          <w:color w:val="0B5294"/>
                          <w:spacing w:val="-4"/>
                          <w:sz w:val="24"/>
                          <w:szCs w:val="24"/>
                          <w:rtl/>
                          <w:cs/>
                        </w:rPr>
                      </w:pPr>
                      <w:r w:rsidRPr="000F5EAA">
                        <w:rPr>
                          <w:rFonts w:cs="Tahoma" w:hint="eastAsia"/>
                          <w:color w:val="0B5294"/>
                          <w:spacing w:val="-4"/>
                          <w:sz w:val="24"/>
                          <w:szCs w:val="24"/>
                          <w:rtl/>
                        </w:rPr>
                        <w:t>ליו</w:t>
                      </w:r>
                      <w:r w:rsidRPr="000F5EAA">
                        <w:rPr>
                          <w:rFonts w:cs="Tahoma"/>
                          <w:color w:val="0B5294"/>
                          <w:spacing w:val="-4"/>
                          <w:sz w:val="24"/>
                          <w:szCs w:val="24"/>
                          <w:rtl/>
                        </w:rPr>
                        <w:t>"</w:t>
                      </w:r>
                      <w:r w:rsidRPr="000F5EAA">
                        <w:rPr>
                          <w:rFonts w:cs="Tahoma" w:hint="eastAsia"/>
                          <w:color w:val="0B5294"/>
                          <w:spacing w:val="-4"/>
                          <w:sz w:val="24"/>
                          <w:szCs w:val="24"/>
                          <w:rtl/>
                        </w:rPr>
                        <w:t>ר</w:t>
                      </w:r>
                      <w:r w:rsidRPr="000F5EAA">
                        <w:rPr>
                          <w:rFonts w:cs="Tahoma"/>
                          <w:color w:val="0B5294"/>
                          <w:spacing w:val="-4"/>
                          <w:sz w:val="24"/>
                          <w:szCs w:val="24"/>
                          <w:rtl/>
                        </w:rPr>
                        <w:t xml:space="preserve"> </w:t>
                      </w:r>
                      <w:r w:rsidRPr="000F5EAA">
                        <w:rPr>
                          <w:rFonts w:cs="Tahoma" w:hint="eastAsia"/>
                          <w:color w:val="0B5294"/>
                          <w:spacing w:val="-4"/>
                          <w:sz w:val="24"/>
                          <w:szCs w:val="24"/>
                          <w:rtl/>
                        </w:rPr>
                        <w:t>הוועדה</w:t>
                      </w:r>
                      <w:r w:rsidRPr="000F5EAA">
                        <w:rPr>
                          <w:rFonts w:cs="Tahoma"/>
                          <w:color w:val="0B5294"/>
                          <w:spacing w:val="-4"/>
                          <w:sz w:val="24"/>
                          <w:szCs w:val="24"/>
                          <w:rtl/>
                        </w:rPr>
                        <w:t xml:space="preserve"> </w:t>
                      </w:r>
                      <w:r w:rsidRPr="000F5EAA">
                        <w:rPr>
                          <w:rFonts w:cs="Tahoma" w:hint="eastAsia"/>
                          <w:color w:val="0B5294"/>
                          <w:spacing w:val="-4"/>
                          <w:sz w:val="24"/>
                          <w:szCs w:val="24"/>
                          <w:rtl/>
                        </w:rPr>
                        <w:t>מונה</w:t>
                      </w:r>
                      <w:r w:rsidRPr="000F5EAA">
                        <w:rPr>
                          <w:rFonts w:cs="Tahoma"/>
                          <w:color w:val="0B5294"/>
                          <w:spacing w:val="-4"/>
                          <w:sz w:val="24"/>
                          <w:szCs w:val="24"/>
                          <w:rtl/>
                        </w:rPr>
                        <w:t xml:space="preserve"> </w:t>
                      </w:r>
                      <w:r w:rsidRPr="000F5EAA">
                        <w:rPr>
                          <w:rFonts w:cs="Tahoma" w:hint="eastAsia"/>
                          <w:color w:val="0B5294"/>
                          <w:spacing w:val="-4"/>
                          <w:sz w:val="24"/>
                          <w:szCs w:val="24"/>
                          <w:rtl/>
                        </w:rPr>
                        <w:t>מנכ</w:t>
                      </w:r>
                      <w:r w:rsidRPr="000F5EAA">
                        <w:rPr>
                          <w:rFonts w:cs="Tahoma"/>
                          <w:color w:val="0B5294"/>
                          <w:spacing w:val="-4"/>
                          <w:sz w:val="24"/>
                          <w:szCs w:val="24"/>
                          <w:rtl/>
                        </w:rPr>
                        <w:t>"</w:t>
                      </w:r>
                      <w:r w:rsidRPr="000F5EAA">
                        <w:rPr>
                          <w:rFonts w:cs="Tahoma" w:hint="eastAsia"/>
                          <w:color w:val="0B5294"/>
                          <w:spacing w:val="-4"/>
                          <w:sz w:val="24"/>
                          <w:szCs w:val="24"/>
                          <w:rtl/>
                        </w:rPr>
                        <w:t>ל</w:t>
                      </w:r>
                      <w:r w:rsidRPr="000F5EAA">
                        <w:rPr>
                          <w:rFonts w:cs="Tahoma"/>
                          <w:color w:val="0B5294"/>
                          <w:spacing w:val="-4"/>
                          <w:sz w:val="24"/>
                          <w:szCs w:val="24"/>
                          <w:rtl/>
                        </w:rPr>
                        <w:t xml:space="preserve"> </w:t>
                      </w:r>
                      <w:r w:rsidRPr="000F5EAA">
                        <w:rPr>
                          <w:rFonts w:cs="Tahoma" w:hint="eastAsia"/>
                          <w:color w:val="0B5294"/>
                          <w:spacing w:val="-4"/>
                          <w:sz w:val="24"/>
                          <w:szCs w:val="24"/>
                          <w:rtl/>
                        </w:rPr>
                        <w:t>רש</w:t>
                      </w:r>
                      <w:r w:rsidRPr="000F5EAA">
                        <w:rPr>
                          <w:rFonts w:cs="Tahoma"/>
                          <w:color w:val="0B5294"/>
                          <w:spacing w:val="-4"/>
                          <w:sz w:val="24"/>
                          <w:szCs w:val="24"/>
                          <w:rtl/>
                        </w:rPr>
                        <w:t>"</w:t>
                      </w:r>
                      <w:r w:rsidRPr="000F5EAA">
                        <w:rPr>
                          <w:rFonts w:cs="Tahoma" w:hint="eastAsia"/>
                          <w:color w:val="0B5294"/>
                          <w:spacing w:val="-4"/>
                          <w:sz w:val="24"/>
                          <w:szCs w:val="24"/>
                          <w:rtl/>
                        </w:rPr>
                        <w:t>ת</w:t>
                      </w:r>
                      <w:r w:rsidRPr="000F5EAA">
                        <w:rPr>
                          <w:rFonts w:cs="Tahoma"/>
                          <w:color w:val="0B5294"/>
                          <w:spacing w:val="-4"/>
                          <w:sz w:val="24"/>
                          <w:szCs w:val="24"/>
                          <w:rtl/>
                        </w:rPr>
                        <w:t xml:space="preserve">, </w:t>
                      </w:r>
                      <w:r w:rsidRPr="000F5EAA">
                        <w:rPr>
                          <w:rFonts w:cs="Tahoma" w:hint="eastAsia"/>
                          <w:color w:val="0B5294"/>
                          <w:spacing w:val="-4"/>
                          <w:sz w:val="24"/>
                          <w:szCs w:val="24"/>
                          <w:rtl/>
                        </w:rPr>
                        <w:t>הממונה</w:t>
                      </w:r>
                      <w:r w:rsidRPr="000F5EAA">
                        <w:rPr>
                          <w:rFonts w:cs="Tahoma"/>
                          <w:color w:val="0B5294"/>
                          <w:spacing w:val="-4"/>
                          <w:sz w:val="24"/>
                          <w:szCs w:val="24"/>
                          <w:rtl/>
                        </w:rPr>
                        <w:t xml:space="preserve"> </w:t>
                      </w:r>
                      <w:r w:rsidRPr="000F5EAA">
                        <w:rPr>
                          <w:rFonts w:cs="Tahoma" w:hint="eastAsia"/>
                          <w:color w:val="0B5294"/>
                          <w:spacing w:val="-4"/>
                          <w:sz w:val="24"/>
                          <w:szCs w:val="24"/>
                          <w:rtl/>
                        </w:rPr>
                        <w:t>הישיר</w:t>
                      </w:r>
                      <w:r w:rsidRPr="000F5EAA">
                        <w:rPr>
                          <w:rFonts w:cs="Tahoma"/>
                          <w:color w:val="0B5294"/>
                          <w:spacing w:val="-4"/>
                          <w:sz w:val="24"/>
                          <w:szCs w:val="24"/>
                          <w:rtl/>
                        </w:rPr>
                        <w:t xml:space="preserve"> </w:t>
                      </w:r>
                      <w:r w:rsidRPr="000F5EAA">
                        <w:rPr>
                          <w:rFonts w:cs="Tahoma" w:hint="eastAsia"/>
                          <w:color w:val="0B5294"/>
                          <w:spacing w:val="-4"/>
                          <w:sz w:val="24"/>
                          <w:szCs w:val="24"/>
                          <w:rtl/>
                        </w:rPr>
                        <w:t>על</w:t>
                      </w:r>
                      <w:r w:rsidRPr="000F5EAA">
                        <w:rPr>
                          <w:rFonts w:cs="Tahoma"/>
                          <w:color w:val="0B5294"/>
                          <w:spacing w:val="-4"/>
                          <w:sz w:val="24"/>
                          <w:szCs w:val="24"/>
                          <w:rtl/>
                        </w:rPr>
                        <w:t xml:space="preserve"> </w:t>
                      </w:r>
                      <w:r w:rsidRPr="000F5EAA">
                        <w:rPr>
                          <w:rFonts w:cs="Tahoma" w:hint="eastAsia"/>
                          <w:color w:val="0B5294"/>
                          <w:spacing w:val="-4"/>
                          <w:sz w:val="24"/>
                          <w:szCs w:val="24"/>
                          <w:rtl/>
                        </w:rPr>
                        <w:t>מר</w:t>
                      </w:r>
                      <w:r w:rsidRPr="000F5EAA">
                        <w:rPr>
                          <w:rFonts w:cs="Tahoma"/>
                          <w:color w:val="0B5294"/>
                          <w:spacing w:val="-4"/>
                          <w:sz w:val="24"/>
                          <w:szCs w:val="24"/>
                          <w:rtl/>
                        </w:rPr>
                        <w:t xml:space="preserve"> </w:t>
                      </w:r>
                      <w:r w:rsidRPr="000F5EAA">
                        <w:rPr>
                          <w:rFonts w:cs="Tahoma" w:hint="eastAsia"/>
                          <w:color w:val="0B5294"/>
                          <w:spacing w:val="-4"/>
                          <w:sz w:val="24"/>
                          <w:szCs w:val="24"/>
                          <w:rtl/>
                        </w:rPr>
                        <w:t>זכאי</w:t>
                      </w:r>
                      <w:r w:rsidRPr="000F5EAA">
                        <w:rPr>
                          <w:rFonts w:cs="Tahoma"/>
                          <w:color w:val="0B5294"/>
                          <w:spacing w:val="-4"/>
                          <w:sz w:val="24"/>
                          <w:szCs w:val="24"/>
                          <w:rtl/>
                        </w:rPr>
                        <w:t xml:space="preserve"> </w:t>
                      </w:r>
                      <w:r w:rsidRPr="000F5EAA">
                        <w:rPr>
                          <w:rFonts w:cs="Tahoma" w:hint="eastAsia"/>
                          <w:color w:val="0B5294"/>
                          <w:spacing w:val="-4"/>
                          <w:sz w:val="24"/>
                          <w:szCs w:val="24"/>
                          <w:rtl/>
                        </w:rPr>
                        <w:t>בשנתיים</w:t>
                      </w:r>
                      <w:r w:rsidRPr="000F5EAA">
                        <w:rPr>
                          <w:rFonts w:cs="Tahoma"/>
                          <w:color w:val="0B5294"/>
                          <w:spacing w:val="-4"/>
                          <w:sz w:val="24"/>
                          <w:szCs w:val="24"/>
                          <w:rtl/>
                        </w:rPr>
                        <w:t xml:space="preserve"> </w:t>
                      </w:r>
                      <w:r w:rsidRPr="000F5EAA">
                        <w:rPr>
                          <w:rFonts w:cs="Tahoma" w:hint="eastAsia"/>
                          <w:color w:val="0B5294"/>
                          <w:spacing w:val="-4"/>
                          <w:sz w:val="24"/>
                          <w:szCs w:val="24"/>
                          <w:rtl/>
                        </w:rPr>
                        <w:t>האחרונות</w:t>
                      </w:r>
                      <w:r w:rsidRPr="000F5EAA">
                        <w:rPr>
                          <w:rFonts w:cs="Tahoma"/>
                          <w:color w:val="0B5294"/>
                          <w:spacing w:val="-4"/>
                          <w:sz w:val="24"/>
                          <w:szCs w:val="24"/>
                          <w:rtl/>
                        </w:rPr>
                        <w:t xml:space="preserve"> </w:t>
                      </w:r>
                      <w:r w:rsidRPr="000F5EAA">
                        <w:rPr>
                          <w:rFonts w:cs="Tahoma" w:hint="eastAsia"/>
                          <w:color w:val="0B5294"/>
                          <w:spacing w:val="-4"/>
                          <w:sz w:val="24"/>
                          <w:szCs w:val="24"/>
                          <w:rtl/>
                        </w:rPr>
                        <w:t>בתפקידו</w:t>
                      </w:r>
                      <w:r w:rsidRPr="000F5EAA">
                        <w:rPr>
                          <w:rFonts w:cs="Tahoma"/>
                          <w:color w:val="0B5294"/>
                          <w:spacing w:val="-4"/>
                          <w:sz w:val="24"/>
                          <w:szCs w:val="24"/>
                          <w:rtl/>
                        </w:rPr>
                        <w:t xml:space="preserve"> </w:t>
                      </w:r>
                      <w:r w:rsidRPr="000F5EAA">
                        <w:rPr>
                          <w:rFonts w:cs="Tahoma" w:hint="eastAsia"/>
                          <w:color w:val="0B5294"/>
                          <w:spacing w:val="-4"/>
                          <w:sz w:val="24"/>
                          <w:szCs w:val="24"/>
                          <w:rtl/>
                        </w:rPr>
                        <w:t>כמנהל</w:t>
                      </w:r>
                      <w:r w:rsidRPr="000F5EAA">
                        <w:rPr>
                          <w:rFonts w:cs="Tahoma"/>
                          <w:color w:val="0B5294"/>
                          <w:spacing w:val="-4"/>
                          <w:sz w:val="24"/>
                          <w:szCs w:val="24"/>
                          <w:rtl/>
                        </w:rPr>
                        <w:t xml:space="preserve"> </w:t>
                      </w:r>
                      <w:r w:rsidRPr="000F5EAA">
                        <w:rPr>
                          <w:rFonts w:cs="Tahoma" w:hint="eastAsia"/>
                          <w:color w:val="0B5294"/>
                          <w:spacing w:val="-4"/>
                          <w:sz w:val="24"/>
                          <w:szCs w:val="24"/>
                          <w:rtl/>
                        </w:rPr>
                        <w:t>נתב</w:t>
                      </w:r>
                      <w:r w:rsidRPr="000F5EAA">
                        <w:rPr>
                          <w:rFonts w:cs="Tahoma"/>
                          <w:color w:val="0B5294"/>
                          <w:spacing w:val="-4"/>
                          <w:sz w:val="24"/>
                          <w:szCs w:val="24"/>
                          <w:rtl/>
                        </w:rPr>
                        <w:t>"</w:t>
                      </w:r>
                      <w:r w:rsidRPr="000F5EAA">
                        <w:rPr>
                          <w:rFonts w:cs="Tahoma" w:hint="eastAsia"/>
                          <w:color w:val="0B5294"/>
                          <w:spacing w:val="-4"/>
                          <w:sz w:val="24"/>
                          <w:szCs w:val="24"/>
                          <w:rtl/>
                        </w:rPr>
                        <w:t>ג</w:t>
                      </w:r>
                      <w:r w:rsidRPr="000F5EAA">
                        <w:rPr>
                          <w:rFonts w:cs="Tahoma"/>
                          <w:color w:val="0B5294"/>
                          <w:spacing w:val="-4"/>
                          <w:sz w:val="24"/>
                          <w:szCs w:val="24"/>
                          <w:rtl/>
                        </w:rPr>
                        <w:t xml:space="preserve"> </w:t>
                      </w:r>
                      <w:r w:rsidRPr="000F5EAA">
                        <w:rPr>
                          <w:rFonts w:cs="Tahoma" w:hint="eastAsia"/>
                          <w:color w:val="0B5294"/>
                          <w:spacing w:val="-4"/>
                          <w:sz w:val="24"/>
                          <w:szCs w:val="24"/>
                          <w:rtl/>
                        </w:rPr>
                        <w:t>בפועל</w:t>
                      </w:r>
                      <w:r w:rsidRPr="000F5EAA">
                        <w:rPr>
                          <w:rFonts w:cs="Tahoma"/>
                          <w:color w:val="0B5294"/>
                          <w:spacing w:val="-4"/>
                          <w:sz w:val="24"/>
                          <w:szCs w:val="24"/>
                          <w:rtl/>
                        </w:rPr>
                        <w:t xml:space="preserve">. </w:t>
                      </w:r>
                      <w:r w:rsidRPr="000F5EAA">
                        <w:rPr>
                          <w:rFonts w:cs="Tahoma" w:hint="eastAsia"/>
                          <w:color w:val="0B5294"/>
                          <w:spacing w:val="-4"/>
                          <w:sz w:val="24"/>
                          <w:szCs w:val="24"/>
                          <w:rtl/>
                        </w:rPr>
                        <w:t>עוד</w:t>
                      </w:r>
                      <w:r w:rsidRPr="000F5EAA">
                        <w:rPr>
                          <w:rFonts w:cs="Tahoma"/>
                          <w:color w:val="0B5294"/>
                          <w:spacing w:val="-4"/>
                          <w:sz w:val="24"/>
                          <w:szCs w:val="24"/>
                          <w:rtl/>
                        </w:rPr>
                        <w:t xml:space="preserve"> </w:t>
                      </w:r>
                      <w:r w:rsidRPr="000F5EAA">
                        <w:rPr>
                          <w:rFonts w:cs="Tahoma" w:hint="eastAsia"/>
                          <w:color w:val="0B5294"/>
                          <w:spacing w:val="-4"/>
                          <w:sz w:val="24"/>
                          <w:szCs w:val="24"/>
                          <w:rtl/>
                        </w:rPr>
                        <w:t>נמצא</w:t>
                      </w:r>
                      <w:r w:rsidRPr="000F5EAA">
                        <w:rPr>
                          <w:rFonts w:cs="Tahoma"/>
                          <w:color w:val="0B5294"/>
                          <w:spacing w:val="-4"/>
                          <w:sz w:val="24"/>
                          <w:szCs w:val="24"/>
                          <w:rtl/>
                        </w:rPr>
                        <w:t xml:space="preserve"> </w:t>
                      </w:r>
                      <w:r w:rsidRPr="000F5EAA">
                        <w:rPr>
                          <w:rFonts w:cs="Tahoma" w:hint="eastAsia"/>
                          <w:color w:val="0B5294"/>
                          <w:spacing w:val="-4"/>
                          <w:sz w:val="24"/>
                          <w:szCs w:val="24"/>
                          <w:rtl/>
                        </w:rPr>
                        <w:t>כי</w:t>
                      </w:r>
                      <w:r w:rsidRPr="000F5EAA">
                        <w:rPr>
                          <w:rFonts w:cs="Tahoma"/>
                          <w:color w:val="0B5294"/>
                          <w:spacing w:val="-4"/>
                          <w:sz w:val="24"/>
                          <w:szCs w:val="24"/>
                          <w:rtl/>
                        </w:rPr>
                        <w:t xml:space="preserve"> </w:t>
                      </w:r>
                      <w:r w:rsidRPr="000F5EAA">
                        <w:rPr>
                          <w:rFonts w:cs="Tahoma" w:hint="eastAsia"/>
                          <w:color w:val="0B5294"/>
                          <w:spacing w:val="-4"/>
                          <w:sz w:val="24"/>
                          <w:szCs w:val="24"/>
                          <w:rtl/>
                        </w:rPr>
                        <w:t>אחד</w:t>
                      </w:r>
                      <w:r w:rsidRPr="000F5EAA">
                        <w:rPr>
                          <w:rFonts w:cs="Tahoma"/>
                          <w:color w:val="0B5294"/>
                          <w:spacing w:val="-4"/>
                          <w:sz w:val="24"/>
                          <w:szCs w:val="24"/>
                          <w:rtl/>
                        </w:rPr>
                        <w:t xml:space="preserve"> </w:t>
                      </w:r>
                      <w:r w:rsidRPr="000F5EAA">
                        <w:rPr>
                          <w:rFonts w:cs="Tahoma" w:hint="eastAsia"/>
                          <w:color w:val="0B5294"/>
                          <w:spacing w:val="-4"/>
                          <w:sz w:val="24"/>
                          <w:szCs w:val="24"/>
                          <w:rtl/>
                        </w:rPr>
                        <w:t>מנציגי</w:t>
                      </w:r>
                      <w:r w:rsidRPr="000F5EAA">
                        <w:rPr>
                          <w:rFonts w:cs="Tahoma"/>
                          <w:color w:val="0B5294"/>
                          <w:spacing w:val="-4"/>
                          <w:sz w:val="24"/>
                          <w:szCs w:val="24"/>
                          <w:rtl/>
                        </w:rPr>
                        <w:t xml:space="preserve"> </w:t>
                      </w:r>
                      <w:r w:rsidRPr="000F5EAA">
                        <w:rPr>
                          <w:rFonts w:cs="Tahoma" w:hint="eastAsia"/>
                          <w:color w:val="0B5294"/>
                          <w:spacing w:val="-4"/>
                          <w:sz w:val="24"/>
                          <w:szCs w:val="24"/>
                          <w:rtl/>
                        </w:rPr>
                        <w:t>הציבור</w:t>
                      </w:r>
                      <w:r w:rsidRPr="000F5EAA">
                        <w:rPr>
                          <w:rFonts w:cs="Tahoma"/>
                          <w:color w:val="0B5294"/>
                          <w:spacing w:val="-4"/>
                          <w:sz w:val="24"/>
                          <w:szCs w:val="24"/>
                          <w:rtl/>
                        </w:rPr>
                        <w:t xml:space="preserve"> </w:t>
                      </w:r>
                      <w:r w:rsidRPr="000F5EAA">
                        <w:rPr>
                          <w:rFonts w:cs="Tahoma" w:hint="eastAsia"/>
                          <w:color w:val="0B5294"/>
                          <w:spacing w:val="-4"/>
                          <w:sz w:val="24"/>
                          <w:szCs w:val="24"/>
                          <w:rtl/>
                        </w:rPr>
                        <w:t>בוועדה</w:t>
                      </w:r>
                      <w:r w:rsidRPr="000F5EAA">
                        <w:rPr>
                          <w:rFonts w:cs="Tahoma"/>
                          <w:color w:val="0B5294"/>
                          <w:spacing w:val="-4"/>
                          <w:sz w:val="24"/>
                          <w:szCs w:val="24"/>
                          <w:rtl/>
                        </w:rPr>
                        <w:t xml:space="preserve"> </w:t>
                      </w:r>
                      <w:r w:rsidRPr="000F5EAA">
                        <w:rPr>
                          <w:rFonts w:cs="Tahoma" w:hint="eastAsia"/>
                          <w:color w:val="0B5294"/>
                          <w:spacing w:val="-4"/>
                          <w:sz w:val="24"/>
                          <w:szCs w:val="24"/>
                          <w:rtl/>
                        </w:rPr>
                        <w:t>זו</w:t>
                      </w:r>
                      <w:r w:rsidRPr="000F5EAA">
                        <w:rPr>
                          <w:rFonts w:cs="Tahoma"/>
                          <w:color w:val="0B5294"/>
                          <w:spacing w:val="-4"/>
                          <w:sz w:val="24"/>
                          <w:szCs w:val="24"/>
                          <w:rtl/>
                        </w:rPr>
                        <w:t xml:space="preserve"> </w:t>
                      </w:r>
                      <w:r w:rsidRPr="000F5EAA">
                        <w:rPr>
                          <w:rFonts w:cs="Tahoma" w:hint="eastAsia"/>
                          <w:color w:val="0B5294"/>
                          <w:spacing w:val="-4"/>
                          <w:sz w:val="24"/>
                          <w:szCs w:val="24"/>
                          <w:rtl/>
                        </w:rPr>
                        <w:t>היה</w:t>
                      </w:r>
                      <w:r w:rsidRPr="000F5EAA">
                        <w:rPr>
                          <w:rFonts w:cs="Tahoma"/>
                          <w:color w:val="0B5294"/>
                          <w:spacing w:val="-4"/>
                          <w:sz w:val="24"/>
                          <w:szCs w:val="24"/>
                          <w:rtl/>
                        </w:rPr>
                        <w:t xml:space="preserve"> </w:t>
                      </w:r>
                      <w:r w:rsidRPr="000F5EAA">
                        <w:rPr>
                          <w:rFonts w:cs="Tahoma" w:hint="eastAsia"/>
                          <w:color w:val="0B5294"/>
                          <w:spacing w:val="-4"/>
                          <w:sz w:val="24"/>
                          <w:szCs w:val="24"/>
                          <w:rtl/>
                        </w:rPr>
                        <w:t>הממונה</w:t>
                      </w:r>
                      <w:r w:rsidRPr="000F5EAA">
                        <w:rPr>
                          <w:rFonts w:cs="Tahoma"/>
                          <w:color w:val="0B5294"/>
                          <w:spacing w:val="-4"/>
                          <w:sz w:val="24"/>
                          <w:szCs w:val="24"/>
                          <w:rtl/>
                        </w:rPr>
                        <w:t xml:space="preserve"> </w:t>
                      </w:r>
                      <w:r w:rsidRPr="000F5EAA">
                        <w:rPr>
                          <w:rFonts w:cs="Tahoma" w:hint="eastAsia"/>
                          <w:color w:val="0B5294"/>
                          <w:spacing w:val="-4"/>
                          <w:sz w:val="24"/>
                          <w:szCs w:val="24"/>
                          <w:rtl/>
                        </w:rPr>
                        <w:t>הישיר</w:t>
                      </w:r>
                      <w:r w:rsidRPr="000F5EAA">
                        <w:rPr>
                          <w:rFonts w:cs="Tahoma"/>
                          <w:color w:val="0B5294"/>
                          <w:spacing w:val="-4"/>
                          <w:sz w:val="24"/>
                          <w:szCs w:val="24"/>
                          <w:rtl/>
                        </w:rPr>
                        <w:t xml:space="preserve"> </w:t>
                      </w:r>
                      <w:r w:rsidRPr="000F5EAA">
                        <w:rPr>
                          <w:rFonts w:cs="Tahoma" w:hint="eastAsia"/>
                          <w:color w:val="0B5294"/>
                          <w:spacing w:val="-4"/>
                          <w:sz w:val="24"/>
                          <w:szCs w:val="24"/>
                          <w:rtl/>
                        </w:rPr>
                        <w:t>על</w:t>
                      </w:r>
                      <w:r w:rsidRPr="000F5EAA">
                        <w:rPr>
                          <w:rFonts w:cs="Tahoma"/>
                          <w:color w:val="0B5294"/>
                          <w:spacing w:val="-4"/>
                          <w:sz w:val="24"/>
                          <w:szCs w:val="24"/>
                          <w:rtl/>
                        </w:rPr>
                        <w:t xml:space="preserve"> </w:t>
                      </w:r>
                      <w:r w:rsidRPr="000F5EAA">
                        <w:rPr>
                          <w:rFonts w:cs="Tahoma" w:hint="eastAsia"/>
                          <w:color w:val="0B5294"/>
                          <w:spacing w:val="-4"/>
                          <w:sz w:val="24"/>
                          <w:szCs w:val="24"/>
                          <w:rtl/>
                        </w:rPr>
                        <w:t>מר</w:t>
                      </w:r>
                      <w:r w:rsidRPr="000F5EAA">
                        <w:rPr>
                          <w:rFonts w:cs="Tahoma"/>
                          <w:color w:val="0B5294"/>
                          <w:spacing w:val="-4"/>
                          <w:sz w:val="24"/>
                          <w:szCs w:val="24"/>
                          <w:rtl/>
                        </w:rPr>
                        <w:t xml:space="preserve"> </w:t>
                      </w:r>
                      <w:r w:rsidRPr="000F5EAA">
                        <w:rPr>
                          <w:rFonts w:cs="Tahoma" w:hint="eastAsia"/>
                          <w:color w:val="0B5294"/>
                          <w:spacing w:val="-4"/>
                          <w:sz w:val="24"/>
                          <w:szCs w:val="24"/>
                          <w:rtl/>
                        </w:rPr>
                        <w:t>זכאי</w:t>
                      </w:r>
                      <w:r w:rsidRPr="000F5EAA">
                        <w:rPr>
                          <w:rFonts w:cs="Tahoma"/>
                          <w:color w:val="0B5294"/>
                          <w:spacing w:val="-4"/>
                          <w:sz w:val="24"/>
                          <w:szCs w:val="24"/>
                          <w:rtl/>
                        </w:rPr>
                        <w:t xml:space="preserve"> </w:t>
                      </w:r>
                      <w:r w:rsidRPr="000F5EAA">
                        <w:rPr>
                          <w:rFonts w:cs="Tahoma" w:hint="eastAsia"/>
                          <w:color w:val="0B5294"/>
                          <w:spacing w:val="-4"/>
                          <w:sz w:val="24"/>
                          <w:szCs w:val="24"/>
                          <w:rtl/>
                        </w:rPr>
                        <w:t>בעבר</w:t>
                      </w:r>
                    </w:p>
                    <w:p w:rsidR="00522DA3" w:rsidRPr="00373C5D" w:rsidP="00522DA3">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11114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631112" w:rsidR="00B810C6">
        <w:rPr>
          <w:rFonts w:ascii="Tahoma" w:hAnsi="Tahoma" w:eastAsiaTheme="minorHAnsi" w:cs="Tahoma" w:hint="cs"/>
          <w:sz w:val="17"/>
          <w:szCs w:val="17"/>
          <w:rtl/>
        </w:rPr>
        <w:t xml:space="preserve">מעיון ברשימת חברי ועדת האיתור עולה כי ליו"ר הוועדה מונה מנכ"ל </w:t>
      </w:r>
      <w:r w:rsidRPr="00631112" w:rsidR="00B810C6">
        <w:rPr>
          <w:rFonts w:ascii="Tahoma" w:hAnsi="Tahoma" w:eastAsiaTheme="minorHAnsi" w:cs="Tahoma" w:hint="cs"/>
          <w:sz w:val="17"/>
          <w:szCs w:val="17"/>
          <w:rtl/>
        </w:rPr>
        <w:t>רש"ת</w:t>
      </w:r>
      <w:r w:rsidRPr="00631112" w:rsidR="00B810C6">
        <w:rPr>
          <w:rFonts w:ascii="Tahoma" w:hAnsi="Tahoma" w:eastAsiaTheme="minorHAnsi" w:cs="Tahoma" w:hint="cs"/>
          <w:sz w:val="17"/>
          <w:szCs w:val="17"/>
          <w:rtl/>
        </w:rPr>
        <w:t xml:space="preserve">, הממונה הישיר על מר זכאי בשנתיים האחרונות בתפקידו כמנהל נתב"ג בפועל. עוד נמצא כי אחד מנציגי הציבור בוועדה זו (להלן </w:t>
      </w:r>
      <w:r w:rsidRPr="00631112" w:rsidR="00B810C6">
        <w:rPr>
          <w:rFonts w:ascii="Tahoma" w:hAnsi="Tahoma" w:eastAsiaTheme="minorHAnsi" w:cs="Tahoma"/>
          <w:sz w:val="17"/>
          <w:szCs w:val="17"/>
          <w:rtl/>
        </w:rPr>
        <w:t>–</w:t>
      </w:r>
      <w:r w:rsidRPr="00631112" w:rsidR="00B810C6">
        <w:rPr>
          <w:rFonts w:ascii="Tahoma" w:hAnsi="Tahoma" w:eastAsiaTheme="minorHAnsi" w:cs="Tahoma" w:hint="cs"/>
          <w:sz w:val="17"/>
          <w:szCs w:val="17"/>
          <w:rtl/>
        </w:rPr>
        <w:t xml:space="preserve"> נציג ציבור א') היה הממונה הישיר על מר זכאי בעבר, הן בתפקידו כמנהל נתב"ג בפועל, והן בתפקידיו הקודמים </w:t>
      </w:r>
      <w:r w:rsidRPr="00631112" w:rsidR="00B810C6">
        <w:rPr>
          <w:rFonts w:ascii="Tahoma" w:hAnsi="Tahoma" w:eastAsiaTheme="minorHAnsi" w:cs="Tahoma" w:hint="cs"/>
          <w:sz w:val="17"/>
          <w:szCs w:val="17"/>
          <w:rtl/>
        </w:rPr>
        <w:t>ברש"ת</w:t>
      </w:r>
      <w:r w:rsidRPr="00631112" w:rsidR="00B810C6">
        <w:rPr>
          <w:rFonts w:ascii="Tahoma" w:hAnsi="Tahoma" w:eastAsiaTheme="minorHAnsi" w:cs="Tahoma" w:hint="cs"/>
          <w:sz w:val="17"/>
          <w:szCs w:val="17"/>
          <w:rtl/>
        </w:rPr>
        <w:t xml:space="preserve">. כמו כן, אף על פי שהסמנכ"ל </w:t>
      </w:r>
      <w:r w:rsidRPr="00631112" w:rsidR="00B810C6">
        <w:rPr>
          <w:rFonts w:ascii="Tahoma" w:hAnsi="Tahoma" w:eastAsiaTheme="minorHAnsi" w:cs="Tahoma" w:hint="cs"/>
          <w:sz w:val="17"/>
          <w:szCs w:val="17"/>
          <w:rtl/>
        </w:rPr>
        <w:t>למינהל</w:t>
      </w:r>
      <w:r w:rsidRPr="00631112" w:rsidR="00B810C6">
        <w:rPr>
          <w:rFonts w:ascii="Tahoma" w:hAnsi="Tahoma" w:eastAsiaTheme="minorHAnsi" w:cs="Tahoma" w:hint="cs"/>
          <w:sz w:val="17"/>
          <w:szCs w:val="17"/>
          <w:rtl/>
        </w:rPr>
        <w:t xml:space="preserve"> נרשם כחבר ועדה האיתור בהודעה שהוציא מנכ"ל </w:t>
      </w:r>
      <w:r w:rsidRPr="00631112" w:rsidR="00B810C6">
        <w:rPr>
          <w:rFonts w:ascii="Tahoma" w:hAnsi="Tahoma" w:eastAsiaTheme="minorHAnsi" w:cs="Tahoma" w:hint="cs"/>
          <w:sz w:val="17"/>
          <w:szCs w:val="17"/>
          <w:rtl/>
        </w:rPr>
        <w:t>רש"ת</w:t>
      </w:r>
      <w:r w:rsidRPr="00631112" w:rsidR="00B810C6">
        <w:rPr>
          <w:rFonts w:ascii="Tahoma" w:hAnsi="Tahoma" w:eastAsiaTheme="minorHAnsi" w:cs="Tahoma" w:hint="cs"/>
          <w:sz w:val="17"/>
          <w:szCs w:val="17"/>
          <w:rtl/>
        </w:rPr>
        <w:t xml:space="preserve"> למועצת המנהלים באוגוסט 2013, כיהן במקומו נציג אחר. </w:t>
      </w:r>
    </w:p>
    <w:p w:rsidR="00B810C6" w:rsidRPr="00631112" w:rsidP="00BA29BD">
      <w:pPr>
        <w:spacing w:after="240"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הרשות הסבירה בתשובתה כי השינוי נבע מצאתו של מר </w:t>
      </w:r>
      <w:r w:rsidRPr="00631112">
        <w:rPr>
          <w:rFonts w:ascii="Tahoma" w:hAnsi="Tahoma" w:eastAsiaTheme="minorHAnsi" w:cs="Tahoma" w:hint="cs"/>
          <w:sz w:val="17"/>
          <w:szCs w:val="17"/>
          <w:rtl/>
        </w:rPr>
        <w:t>וידל</w:t>
      </w:r>
      <w:r w:rsidRPr="00631112">
        <w:rPr>
          <w:rFonts w:ascii="Tahoma" w:hAnsi="Tahoma" w:eastAsiaTheme="minorHAnsi" w:cs="Tahoma" w:hint="cs"/>
          <w:sz w:val="17"/>
          <w:szCs w:val="17"/>
          <w:rtl/>
        </w:rPr>
        <w:t xml:space="preserve"> לחופשה ללא תשלום במסגרת התמודדותו לתפקיד ראש העיר רמלה ומסיבה זאת החליף אותו נציג אחר. כמו כן, הנהלת הרשות ציינה כי המועצה הייתה מודעת בזמן אמת על הרכב הוועדה שכן היעדרותו של הסמנכ"ל </w:t>
      </w:r>
      <w:r w:rsidRPr="00631112">
        <w:rPr>
          <w:rFonts w:ascii="Tahoma" w:hAnsi="Tahoma" w:eastAsiaTheme="minorHAnsi" w:cs="Tahoma" w:hint="cs"/>
          <w:sz w:val="17"/>
          <w:szCs w:val="17"/>
          <w:rtl/>
        </w:rPr>
        <w:t>למינהל</w:t>
      </w:r>
      <w:r w:rsidRPr="00631112">
        <w:rPr>
          <w:rFonts w:ascii="Tahoma" w:hAnsi="Tahoma" w:eastAsiaTheme="minorHAnsi" w:cs="Tahoma" w:hint="cs"/>
          <w:sz w:val="17"/>
          <w:szCs w:val="17"/>
          <w:rtl/>
        </w:rPr>
        <w:t xml:space="preserve"> הייתה ידועה.</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color w:val="54A738" w:themeColor="accent5" w:themeShade="BF"/>
          <w:rtl/>
        </w:rPr>
      </w:pPr>
      <w:r w:rsidRPr="00631112">
        <w:rPr>
          <w:rFonts w:eastAsiaTheme="minorHAnsi" w:hint="cs"/>
          <w:rtl/>
        </w:rPr>
        <w:t xml:space="preserve">משרד מבקר המדינה מעיר להנהלת </w:t>
      </w:r>
      <w:r w:rsidRPr="00631112">
        <w:rPr>
          <w:rFonts w:eastAsiaTheme="minorHAnsi" w:hint="cs"/>
          <w:rtl/>
        </w:rPr>
        <w:t>רש"ת</w:t>
      </w:r>
      <w:r w:rsidRPr="00631112">
        <w:rPr>
          <w:rFonts w:eastAsiaTheme="minorHAnsi" w:hint="cs"/>
          <w:rtl/>
        </w:rPr>
        <w:t xml:space="preserve"> כי הרכב ועדת האיתור, שכלל שני חברי ועדה שהיו מנהלים ישירים של המועמד בעת מילוי התפקיד בפועל, היה עלול לפגוע באובייקטיביות שלה. זאת ועוד, משרד מבקר המדינה מעיר למנכ"ל על כך שהרכב הוועדה היה שונה מההרכב שעליו הוא דיווח למועצת הרשות. לדעת משרד מבקר המדינה, על הנהלת הרשות לעדכן בכתב את המועצה על כל שינוי בהרכב הוועדה.</w:t>
      </w:r>
    </w:p>
    <w:p w:rsidR="00B810C6" w:rsidRPr="00631112" w:rsidP="00BA29BD">
      <w:pPr>
        <w:spacing w:before="180"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במהלך דיוני ועדת הבוחנים ציין המנכ"ל כי בוצע סינון מועמדים, ונבדקו תצהירים בנוגע לקרובי משפחה ולמסמכי המכרז הנוספים. עוד ציין המנכ"ל כי יש מועמד אחד בלבד, אף שיכלו להיות עוד מועמדים, וכי מצב זה נוצר מכיוון שמר זכאי מכהן בתפקיד בפועל בשנתיים האחרונות. עוד הוסיף המנכ"ל כי במצב רגיל היה צריך לשקול לצאת למכרז פומבי משום שניגש רק מועמד אחד, אך הוא אינו רואה צורך בכך מכיוון שבשנתיים האחרונות מר זכאי מכהן כמנהל נתב"ג בפועל והוא מתפקד על הצד הטוב ביותר. נוסף על כך, נציג ציבור א' ציין כי בתקופת עבודתו </w:t>
      </w:r>
      <w:r w:rsidRPr="00631112">
        <w:rPr>
          <w:rFonts w:ascii="Tahoma" w:hAnsi="Tahoma" w:eastAsiaTheme="minorHAnsi" w:cs="Tahoma" w:hint="cs"/>
          <w:sz w:val="17"/>
          <w:szCs w:val="17"/>
          <w:rtl/>
        </w:rPr>
        <w:t>ברש"ת</w:t>
      </w:r>
      <w:r w:rsidRPr="00631112">
        <w:rPr>
          <w:rFonts w:ascii="Tahoma" w:hAnsi="Tahoma" w:eastAsiaTheme="minorHAnsi" w:cs="Tahoma" w:hint="cs"/>
          <w:sz w:val="17"/>
          <w:szCs w:val="17"/>
          <w:rtl/>
        </w:rPr>
        <w:t xml:space="preserve"> הוא היה מעורב בהליך מינוי של מר זכאי למנהל נתב"ג בפועל.</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בהמשך הדיון קבעה הוועדה את הקריטריונים שעל פיהם ישקלו חברי הוועדה את ציון המועמד היחיד. נמצא כי הקריטריונים שקבעה הוועדה לא כללו לפחות שלוש מדרישות התפקיד שצוינו בהודעת ועדת האיתור לכלל העובדים, ובהן: ניסיון ניהולי בכיר של שבע שנים, שלוש שנים מהן לפחות בתחום הנוגע לתפקיד; כושר ביטוי בעברית בכתב ובעל פה ברמה גבוהה; וידיעת השפה האנגלית. עוד נמצא כי המועמד לא נדרש לגשת למבחן של מכון מיון חיצוני, אף שכל מועמד לעבודה </w:t>
      </w:r>
      <w:r w:rsidRPr="00631112">
        <w:rPr>
          <w:rFonts w:ascii="Tahoma" w:hAnsi="Tahoma" w:eastAsiaTheme="minorHAnsi" w:cs="Tahoma" w:hint="cs"/>
          <w:sz w:val="17"/>
          <w:szCs w:val="17"/>
          <w:rtl/>
        </w:rPr>
        <w:t>ברש"ת</w:t>
      </w:r>
      <w:r w:rsidRPr="00631112">
        <w:rPr>
          <w:rFonts w:ascii="Tahoma" w:hAnsi="Tahoma" w:eastAsiaTheme="minorHAnsi" w:cs="Tahoma" w:hint="cs"/>
          <w:sz w:val="17"/>
          <w:szCs w:val="17"/>
          <w:rtl/>
        </w:rPr>
        <w:t xml:space="preserve"> גם לתפקידים הזוטרים ביותר נדרש לגשת למבחן זה.</w:t>
      </w:r>
    </w:p>
    <w:p w:rsidR="00B810C6" w:rsidRPr="00631112" w:rsidP="00BA29BD">
      <w:pPr>
        <w:spacing w:after="240"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נמצא כי בטופס בקשת המועמדות של מר זכאי חסרים חוות הדעת של הממונה הישיר, אישור המועמד כי ראה את חוות דעתו של הממונה הישיר וחתימתו על כך, חתימת אגף משאבי אנוש המאשרת את שלמות המסמכים, וחתימות של המועמד בעניין הגשת המועמדות. </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rtl/>
        </w:rPr>
        <w:t xml:space="preserve">משרד מבקר המדינה מעיר להנהלת </w:t>
      </w:r>
      <w:r w:rsidRPr="00631112">
        <w:rPr>
          <w:rFonts w:eastAsiaTheme="minorHAnsi"/>
          <w:rtl/>
        </w:rPr>
        <w:t>רש"ת</w:t>
      </w:r>
      <w:r w:rsidRPr="00631112">
        <w:rPr>
          <w:rFonts w:eastAsiaTheme="minorHAnsi"/>
          <w:rtl/>
        </w:rPr>
        <w:t xml:space="preserve"> כי </w:t>
      </w:r>
      <w:r w:rsidRPr="00631112">
        <w:rPr>
          <w:rFonts w:eastAsiaTheme="minorHAnsi" w:hint="cs"/>
          <w:rtl/>
        </w:rPr>
        <w:t>ב</w:t>
      </w:r>
      <w:r w:rsidRPr="00631112">
        <w:rPr>
          <w:rFonts w:eastAsiaTheme="minorHAnsi"/>
          <w:rtl/>
        </w:rPr>
        <w:t xml:space="preserve">הליך בחירתו של מנהל נתב"ג </w:t>
      </w:r>
      <w:r w:rsidRPr="00631112">
        <w:rPr>
          <w:rFonts w:eastAsiaTheme="minorHAnsi" w:hint="cs"/>
          <w:rtl/>
        </w:rPr>
        <w:t>היו</w:t>
      </w:r>
      <w:r w:rsidRPr="00631112">
        <w:rPr>
          <w:rFonts w:eastAsiaTheme="minorHAnsi"/>
          <w:rtl/>
        </w:rPr>
        <w:t xml:space="preserve"> ליקויים </w:t>
      </w:r>
      <w:r w:rsidRPr="00631112">
        <w:rPr>
          <w:rFonts w:eastAsiaTheme="minorHAnsi" w:hint="cs"/>
          <w:rtl/>
        </w:rPr>
        <w:t xml:space="preserve">שונים. עוד מעיר </w:t>
      </w:r>
      <w:r w:rsidRPr="00631112">
        <w:rPr>
          <w:rFonts w:eastAsiaTheme="minorHAnsi"/>
          <w:rtl/>
        </w:rPr>
        <w:t xml:space="preserve">משרד מבקר המדינה להנהלת </w:t>
      </w:r>
      <w:r w:rsidRPr="00631112">
        <w:rPr>
          <w:rFonts w:eastAsiaTheme="minorHAnsi"/>
          <w:rtl/>
        </w:rPr>
        <w:t>רש"ת</w:t>
      </w:r>
      <w:r w:rsidRPr="00631112">
        <w:rPr>
          <w:rFonts w:eastAsiaTheme="minorHAnsi"/>
          <w:rtl/>
        </w:rPr>
        <w:t xml:space="preserve"> כי ועדת האיתור לא </w:t>
      </w:r>
      <w:r w:rsidRPr="00631112">
        <w:rPr>
          <w:rFonts w:eastAsiaTheme="minorHAnsi" w:hint="cs"/>
          <w:rtl/>
        </w:rPr>
        <w:t>פעלה</w:t>
      </w:r>
      <w:r w:rsidRPr="00631112">
        <w:rPr>
          <w:rFonts w:eastAsiaTheme="minorHAnsi"/>
          <w:rtl/>
        </w:rPr>
        <w:t xml:space="preserve"> לאתר מועמדים נוספים לתפקיד</w:t>
      </w:r>
      <w:r w:rsidRPr="00631112">
        <w:rPr>
          <w:rFonts w:eastAsiaTheme="minorHAnsi" w:hint="cs"/>
          <w:rtl/>
        </w:rPr>
        <w:t>,</w:t>
      </w:r>
      <w:r w:rsidRPr="00631112">
        <w:rPr>
          <w:rFonts w:eastAsiaTheme="minorHAnsi"/>
          <w:rtl/>
        </w:rPr>
        <w:t xml:space="preserve"> ובכך סטתה מתפקידה העיקרי</w:t>
      </w:r>
      <w:r w:rsidRPr="00631112">
        <w:rPr>
          <w:rFonts w:eastAsiaTheme="minorHAnsi" w:hint="cs"/>
          <w:rtl/>
        </w:rPr>
        <w:t xml:space="preserve"> -</w:t>
      </w:r>
      <w:r w:rsidRPr="00631112">
        <w:rPr>
          <w:rFonts w:eastAsiaTheme="minorHAnsi"/>
          <w:rtl/>
        </w:rPr>
        <w:t xml:space="preserve"> איתור המועמד הטוב ביותר מ</w:t>
      </w:r>
      <w:r w:rsidRPr="00631112">
        <w:rPr>
          <w:rFonts w:eastAsiaTheme="minorHAnsi" w:hint="cs"/>
          <w:rtl/>
        </w:rPr>
        <w:t>בין</w:t>
      </w:r>
      <w:r w:rsidRPr="00631112">
        <w:rPr>
          <w:rFonts w:eastAsiaTheme="minorHAnsi"/>
          <w:rtl/>
        </w:rPr>
        <w:t xml:space="preserve"> מבחר אפשרויות. יצוין כי חברי הוועדה לא חתמו על הפרוטוקול הסופי של ועד</w:t>
      </w:r>
      <w:r w:rsidRPr="00631112">
        <w:rPr>
          <w:rFonts w:eastAsiaTheme="minorHAnsi" w:hint="cs"/>
          <w:rtl/>
        </w:rPr>
        <w:t>ת הבוחנים</w:t>
      </w:r>
      <w:r w:rsidRPr="00631112">
        <w:rPr>
          <w:rFonts w:eastAsiaTheme="minorHAnsi"/>
          <w:rtl/>
        </w:rPr>
        <w:t>.</w:t>
      </w:r>
    </w:p>
    <w:p w:rsidR="00B810C6" w:rsidRPr="008A5368" w:rsidP="00BA29BD">
      <w:pPr>
        <w:pStyle w:val="KOT7"/>
        <w:rPr>
          <w:rtl/>
        </w:rPr>
      </w:pPr>
      <w:r>
        <w:rPr>
          <w:rFonts w:hint="cs"/>
          <w:rtl/>
        </w:rPr>
        <w:t xml:space="preserve">מינוי </w:t>
      </w:r>
      <w:r w:rsidRPr="008A5368">
        <w:rPr>
          <w:rFonts w:hint="cs"/>
          <w:rtl/>
        </w:rPr>
        <w:t xml:space="preserve">ראש מטה מנכ"ל - </w:t>
      </w:r>
      <w:r>
        <w:rPr>
          <w:rFonts w:hint="cs"/>
          <w:rtl/>
        </w:rPr>
        <w:t xml:space="preserve">מר </w:t>
      </w:r>
      <w:r w:rsidRPr="008A5368">
        <w:rPr>
          <w:rFonts w:hint="cs"/>
          <w:rtl/>
        </w:rPr>
        <w:t>אלי פרום</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עוזר בכיר-ראש מטה מנכ"ל (להלן - רמ"ט), הוא יד ימינו של המנכ"ל וכן חבר קבוע בהנהלת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בסמכותו, בין היתר, להעביר את החלטות המנכ"ל לביצוע, לתאם בשם המנכ"ל בין גורמי ההנהלה בעניין ביצוע פרויקטים, לייצג את המנכ"ל בנושאים שונים בפני גורמי חוץ וגורמי פנים.</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בנובמבר 2011, עם סיום תפקידו של העובד שמילא את המשרה עד אז, התפנתה ברשות משרת רמ"ט מנכ"ל. סמוך למועד הזה כתב הסמנכ"ל </w:t>
      </w:r>
      <w:r w:rsidRPr="00631112">
        <w:rPr>
          <w:rFonts w:ascii="Tahoma" w:hAnsi="Tahoma" w:eastAsiaTheme="minorHAnsi" w:cs="Tahoma" w:hint="cs"/>
          <w:sz w:val="17"/>
          <w:szCs w:val="17"/>
          <w:rtl/>
        </w:rPr>
        <w:t>למינהל</w:t>
      </w:r>
      <w:r w:rsidRPr="00631112">
        <w:rPr>
          <w:rFonts w:ascii="Tahoma" w:hAnsi="Tahoma" w:eastAsiaTheme="minorHAnsi" w:cs="Tahoma" w:hint="cs"/>
          <w:sz w:val="17"/>
          <w:szCs w:val="17"/>
          <w:rtl/>
        </w:rPr>
        <w:t xml:space="preserve"> דאז כי בשל חשיבות המשרה ומרכזיותה ועד לפרסום מכרז למשרה שהתפנתה, עולה הצורך לאיישה מיד בעובד מתאים על פי לדרישות התפקיד, </w:t>
      </w:r>
      <w:r w:rsidRPr="00631112">
        <w:rPr>
          <w:rFonts w:ascii="Tahoma" w:hAnsi="Tahoma" w:eastAsiaTheme="minorHAnsi" w:cs="Tahoma"/>
          <w:sz w:val="17"/>
          <w:szCs w:val="17"/>
          <w:rtl/>
        </w:rPr>
        <w:t xml:space="preserve">וכי המינוי </w:t>
      </w:r>
      <w:r w:rsidRPr="00631112">
        <w:rPr>
          <w:rFonts w:ascii="Tahoma" w:hAnsi="Tahoma" w:eastAsiaTheme="minorHAnsi" w:cs="Tahoma" w:hint="cs"/>
          <w:sz w:val="17"/>
          <w:szCs w:val="17"/>
          <w:rtl/>
        </w:rPr>
        <w:t xml:space="preserve">יהיה </w:t>
      </w:r>
      <w:r w:rsidRPr="00631112">
        <w:rPr>
          <w:rFonts w:ascii="Tahoma" w:hAnsi="Tahoma" w:eastAsiaTheme="minorHAnsi" w:cs="Tahoma"/>
          <w:sz w:val="17"/>
          <w:szCs w:val="17"/>
          <w:rtl/>
        </w:rPr>
        <w:t>לשנה</w:t>
      </w:r>
      <w:r w:rsidRPr="00631112">
        <w:rPr>
          <w:rFonts w:ascii="Tahoma" w:hAnsi="Tahoma" w:eastAsiaTheme="minorHAnsi" w:cs="Tahoma" w:hint="cs"/>
          <w:sz w:val="17"/>
          <w:szCs w:val="17"/>
          <w:rtl/>
        </w:rPr>
        <w:t>,</w:t>
      </w:r>
      <w:r w:rsidRPr="00631112">
        <w:rPr>
          <w:rFonts w:ascii="Tahoma" w:hAnsi="Tahoma" w:eastAsiaTheme="minorHAnsi" w:cs="Tahoma"/>
          <w:sz w:val="17"/>
          <w:szCs w:val="17"/>
          <w:rtl/>
        </w:rPr>
        <w:t xml:space="preserve"> או עד איוש המשרה ב</w:t>
      </w:r>
      <w:r w:rsidRPr="00631112">
        <w:rPr>
          <w:rFonts w:ascii="Tahoma" w:hAnsi="Tahoma" w:eastAsiaTheme="minorHAnsi" w:cs="Tahoma" w:hint="cs"/>
          <w:sz w:val="17"/>
          <w:szCs w:val="17"/>
          <w:rtl/>
        </w:rPr>
        <w:t>עובד</w:t>
      </w:r>
      <w:r w:rsidRPr="00631112">
        <w:rPr>
          <w:rFonts w:ascii="Tahoma" w:hAnsi="Tahoma" w:eastAsiaTheme="minorHAnsi" w:cs="Tahoma"/>
          <w:sz w:val="17"/>
          <w:szCs w:val="17"/>
          <w:rtl/>
        </w:rPr>
        <w:t xml:space="preserve"> קבוע</w:t>
      </w:r>
      <w:r w:rsidRPr="00631112">
        <w:rPr>
          <w:rFonts w:ascii="Tahoma" w:hAnsi="Tahoma" w:eastAsiaTheme="minorHAnsi" w:cs="Tahoma" w:hint="cs"/>
          <w:sz w:val="17"/>
          <w:szCs w:val="17"/>
          <w:rtl/>
        </w:rPr>
        <w:t xml:space="preserve"> (</w:t>
      </w:r>
      <w:r w:rsidRPr="00631112">
        <w:rPr>
          <w:rFonts w:ascii="Tahoma" w:hAnsi="Tahoma" w:eastAsiaTheme="minorHAnsi" w:cs="Tahoma"/>
          <w:sz w:val="17"/>
          <w:szCs w:val="17"/>
          <w:rtl/>
        </w:rPr>
        <w:t>המוקדם מבניהם</w:t>
      </w:r>
      <w:r w:rsidRPr="00631112">
        <w:rPr>
          <w:rFonts w:ascii="Tahoma" w:hAnsi="Tahoma" w:eastAsiaTheme="minorHAnsi" w:cs="Tahoma" w:hint="cs"/>
          <w:sz w:val="17"/>
          <w:szCs w:val="17"/>
          <w:rtl/>
        </w:rPr>
        <w:t>)</w:t>
      </w:r>
      <w:r w:rsidRPr="00631112">
        <w:rPr>
          <w:rFonts w:ascii="Tahoma" w:hAnsi="Tahoma" w:eastAsiaTheme="minorHAnsi" w:cs="Tahoma"/>
          <w:sz w:val="17"/>
          <w:szCs w:val="17"/>
          <w:rtl/>
        </w:rPr>
        <w:t>.</w:t>
      </w:r>
      <w:r w:rsidRPr="00631112">
        <w:rPr>
          <w:rFonts w:ascii="Tahoma" w:hAnsi="Tahoma" w:eastAsiaTheme="minorHAnsi" w:cs="Tahoma" w:hint="cs"/>
          <w:sz w:val="17"/>
          <w:szCs w:val="17"/>
          <w:rtl/>
        </w:rPr>
        <w:t xml:space="preserve"> </w:t>
      </w:r>
      <w:r w:rsidRPr="00631112">
        <w:rPr>
          <w:rFonts w:ascii="Tahoma" w:hAnsi="Tahoma" w:eastAsiaTheme="minorHAnsi" w:cs="Tahoma"/>
          <w:sz w:val="17"/>
          <w:szCs w:val="17"/>
          <w:rtl/>
        </w:rPr>
        <w:t xml:space="preserve">בנובמבר 2011 </w:t>
      </w:r>
      <w:r w:rsidRPr="00631112">
        <w:rPr>
          <w:rFonts w:ascii="Tahoma" w:hAnsi="Tahoma" w:eastAsiaTheme="minorHAnsi" w:cs="Tahoma" w:hint="cs"/>
          <w:sz w:val="17"/>
          <w:szCs w:val="17"/>
          <w:rtl/>
        </w:rPr>
        <w:t xml:space="preserve">נבחר </w:t>
      </w:r>
      <w:r w:rsidRPr="00631112">
        <w:rPr>
          <w:rFonts w:ascii="Tahoma" w:hAnsi="Tahoma" w:eastAsiaTheme="minorHAnsi" w:cs="Tahoma"/>
          <w:sz w:val="17"/>
          <w:szCs w:val="17"/>
          <w:rtl/>
        </w:rPr>
        <w:t xml:space="preserve">מר </w:t>
      </w:r>
      <w:r w:rsidRPr="00631112">
        <w:rPr>
          <w:rFonts w:ascii="Tahoma" w:hAnsi="Tahoma" w:eastAsiaTheme="minorHAnsi" w:cs="Tahoma" w:hint="cs"/>
          <w:sz w:val="17"/>
          <w:szCs w:val="17"/>
          <w:rtl/>
        </w:rPr>
        <w:t xml:space="preserve">אלי </w:t>
      </w:r>
      <w:r w:rsidRPr="00631112">
        <w:rPr>
          <w:rFonts w:ascii="Tahoma" w:hAnsi="Tahoma" w:eastAsiaTheme="minorHAnsi" w:cs="Tahoma"/>
          <w:sz w:val="17"/>
          <w:szCs w:val="17"/>
          <w:rtl/>
        </w:rPr>
        <w:t xml:space="preserve">פרום </w:t>
      </w:r>
      <w:r w:rsidRPr="00631112">
        <w:rPr>
          <w:rFonts w:ascii="Tahoma" w:hAnsi="Tahoma" w:eastAsiaTheme="minorHAnsi" w:cs="Tahoma" w:hint="cs"/>
          <w:sz w:val="17"/>
          <w:szCs w:val="17"/>
          <w:rtl/>
        </w:rPr>
        <w:t xml:space="preserve">על ידי ההנהלה הקודמת של הרשות </w:t>
      </w:r>
      <w:r w:rsidRPr="00631112">
        <w:rPr>
          <w:rFonts w:ascii="Tahoma" w:hAnsi="Tahoma" w:eastAsiaTheme="minorHAnsi" w:cs="Tahoma" w:hint="cs"/>
          <w:sz w:val="17"/>
          <w:szCs w:val="17"/>
          <w:rtl/>
        </w:rPr>
        <w:t>לרמ"ט</w:t>
      </w:r>
      <w:r w:rsidRPr="00631112">
        <w:rPr>
          <w:rFonts w:ascii="Tahoma" w:hAnsi="Tahoma" w:eastAsiaTheme="minorHAnsi" w:cs="Tahoma"/>
          <w:sz w:val="17"/>
          <w:szCs w:val="17"/>
          <w:rtl/>
        </w:rPr>
        <w:t xml:space="preserve"> מנכ"ל </w:t>
      </w:r>
      <w:r w:rsidRPr="00631112">
        <w:rPr>
          <w:rFonts w:ascii="Tahoma" w:hAnsi="Tahoma" w:eastAsiaTheme="minorHAnsi" w:cs="Tahoma" w:hint="cs"/>
          <w:sz w:val="17"/>
          <w:szCs w:val="17"/>
          <w:rtl/>
        </w:rPr>
        <w:t>ב</w:t>
      </w:r>
      <w:r w:rsidRPr="00631112">
        <w:rPr>
          <w:rFonts w:ascii="Tahoma" w:hAnsi="Tahoma" w:eastAsiaTheme="minorHAnsi" w:cs="Tahoma"/>
          <w:sz w:val="17"/>
          <w:szCs w:val="17"/>
          <w:rtl/>
        </w:rPr>
        <w:t>מינוי בפועל.</w:t>
      </w:r>
    </w:p>
    <w:p w:rsidR="00B810C6" w:rsidRPr="00631112" w:rsidP="00BA29BD">
      <w:pPr>
        <w:spacing w:after="240" w:line="240" w:lineRule="exact"/>
        <w:ind w:right="2268"/>
        <w:jc w:val="both"/>
        <w:rPr>
          <w:rFonts w:ascii="Tahoma" w:hAnsi="Tahoma" w:eastAsiaTheme="minorHAnsi" w:cs="Tahoma"/>
          <w:sz w:val="17"/>
          <w:szCs w:val="17"/>
          <w:rtl/>
        </w:rPr>
      </w:pPr>
      <w:r w:rsidRPr="0012789B">
        <w:rPr>
          <w:rFonts w:cs="Tahoma"/>
          <w:noProof/>
          <w:sz w:val="17"/>
          <w:szCs w:val="17"/>
          <w:rtl/>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F5EAA" w:rsidRPr="00373C5D" w:rsidP="000F5EA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4489087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78736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F5EAA" w:rsidRPr="00881D99" w:rsidP="000F5EAA">
                            <w:pPr>
                              <w:spacing w:after="0" w:line="240" w:lineRule="auto"/>
                              <w:rPr>
                                <w:color w:val="0B5294"/>
                                <w:spacing w:val="-4"/>
                                <w:sz w:val="24"/>
                                <w:szCs w:val="24"/>
                                <w:rtl/>
                                <w:cs/>
                              </w:rPr>
                            </w:pPr>
                            <w:r w:rsidRPr="000F5EAA">
                              <w:rPr>
                                <w:rFonts w:cs="Tahoma" w:hint="eastAsia"/>
                                <w:color w:val="0B5294"/>
                                <w:spacing w:val="-4"/>
                                <w:sz w:val="24"/>
                                <w:szCs w:val="24"/>
                                <w:rtl/>
                              </w:rPr>
                              <w:t>במאי</w:t>
                            </w:r>
                            <w:r w:rsidRPr="000F5EAA">
                              <w:rPr>
                                <w:rFonts w:cs="Tahoma"/>
                                <w:color w:val="0B5294"/>
                                <w:spacing w:val="-4"/>
                                <w:sz w:val="24"/>
                                <w:szCs w:val="24"/>
                                <w:rtl/>
                              </w:rPr>
                              <w:t xml:space="preserve"> 2014 </w:t>
                            </w:r>
                            <w:r w:rsidRPr="000F5EAA">
                              <w:rPr>
                                <w:rFonts w:cs="Tahoma" w:hint="eastAsia"/>
                                <w:color w:val="0B5294"/>
                                <w:spacing w:val="-4"/>
                                <w:sz w:val="24"/>
                                <w:szCs w:val="24"/>
                                <w:rtl/>
                              </w:rPr>
                              <w:t>כתב</w:t>
                            </w:r>
                            <w:r w:rsidRPr="000F5EAA">
                              <w:rPr>
                                <w:rFonts w:cs="Tahoma"/>
                                <w:color w:val="0B5294"/>
                                <w:spacing w:val="-4"/>
                                <w:sz w:val="24"/>
                                <w:szCs w:val="24"/>
                                <w:rtl/>
                              </w:rPr>
                              <w:t xml:space="preserve"> </w:t>
                            </w:r>
                            <w:r w:rsidRPr="000F5EAA">
                              <w:rPr>
                                <w:rFonts w:cs="Tahoma" w:hint="eastAsia"/>
                                <w:color w:val="0B5294"/>
                                <w:spacing w:val="-4"/>
                                <w:sz w:val="24"/>
                                <w:szCs w:val="24"/>
                                <w:rtl/>
                              </w:rPr>
                              <w:t>מר</w:t>
                            </w:r>
                            <w:r w:rsidRPr="000F5EAA">
                              <w:rPr>
                                <w:rFonts w:cs="Tahoma"/>
                                <w:color w:val="0B5294"/>
                                <w:spacing w:val="-4"/>
                                <w:sz w:val="24"/>
                                <w:szCs w:val="24"/>
                                <w:rtl/>
                              </w:rPr>
                              <w:t xml:space="preserve"> </w:t>
                            </w:r>
                            <w:r w:rsidRPr="000F5EAA">
                              <w:rPr>
                                <w:rFonts w:cs="Tahoma" w:hint="eastAsia"/>
                                <w:color w:val="0B5294"/>
                                <w:spacing w:val="-4"/>
                                <w:sz w:val="24"/>
                                <w:szCs w:val="24"/>
                                <w:rtl/>
                              </w:rPr>
                              <w:t>אלי</w:t>
                            </w:r>
                            <w:r w:rsidRPr="000F5EAA">
                              <w:rPr>
                                <w:rFonts w:cs="Tahoma"/>
                                <w:color w:val="0B5294"/>
                                <w:spacing w:val="-4"/>
                                <w:sz w:val="24"/>
                                <w:szCs w:val="24"/>
                                <w:rtl/>
                              </w:rPr>
                              <w:t xml:space="preserve"> </w:t>
                            </w:r>
                            <w:r w:rsidRPr="000F5EAA">
                              <w:rPr>
                                <w:rFonts w:cs="Tahoma" w:hint="eastAsia"/>
                                <w:color w:val="0B5294"/>
                                <w:spacing w:val="-4"/>
                                <w:sz w:val="24"/>
                                <w:szCs w:val="24"/>
                                <w:rtl/>
                              </w:rPr>
                              <w:t>פרום</w:t>
                            </w:r>
                            <w:r w:rsidRPr="000F5EAA">
                              <w:rPr>
                                <w:rFonts w:cs="Tahoma"/>
                                <w:color w:val="0B5294"/>
                                <w:spacing w:val="-4"/>
                                <w:sz w:val="24"/>
                                <w:szCs w:val="24"/>
                                <w:rtl/>
                              </w:rPr>
                              <w:t xml:space="preserve"> </w:t>
                            </w:r>
                            <w:r w:rsidRPr="000F5EAA">
                              <w:rPr>
                                <w:rFonts w:cs="Tahoma" w:hint="eastAsia"/>
                                <w:color w:val="0B5294"/>
                                <w:spacing w:val="-4"/>
                                <w:sz w:val="24"/>
                                <w:szCs w:val="24"/>
                                <w:rtl/>
                              </w:rPr>
                              <w:t>לסמנכ</w:t>
                            </w:r>
                            <w:r w:rsidRPr="000F5EAA">
                              <w:rPr>
                                <w:rFonts w:cs="Tahoma"/>
                                <w:color w:val="0B5294"/>
                                <w:spacing w:val="-4"/>
                                <w:sz w:val="24"/>
                                <w:szCs w:val="24"/>
                                <w:rtl/>
                              </w:rPr>
                              <w:t>"</w:t>
                            </w:r>
                            <w:r w:rsidRPr="000F5EAA">
                              <w:rPr>
                                <w:rFonts w:cs="Tahoma" w:hint="eastAsia"/>
                                <w:color w:val="0B5294"/>
                                <w:spacing w:val="-4"/>
                                <w:sz w:val="24"/>
                                <w:szCs w:val="24"/>
                                <w:rtl/>
                              </w:rPr>
                              <w:t>ל</w:t>
                            </w:r>
                            <w:r w:rsidRPr="000F5EAA">
                              <w:rPr>
                                <w:rFonts w:cs="Tahoma"/>
                                <w:color w:val="0B5294"/>
                                <w:spacing w:val="-4"/>
                                <w:sz w:val="24"/>
                                <w:szCs w:val="24"/>
                                <w:rtl/>
                              </w:rPr>
                              <w:t xml:space="preserve"> </w:t>
                            </w:r>
                            <w:r w:rsidRPr="000F5EAA">
                              <w:rPr>
                                <w:rFonts w:cs="Tahoma" w:hint="eastAsia"/>
                                <w:color w:val="0B5294"/>
                                <w:spacing w:val="-4"/>
                                <w:sz w:val="24"/>
                                <w:szCs w:val="24"/>
                                <w:rtl/>
                              </w:rPr>
                              <w:t>למינהל</w:t>
                            </w:r>
                            <w:r w:rsidRPr="000F5EAA">
                              <w:rPr>
                                <w:rFonts w:cs="Tahoma"/>
                                <w:color w:val="0B5294"/>
                                <w:spacing w:val="-4"/>
                                <w:sz w:val="24"/>
                                <w:szCs w:val="24"/>
                                <w:rtl/>
                              </w:rPr>
                              <w:t xml:space="preserve"> </w:t>
                            </w:r>
                            <w:r w:rsidRPr="000F5EAA">
                              <w:rPr>
                                <w:rFonts w:cs="Tahoma" w:hint="eastAsia"/>
                                <w:color w:val="0B5294"/>
                                <w:spacing w:val="-4"/>
                                <w:sz w:val="24"/>
                                <w:szCs w:val="24"/>
                                <w:rtl/>
                              </w:rPr>
                              <w:t>כי</w:t>
                            </w:r>
                            <w:r w:rsidRPr="000F5EAA">
                              <w:rPr>
                                <w:rFonts w:cs="Tahoma"/>
                                <w:color w:val="0B5294"/>
                                <w:spacing w:val="-4"/>
                                <w:sz w:val="24"/>
                                <w:szCs w:val="24"/>
                                <w:rtl/>
                              </w:rPr>
                              <w:t xml:space="preserve"> </w:t>
                            </w:r>
                            <w:r w:rsidRPr="000F5EAA">
                              <w:rPr>
                                <w:rFonts w:cs="Tahoma" w:hint="eastAsia"/>
                                <w:color w:val="0B5294"/>
                                <w:spacing w:val="-4"/>
                                <w:sz w:val="24"/>
                                <w:szCs w:val="24"/>
                                <w:rtl/>
                              </w:rPr>
                              <w:t>למיטב</w:t>
                            </w:r>
                            <w:r w:rsidRPr="000F5EAA">
                              <w:rPr>
                                <w:rFonts w:cs="Tahoma"/>
                                <w:color w:val="0B5294"/>
                                <w:spacing w:val="-4"/>
                                <w:sz w:val="24"/>
                                <w:szCs w:val="24"/>
                                <w:rtl/>
                              </w:rPr>
                              <w:t xml:space="preserve"> </w:t>
                            </w:r>
                            <w:r w:rsidRPr="000F5EAA">
                              <w:rPr>
                                <w:rFonts w:cs="Tahoma" w:hint="eastAsia"/>
                                <w:color w:val="0B5294"/>
                                <w:spacing w:val="-4"/>
                                <w:sz w:val="24"/>
                                <w:szCs w:val="24"/>
                                <w:rtl/>
                              </w:rPr>
                              <w:t>הבנתו</w:t>
                            </w:r>
                            <w:r w:rsidRPr="000F5EAA">
                              <w:rPr>
                                <w:rFonts w:cs="Tahoma"/>
                                <w:color w:val="0B5294"/>
                                <w:spacing w:val="-4"/>
                                <w:sz w:val="24"/>
                                <w:szCs w:val="24"/>
                                <w:rtl/>
                              </w:rPr>
                              <w:t xml:space="preserve"> </w:t>
                            </w:r>
                            <w:r w:rsidRPr="000F5EAA">
                              <w:rPr>
                                <w:rFonts w:cs="Tahoma" w:hint="eastAsia"/>
                                <w:color w:val="0B5294"/>
                                <w:spacing w:val="-4"/>
                                <w:sz w:val="24"/>
                                <w:szCs w:val="24"/>
                                <w:rtl/>
                              </w:rPr>
                              <w:t>הוא</w:t>
                            </w:r>
                            <w:r w:rsidRPr="000F5EAA">
                              <w:rPr>
                                <w:rFonts w:cs="Tahoma"/>
                                <w:color w:val="0B5294"/>
                                <w:spacing w:val="-4"/>
                                <w:sz w:val="24"/>
                                <w:szCs w:val="24"/>
                                <w:rtl/>
                              </w:rPr>
                              <w:t xml:space="preserve"> </w:t>
                            </w:r>
                            <w:r w:rsidRPr="000F5EAA">
                              <w:rPr>
                                <w:rFonts w:cs="Tahoma" w:hint="eastAsia"/>
                                <w:color w:val="0B5294"/>
                                <w:spacing w:val="-4"/>
                                <w:sz w:val="24"/>
                                <w:szCs w:val="24"/>
                                <w:rtl/>
                              </w:rPr>
                              <w:t>המועמד</w:t>
                            </w:r>
                            <w:r w:rsidRPr="000F5EAA">
                              <w:rPr>
                                <w:rFonts w:cs="Tahoma"/>
                                <w:color w:val="0B5294"/>
                                <w:spacing w:val="-4"/>
                                <w:sz w:val="24"/>
                                <w:szCs w:val="24"/>
                                <w:rtl/>
                              </w:rPr>
                              <w:t xml:space="preserve"> </w:t>
                            </w:r>
                            <w:r w:rsidRPr="000F5EAA">
                              <w:rPr>
                                <w:rFonts w:cs="Tahoma" w:hint="eastAsia"/>
                                <w:color w:val="0B5294"/>
                                <w:spacing w:val="-4"/>
                                <w:sz w:val="24"/>
                                <w:szCs w:val="24"/>
                                <w:rtl/>
                              </w:rPr>
                              <w:t>היחיד</w:t>
                            </w:r>
                            <w:r w:rsidRPr="000F5EAA">
                              <w:rPr>
                                <w:rFonts w:cs="Tahoma"/>
                                <w:color w:val="0B5294"/>
                                <w:spacing w:val="-4"/>
                                <w:sz w:val="24"/>
                                <w:szCs w:val="24"/>
                                <w:rtl/>
                              </w:rPr>
                              <w:t xml:space="preserve"> </w:t>
                            </w:r>
                            <w:r w:rsidRPr="000F5EAA">
                              <w:rPr>
                                <w:rFonts w:cs="Tahoma" w:hint="eastAsia"/>
                                <w:color w:val="0B5294"/>
                                <w:spacing w:val="-4"/>
                                <w:sz w:val="24"/>
                                <w:szCs w:val="24"/>
                                <w:rtl/>
                              </w:rPr>
                              <w:t>שעבר</w:t>
                            </w:r>
                            <w:r w:rsidRPr="000F5EAA">
                              <w:rPr>
                                <w:rFonts w:cs="Tahoma"/>
                                <w:color w:val="0B5294"/>
                                <w:spacing w:val="-4"/>
                                <w:sz w:val="24"/>
                                <w:szCs w:val="24"/>
                                <w:rtl/>
                              </w:rPr>
                              <w:t xml:space="preserve"> </w:t>
                            </w:r>
                            <w:r w:rsidRPr="000F5EAA">
                              <w:rPr>
                                <w:rFonts w:cs="Tahoma" w:hint="eastAsia"/>
                                <w:color w:val="0B5294"/>
                                <w:spacing w:val="-4"/>
                                <w:sz w:val="24"/>
                                <w:szCs w:val="24"/>
                                <w:rtl/>
                              </w:rPr>
                              <w:t>את</w:t>
                            </w:r>
                            <w:r w:rsidRPr="000F5EAA">
                              <w:rPr>
                                <w:rFonts w:cs="Tahoma"/>
                                <w:color w:val="0B5294"/>
                                <w:spacing w:val="-4"/>
                                <w:sz w:val="24"/>
                                <w:szCs w:val="24"/>
                                <w:rtl/>
                              </w:rPr>
                              <w:t xml:space="preserve"> </w:t>
                            </w:r>
                            <w:r w:rsidRPr="000F5EAA">
                              <w:rPr>
                                <w:rFonts w:cs="Tahoma" w:hint="eastAsia"/>
                                <w:color w:val="0B5294"/>
                                <w:spacing w:val="-4"/>
                                <w:sz w:val="24"/>
                                <w:szCs w:val="24"/>
                                <w:rtl/>
                              </w:rPr>
                              <w:t>תנאי</w:t>
                            </w:r>
                            <w:r w:rsidRPr="000F5EAA">
                              <w:rPr>
                                <w:rFonts w:cs="Tahoma"/>
                                <w:color w:val="0B5294"/>
                                <w:spacing w:val="-4"/>
                                <w:sz w:val="24"/>
                                <w:szCs w:val="24"/>
                                <w:rtl/>
                              </w:rPr>
                              <w:t xml:space="preserve"> </w:t>
                            </w:r>
                            <w:r w:rsidRPr="000F5EAA">
                              <w:rPr>
                                <w:rFonts w:cs="Tahoma" w:hint="eastAsia"/>
                                <w:color w:val="0B5294"/>
                                <w:spacing w:val="-4"/>
                                <w:sz w:val="24"/>
                                <w:szCs w:val="24"/>
                                <w:rtl/>
                              </w:rPr>
                              <w:t>הסף</w:t>
                            </w:r>
                            <w:r w:rsidRPr="000F5EAA">
                              <w:rPr>
                                <w:rFonts w:cs="Tahoma"/>
                                <w:color w:val="0B5294"/>
                                <w:spacing w:val="-4"/>
                                <w:sz w:val="24"/>
                                <w:szCs w:val="24"/>
                                <w:rtl/>
                              </w:rPr>
                              <w:t xml:space="preserve">, </w:t>
                            </w:r>
                            <w:r w:rsidRPr="000F5EAA">
                              <w:rPr>
                                <w:rFonts w:cs="Tahoma" w:hint="eastAsia"/>
                                <w:color w:val="0B5294"/>
                                <w:spacing w:val="-4"/>
                                <w:sz w:val="24"/>
                                <w:szCs w:val="24"/>
                                <w:rtl/>
                              </w:rPr>
                              <w:t>ולכן</w:t>
                            </w:r>
                            <w:r w:rsidRPr="000F5EAA">
                              <w:rPr>
                                <w:rFonts w:cs="Tahoma"/>
                                <w:color w:val="0B5294"/>
                                <w:spacing w:val="-4"/>
                                <w:sz w:val="24"/>
                                <w:szCs w:val="24"/>
                                <w:rtl/>
                              </w:rPr>
                              <w:t xml:space="preserve"> </w:t>
                            </w:r>
                            <w:r w:rsidRPr="000F5EAA">
                              <w:rPr>
                                <w:rFonts w:cs="Tahoma" w:hint="eastAsia"/>
                                <w:color w:val="0B5294"/>
                                <w:spacing w:val="-4"/>
                                <w:sz w:val="24"/>
                                <w:szCs w:val="24"/>
                                <w:rtl/>
                              </w:rPr>
                              <w:t>הוא</w:t>
                            </w:r>
                            <w:r w:rsidRPr="000F5EAA">
                              <w:rPr>
                                <w:rFonts w:cs="Tahoma"/>
                                <w:color w:val="0B5294"/>
                                <w:spacing w:val="-4"/>
                                <w:sz w:val="24"/>
                                <w:szCs w:val="24"/>
                                <w:rtl/>
                              </w:rPr>
                              <w:t xml:space="preserve"> </w:t>
                            </w:r>
                            <w:r w:rsidRPr="000F5EAA">
                              <w:rPr>
                                <w:rFonts w:cs="Tahoma" w:hint="eastAsia"/>
                                <w:color w:val="0B5294"/>
                                <w:spacing w:val="-4"/>
                                <w:sz w:val="24"/>
                                <w:szCs w:val="24"/>
                                <w:rtl/>
                              </w:rPr>
                              <w:t>מבקש</w:t>
                            </w:r>
                            <w:r w:rsidRPr="000F5EAA">
                              <w:rPr>
                                <w:rFonts w:cs="Tahoma"/>
                                <w:color w:val="0B5294"/>
                                <w:spacing w:val="-4"/>
                                <w:sz w:val="24"/>
                                <w:szCs w:val="24"/>
                                <w:rtl/>
                              </w:rPr>
                              <w:t xml:space="preserve"> </w:t>
                            </w:r>
                            <w:r w:rsidRPr="000F5EAA">
                              <w:rPr>
                                <w:rFonts w:cs="Tahoma" w:hint="eastAsia"/>
                                <w:color w:val="0B5294"/>
                                <w:spacing w:val="-4"/>
                                <w:sz w:val="24"/>
                                <w:szCs w:val="24"/>
                                <w:rtl/>
                              </w:rPr>
                              <w:t>לכנס</w:t>
                            </w:r>
                            <w:r w:rsidRPr="000F5EAA">
                              <w:rPr>
                                <w:rFonts w:cs="Tahoma"/>
                                <w:color w:val="0B5294"/>
                                <w:spacing w:val="-4"/>
                                <w:sz w:val="24"/>
                                <w:szCs w:val="24"/>
                                <w:rtl/>
                              </w:rPr>
                              <w:t xml:space="preserve"> </w:t>
                            </w:r>
                            <w:r w:rsidRPr="000F5EAA">
                              <w:rPr>
                                <w:rFonts w:cs="Tahoma" w:hint="eastAsia"/>
                                <w:color w:val="0B5294"/>
                                <w:spacing w:val="-4"/>
                                <w:sz w:val="24"/>
                                <w:szCs w:val="24"/>
                                <w:rtl/>
                              </w:rPr>
                              <w:t>בהקדם</w:t>
                            </w:r>
                            <w:r w:rsidRPr="000F5EAA">
                              <w:rPr>
                                <w:rFonts w:cs="Tahoma"/>
                                <w:color w:val="0B5294"/>
                                <w:spacing w:val="-4"/>
                                <w:sz w:val="24"/>
                                <w:szCs w:val="24"/>
                                <w:rtl/>
                              </w:rPr>
                              <w:t xml:space="preserve"> </w:t>
                            </w:r>
                            <w:r w:rsidRPr="000F5EAA">
                              <w:rPr>
                                <w:rFonts w:cs="Tahoma" w:hint="eastAsia"/>
                                <w:color w:val="0B5294"/>
                                <w:spacing w:val="-4"/>
                                <w:sz w:val="24"/>
                                <w:szCs w:val="24"/>
                                <w:rtl/>
                              </w:rPr>
                              <w:t>את</w:t>
                            </w:r>
                            <w:r w:rsidRPr="000F5EAA">
                              <w:rPr>
                                <w:rFonts w:cs="Tahoma"/>
                                <w:color w:val="0B5294"/>
                                <w:spacing w:val="-4"/>
                                <w:sz w:val="24"/>
                                <w:szCs w:val="24"/>
                                <w:rtl/>
                              </w:rPr>
                              <w:t xml:space="preserve"> </w:t>
                            </w:r>
                            <w:r w:rsidRPr="000F5EAA">
                              <w:rPr>
                                <w:rFonts w:cs="Tahoma" w:hint="eastAsia"/>
                                <w:color w:val="0B5294"/>
                                <w:spacing w:val="-4"/>
                                <w:sz w:val="24"/>
                                <w:szCs w:val="24"/>
                                <w:rtl/>
                              </w:rPr>
                              <w:t>ועדת</w:t>
                            </w:r>
                            <w:r w:rsidRPr="000F5EAA">
                              <w:rPr>
                                <w:rFonts w:cs="Tahoma"/>
                                <w:color w:val="0B5294"/>
                                <w:spacing w:val="-4"/>
                                <w:sz w:val="24"/>
                                <w:szCs w:val="24"/>
                                <w:rtl/>
                              </w:rPr>
                              <w:t xml:space="preserve"> </w:t>
                            </w:r>
                            <w:r w:rsidRPr="000F5EAA">
                              <w:rPr>
                                <w:rFonts w:cs="Tahoma" w:hint="eastAsia"/>
                                <w:color w:val="0B5294"/>
                                <w:spacing w:val="-4"/>
                                <w:sz w:val="24"/>
                                <w:szCs w:val="24"/>
                                <w:rtl/>
                              </w:rPr>
                              <w:t>הבוחנים</w:t>
                            </w:r>
                            <w:r w:rsidRPr="000F5EAA">
                              <w:rPr>
                                <w:rFonts w:cs="Tahoma"/>
                                <w:color w:val="0B5294"/>
                                <w:spacing w:val="-4"/>
                                <w:sz w:val="24"/>
                                <w:szCs w:val="24"/>
                                <w:rtl/>
                              </w:rPr>
                              <w:t xml:space="preserve"> </w:t>
                            </w:r>
                            <w:r w:rsidRPr="000F5EAA">
                              <w:rPr>
                                <w:rFonts w:cs="Tahoma" w:hint="eastAsia"/>
                                <w:color w:val="0B5294"/>
                                <w:spacing w:val="-4"/>
                                <w:sz w:val="24"/>
                                <w:szCs w:val="24"/>
                                <w:rtl/>
                              </w:rPr>
                              <w:t>לשם</w:t>
                            </w:r>
                            <w:r w:rsidRPr="000F5EAA">
                              <w:rPr>
                                <w:rFonts w:cs="Tahoma"/>
                                <w:color w:val="0B5294"/>
                                <w:spacing w:val="-4"/>
                                <w:sz w:val="24"/>
                                <w:szCs w:val="24"/>
                                <w:rtl/>
                              </w:rPr>
                              <w:t xml:space="preserve"> </w:t>
                            </w:r>
                            <w:r w:rsidRPr="000F5EAA">
                              <w:rPr>
                                <w:rFonts w:cs="Tahoma" w:hint="eastAsia"/>
                                <w:color w:val="0B5294"/>
                                <w:spacing w:val="-4"/>
                                <w:sz w:val="24"/>
                                <w:szCs w:val="24"/>
                                <w:rtl/>
                              </w:rPr>
                              <w:t>אישור</w:t>
                            </w:r>
                            <w:r w:rsidRPr="000F5EAA">
                              <w:rPr>
                                <w:rFonts w:cs="Tahoma"/>
                                <w:color w:val="0B5294"/>
                                <w:spacing w:val="-4"/>
                                <w:sz w:val="24"/>
                                <w:szCs w:val="24"/>
                                <w:rtl/>
                              </w:rPr>
                              <w:t xml:space="preserve"> </w:t>
                            </w:r>
                            <w:r w:rsidRPr="000F5EAA">
                              <w:rPr>
                                <w:rFonts w:cs="Tahoma" w:hint="eastAsia"/>
                                <w:color w:val="0B5294"/>
                                <w:spacing w:val="-4"/>
                                <w:sz w:val="24"/>
                                <w:szCs w:val="24"/>
                                <w:rtl/>
                              </w:rPr>
                              <w:t>מינויו</w:t>
                            </w:r>
                            <w:r w:rsidRPr="000F5EAA">
                              <w:rPr>
                                <w:rFonts w:cs="Tahoma"/>
                                <w:color w:val="0B5294"/>
                                <w:spacing w:val="-4"/>
                                <w:sz w:val="24"/>
                                <w:szCs w:val="24"/>
                                <w:rtl/>
                              </w:rPr>
                              <w:t xml:space="preserve"> </w:t>
                            </w:r>
                            <w:r w:rsidRPr="000F5EAA">
                              <w:rPr>
                                <w:rFonts w:cs="Tahoma" w:hint="eastAsia"/>
                                <w:color w:val="0B5294"/>
                                <w:spacing w:val="-4"/>
                                <w:sz w:val="24"/>
                                <w:szCs w:val="24"/>
                                <w:rtl/>
                              </w:rPr>
                              <w:t>לתפקיד</w:t>
                            </w:r>
                          </w:p>
                          <w:p w:rsidR="000F5EAA" w:rsidRPr="00373C5D" w:rsidP="000F5EA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6764994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5026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0F5EAA" w:rsidRPr="00373C5D" w:rsidP="000F5EAA">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24746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F5EAA" w:rsidRPr="00881D99" w:rsidP="000F5EAA">
                      <w:pPr>
                        <w:spacing w:after="0" w:line="240" w:lineRule="auto"/>
                        <w:rPr>
                          <w:color w:val="0B5294"/>
                          <w:spacing w:val="-4"/>
                          <w:sz w:val="24"/>
                          <w:szCs w:val="24"/>
                          <w:rtl/>
                          <w:cs/>
                        </w:rPr>
                      </w:pPr>
                      <w:r w:rsidRPr="000F5EAA">
                        <w:rPr>
                          <w:rFonts w:cs="Tahoma" w:hint="eastAsia"/>
                          <w:color w:val="0B5294"/>
                          <w:spacing w:val="-4"/>
                          <w:sz w:val="24"/>
                          <w:szCs w:val="24"/>
                          <w:rtl/>
                        </w:rPr>
                        <w:t>במאי</w:t>
                      </w:r>
                      <w:r w:rsidRPr="000F5EAA">
                        <w:rPr>
                          <w:rFonts w:cs="Tahoma"/>
                          <w:color w:val="0B5294"/>
                          <w:spacing w:val="-4"/>
                          <w:sz w:val="24"/>
                          <w:szCs w:val="24"/>
                          <w:rtl/>
                        </w:rPr>
                        <w:t xml:space="preserve"> 2014 </w:t>
                      </w:r>
                      <w:r w:rsidRPr="000F5EAA">
                        <w:rPr>
                          <w:rFonts w:cs="Tahoma" w:hint="eastAsia"/>
                          <w:color w:val="0B5294"/>
                          <w:spacing w:val="-4"/>
                          <w:sz w:val="24"/>
                          <w:szCs w:val="24"/>
                          <w:rtl/>
                        </w:rPr>
                        <w:t>כתב</w:t>
                      </w:r>
                      <w:r w:rsidRPr="000F5EAA">
                        <w:rPr>
                          <w:rFonts w:cs="Tahoma"/>
                          <w:color w:val="0B5294"/>
                          <w:spacing w:val="-4"/>
                          <w:sz w:val="24"/>
                          <w:szCs w:val="24"/>
                          <w:rtl/>
                        </w:rPr>
                        <w:t xml:space="preserve"> </w:t>
                      </w:r>
                      <w:r w:rsidRPr="000F5EAA">
                        <w:rPr>
                          <w:rFonts w:cs="Tahoma" w:hint="eastAsia"/>
                          <w:color w:val="0B5294"/>
                          <w:spacing w:val="-4"/>
                          <w:sz w:val="24"/>
                          <w:szCs w:val="24"/>
                          <w:rtl/>
                        </w:rPr>
                        <w:t>מר</w:t>
                      </w:r>
                      <w:r w:rsidRPr="000F5EAA">
                        <w:rPr>
                          <w:rFonts w:cs="Tahoma"/>
                          <w:color w:val="0B5294"/>
                          <w:spacing w:val="-4"/>
                          <w:sz w:val="24"/>
                          <w:szCs w:val="24"/>
                          <w:rtl/>
                        </w:rPr>
                        <w:t xml:space="preserve"> </w:t>
                      </w:r>
                      <w:r w:rsidRPr="000F5EAA">
                        <w:rPr>
                          <w:rFonts w:cs="Tahoma" w:hint="eastAsia"/>
                          <w:color w:val="0B5294"/>
                          <w:spacing w:val="-4"/>
                          <w:sz w:val="24"/>
                          <w:szCs w:val="24"/>
                          <w:rtl/>
                        </w:rPr>
                        <w:t>אלי</w:t>
                      </w:r>
                      <w:r w:rsidRPr="000F5EAA">
                        <w:rPr>
                          <w:rFonts w:cs="Tahoma"/>
                          <w:color w:val="0B5294"/>
                          <w:spacing w:val="-4"/>
                          <w:sz w:val="24"/>
                          <w:szCs w:val="24"/>
                          <w:rtl/>
                        </w:rPr>
                        <w:t xml:space="preserve"> </w:t>
                      </w:r>
                      <w:r w:rsidRPr="000F5EAA">
                        <w:rPr>
                          <w:rFonts w:cs="Tahoma" w:hint="eastAsia"/>
                          <w:color w:val="0B5294"/>
                          <w:spacing w:val="-4"/>
                          <w:sz w:val="24"/>
                          <w:szCs w:val="24"/>
                          <w:rtl/>
                        </w:rPr>
                        <w:t>פרום</w:t>
                      </w:r>
                      <w:r w:rsidRPr="000F5EAA">
                        <w:rPr>
                          <w:rFonts w:cs="Tahoma"/>
                          <w:color w:val="0B5294"/>
                          <w:spacing w:val="-4"/>
                          <w:sz w:val="24"/>
                          <w:szCs w:val="24"/>
                          <w:rtl/>
                        </w:rPr>
                        <w:t xml:space="preserve"> </w:t>
                      </w:r>
                      <w:r w:rsidRPr="000F5EAA">
                        <w:rPr>
                          <w:rFonts w:cs="Tahoma" w:hint="eastAsia"/>
                          <w:color w:val="0B5294"/>
                          <w:spacing w:val="-4"/>
                          <w:sz w:val="24"/>
                          <w:szCs w:val="24"/>
                          <w:rtl/>
                        </w:rPr>
                        <w:t>לסמנכ</w:t>
                      </w:r>
                      <w:r w:rsidRPr="000F5EAA">
                        <w:rPr>
                          <w:rFonts w:cs="Tahoma"/>
                          <w:color w:val="0B5294"/>
                          <w:spacing w:val="-4"/>
                          <w:sz w:val="24"/>
                          <w:szCs w:val="24"/>
                          <w:rtl/>
                        </w:rPr>
                        <w:t>"</w:t>
                      </w:r>
                      <w:r w:rsidRPr="000F5EAA">
                        <w:rPr>
                          <w:rFonts w:cs="Tahoma" w:hint="eastAsia"/>
                          <w:color w:val="0B5294"/>
                          <w:spacing w:val="-4"/>
                          <w:sz w:val="24"/>
                          <w:szCs w:val="24"/>
                          <w:rtl/>
                        </w:rPr>
                        <w:t>ל</w:t>
                      </w:r>
                      <w:r w:rsidRPr="000F5EAA">
                        <w:rPr>
                          <w:rFonts w:cs="Tahoma"/>
                          <w:color w:val="0B5294"/>
                          <w:spacing w:val="-4"/>
                          <w:sz w:val="24"/>
                          <w:szCs w:val="24"/>
                          <w:rtl/>
                        </w:rPr>
                        <w:t xml:space="preserve"> </w:t>
                      </w:r>
                      <w:r w:rsidRPr="000F5EAA">
                        <w:rPr>
                          <w:rFonts w:cs="Tahoma" w:hint="eastAsia"/>
                          <w:color w:val="0B5294"/>
                          <w:spacing w:val="-4"/>
                          <w:sz w:val="24"/>
                          <w:szCs w:val="24"/>
                          <w:rtl/>
                        </w:rPr>
                        <w:t>למינהל</w:t>
                      </w:r>
                      <w:r w:rsidRPr="000F5EAA">
                        <w:rPr>
                          <w:rFonts w:cs="Tahoma"/>
                          <w:color w:val="0B5294"/>
                          <w:spacing w:val="-4"/>
                          <w:sz w:val="24"/>
                          <w:szCs w:val="24"/>
                          <w:rtl/>
                        </w:rPr>
                        <w:t xml:space="preserve"> </w:t>
                      </w:r>
                      <w:r w:rsidRPr="000F5EAA">
                        <w:rPr>
                          <w:rFonts w:cs="Tahoma" w:hint="eastAsia"/>
                          <w:color w:val="0B5294"/>
                          <w:spacing w:val="-4"/>
                          <w:sz w:val="24"/>
                          <w:szCs w:val="24"/>
                          <w:rtl/>
                        </w:rPr>
                        <w:t>כי</w:t>
                      </w:r>
                      <w:r w:rsidRPr="000F5EAA">
                        <w:rPr>
                          <w:rFonts w:cs="Tahoma"/>
                          <w:color w:val="0B5294"/>
                          <w:spacing w:val="-4"/>
                          <w:sz w:val="24"/>
                          <w:szCs w:val="24"/>
                          <w:rtl/>
                        </w:rPr>
                        <w:t xml:space="preserve"> </w:t>
                      </w:r>
                      <w:r w:rsidRPr="000F5EAA">
                        <w:rPr>
                          <w:rFonts w:cs="Tahoma" w:hint="eastAsia"/>
                          <w:color w:val="0B5294"/>
                          <w:spacing w:val="-4"/>
                          <w:sz w:val="24"/>
                          <w:szCs w:val="24"/>
                          <w:rtl/>
                        </w:rPr>
                        <w:t>למיטב</w:t>
                      </w:r>
                      <w:r w:rsidRPr="000F5EAA">
                        <w:rPr>
                          <w:rFonts w:cs="Tahoma"/>
                          <w:color w:val="0B5294"/>
                          <w:spacing w:val="-4"/>
                          <w:sz w:val="24"/>
                          <w:szCs w:val="24"/>
                          <w:rtl/>
                        </w:rPr>
                        <w:t xml:space="preserve"> </w:t>
                      </w:r>
                      <w:r w:rsidRPr="000F5EAA">
                        <w:rPr>
                          <w:rFonts w:cs="Tahoma" w:hint="eastAsia"/>
                          <w:color w:val="0B5294"/>
                          <w:spacing w:val="-4"/>
                          <w:sz w:val="24"/>
                          <w:szCs w:val="24"/>
                          <w:rtl/>
                        </w:rPr>
                        <w:t>הבנתו</w:t>
                      </w:r>
                      <w:r w:rsidRPr="000F5EAA">
                        <w:rPr>
                          <w:rFonts w:cs="Tahoma"/>
                          <w:color w:val="0B5294"/>
                          <w:spacing w:val="-4"/>
                          <w:sz w:val="24"/>
                          <w:szCs w:val="24"/>
                          <w:rtl/>
                        </w:rPr>
                        <w:t xml:space="preserve"> </w:t>
                      </w:r>
                      <w:r w:rsidRPr="000F5EAA">
                        <w:rPr>
                          <w:rFonts w:cs="Tahoma" w:hint="eastAsia"/>
                          <w:color w:val="0B5294"/>
                          <w:spacing w:val="-4"/>
                          <w:sz w:val="24"/>
                          <w:szCs w:val="24"/>
                          <w:rtl/>
                        </w:rPr>
                        <w:t>הוא</w:t>
                      </w:r>
                      <w:r w:rsidRPr="000F5EAA">
                        <w:rPr>
                          <w:rFonts w:cs="Tahoma"/>
                          <w:color w:val="0B5294"/>
                          <w:spacing w:val="-4"/>
                          <w:sz w:val="24"/>
                          <w:szCs w:val="24"/>
                          <w:rtl/>
                        </w:rPr>
                        <w:t xml:space="preserve"> </w:t>
                      </w:r>
                      <w:r w:rsidRPr="000F5EAA">
                        <w:rPr>
                          <w:rFonts w:cs="Tahoma" w:hint="eastAsia"/>
                          <w:color w:val="0B5294"/>
                          <w:spacing w:val="-4"/>
                          <w:sz w:val="24"/>
                          <w:szCs w:val="24"/>
                          <w:rtl/>
                        </w:rPr>
                        <w:t>המועמד</w:t>
                      </w:r>
                      <w:r w:rsidRPr="000F5EAA">
                        <w:rPr>
                          <w:rFonts w:cs="Tahoma"/>
                          <w:color w:val="0B5294"/>
                          <w:spacing w:val="-4"/>
                          <w:sz w:val="24"/>
                          <w:szCs w:val="24"/>
                          <w:rtl/>
                        </w:rPr>
                        <w:t xml:space="preserve"> </w:t>
                      </w:r>
                      <w:r w:rsidRPr="000F5EAA">
                        <w:rPr>
                          <w:rFonts w:cs="Tahoma" w:hint="eastAsia"/>
                          <w:color w:val="0B5294"/>
                          <w:spacing w:val="-4"/>
                          <w:sz w:val="24"/>
                          <w:szCs w:val="24"/>
                          <w:rtl/>
                        </w:rPr>
                        <w:t>היחיד</w:t>
                      </w:r>
                      <w:r w:rsidRPr="000F5EAA">
                        <w:rPr>
                          <w:rFonts w:cs="Tahoma"/>
                          <w:color w:val="0B5294"/>
                          <w:spacing w:val="-4"/>
                          <w:sz w:val="24"/>
                          <w:szCs w:val="24"/>
                          <w:rtl/>
                        </w:rPr>
                        <w:t xml:space="preserve"> </w:t>
                      </w:r>
                      <w:r w:rsidRPr="000F5EAA">
                        <w:rPr>
                          <w:rFonts w:cs="Tahoma" w:hint="eastAsia"/>
                          <w:color w:val="0B5294"/>
                          <w:spacing w:val="-4"/>
                          <w:sz w:val="24"/>
                          <w:szCs w:val="24"/>
                          <w:rtl/>
                        </w:rPr>
                        <w:t>שעבר</w:t>
                      </w:r>
                      <w:r w:rsidRPr="000F5EAA">
                        <w:rPr>
                          <w:rFonts w:cs="Tahoma"/>
                          <w:color w:val="0B5294"/>
                          <w:spacing w:val="-4"/>
                          <w:sz w:val="24"/>
                          <w:szCs w:val="24"/>
                          <w:rtl/>
                        </w:rPr>
                        <w:t xml:space="preserve"> </w:t>
                      </w:r>
                      <w:r w:rsidRPr="000F5EAA">
                        <w:rPr>
                          <w:rFonts w:cs="Tahoma" w:hint="eastAsia"/>
                          <w:color w:val="0B5294"/>
                          <w:spacing w:val="-4"/>
                          <w:sz w:val="24"/>
                          <w:szCs w:val="24"/>
                          <w:rtl/>
                        </w:rPr>
                        <w:t>את</w:t>
                      </w:r>
                      <w:r w:rsidRPr="000F5EAA">
                        <w:rPr>
                          <w:rFonts w:cs="Tahoma"/>
                          <w:color w:val="0B5294"/>
                          <w:spacing w:val="-4"/>
                          <w:sz w:val="24"/>
                          <w:szCs w:val="24"/>
                          <w:rtl/>
                        </w:rPr>
                        <w:t xml:space="preserve"> </w:t>
                      </w:r>
                      <w:r w:rsidRPr="000F5EAA">
                        <w:rPr>
                          <w:rFonts w:cs="Tahoma" w:hint="eastAsia"/>
                          <w:color w:val="0B5294"/>
                          <w:spacing w:val="-4"/>
                          <w:sz w:val="24"/>
                          <w:szCs w:val="24"/>
                          <w:rtl/>
                        </w:rPr>
                        <w:t>תנאי</w:t>
                      </w:r>
                      <w:r w:rsidRPr="000F5EAA">
                        <w:rPr>
                          <w:rFonts w:cs="Tahoma"/>
                          <w:color w:val="0B5294"/>
                          <w:spacing w:val="-4"/>
                          <w:sz w:val="24"/>
                          <w:szCs w:val="24"/>
                          <w:rtl/>
                        </w:rPr>
                        <w:t xml:space="preserve"> </w:t>
                      </w:r>
                      <w:r w:rsidRPr="000F5EAA">
                        <w:rPr>
                          <w:rFonts w:cs="Tahoma" w:hint="eastAsia"/>
                          <w:color w:val="0B5294"/>
                          <w:spacing w:val="-4"/>
                          <w:sz w:val="24"/>
                          <w:szCs w:val="24"/>
                          <w:rtl/>
                        </w:rPr>
                        <w:t>הסף</w:t>
                      </w:r>
                      <w:r w:rsidRPr="000F5EAA">
                        <w:rPr>
                          <w:rFonts w:cs="Tahoma"/>
                          <w:color w:val="0B5294"/>
                          <w:spacing w:val="-4"/>
                          <w:sz w:val="24"/>
                          <w:szCs w:val="24"/>
                          <w:rtl/>
                        </w:rPr>
                        <w:t xml:space="preserve">, </w:t>
                      </w:r>
                      <w:r w:rsidRPr="000F5EAA">
                        <w:rPr>
                          <w:rFonts w:cs="Tahoma" w:hint="eastAsia"/>
                          <w:color w:val="0B5294"/>
                          <w:spacing w:val="-4"/>
                          <w:sz w:val="24"/>
                          <w:szCs w:val="24"/>
                          <w:rtl/>
                        </w:rPr>
                        <w:t>ולכן</w:t>
                      </w:r>
                      <w:r w:rsidRPr="000F5EAA">
                        <w:rPr>
                          <w:rFonts w:cs="Tahoma"/>
                          <w:color w:val="0B5294"/>
                          <w:spacing w:val="-4"/>
                          <w:sz w:val="24"/>
                          <w:szCs w:val="24"/>
                          <w:rtl/>
                        </w:rPr>
                        <w:t xml:space="preserve"> </w:t>
                      </w:r>
                      <w:r w:rsidRPr="000F5EAA">
                        <w:rPr>
                          <w:rFonts w:cs="Tahoma" w:hint="eastAsia"/>
                          <w:color w:val="0B5294"/>
                          <w:spacing w:val="-4"/>
                          <w:sz w:val="24"/>
                          <w:szCs w:val="24"/>
                          <w:rtl/>
                        </w:rPr>
                        <w:t>הוא</w:t>
                      </w:r>
                      <w:r w:rsidRPr="000F5EAA">
                        <w:rPr>
                          <w:rFonts w:cs="Tahoma"/>
                          <w:color w:val="0B5294"/>
                          <w:spacing w:val="-4"/>
                          <w:sz w:val="24"/>
                          <w:szCs w:val="24"/>
                          <w:rtl/>
                        </w:rPr>
                        <w:t xml:space="preserve"> </w:t>
                      </w:r>
                      <w:r w:rsidRPr="000F5EAA">
                        <w:rPr>
                          <w:rFonts w:cs="Tahoma" w:hint="eastAsia"/>
                          <w:color w:val="0B5294"/>
                          <w:spacing w:val="-4"/>
                          <w:sz w:val="24"/>
                          <w:szCs w:val="24"/>
                          <w:rtl/>
                        </w:rPr>
                        <w:t>מבקש</w:t>
                      </w:r>
                      <w:r w:rsidRPr="000F5EAA">
                        <w:rPr>
                          <w:rFonts w:cs="Tahoma"/>
                          <w:color w:val="0B5294"/>
                          <w:spacing w:val="-4"/>
                          <w:sz w:val="24"/>
                          <w:szCs w:val="24"/>
                          <w:rtl/>
                        </w:rPr>
                        <w:t xml:space="preserve"> </w:t>
                      </w:r>
                      <w:r w:rsidRPr="000F5EAA">
                        <w:rPr>
                          <w:rFonts w:cs="Tahoma" w:hint="eastAsia"/>
                          <w:color w:val="0B5294"/>
                          <w:spacing w:val="-4"/>
                          <w:sz w:val="24"/>
                          <w:szCs w:val="24"/>
                          <w:rtl/>
                        </w:rPr>
                        <w:t>לכנס</w:t>
                      </w:r>
                      <w:r w:rsidRPr="000F5EAA">
                        <w:rPr>
                          <w:rFonts w:cs="Tahoma"/>
                          <w:color w:val="0B5294"/>
                          <w:spacing w:val="-4"/>
                          <w:sz w:val="24"/>
                          <w:szCs w:val="24"/>
                          <w:rtl/>
                        </w:rPr>
                        <w:t xml:space="preserve"> </w:t>
                      </w:r>
                      <w:r w:rsidRPr="000F5EAA">
                        <w:rPr>
                          <w:rFonts w:cs="Tahoma" w:hint="eastAsia"/>
                          <w:color w:val="0B5294"/>
                          <w:spacing w:val="-4"/>
                          <w:sz w:val="24"/>
                          <w:szCs w:val="24"/>
                          <w:rtl/>
                        </w:rPr>
                        <w:t>בהקדם</w:t>
                      </w:r>
                      <w:r w:rsidRPr="000F5EAA">
                        <w:rPr>
                          <w:rFonts w:cs="Tahoma"/>
                          <w:color w:val="0B5294"/>
                          <w:spacing w:val="-4"/>
                          <w:sz w:val="24"/>
                          <w:szCs w:val="24"/>
                          <w:rtl/>
                        </w:rPr>
                        <w:t xml:space="preserve"> </w:t>
                      </w:r>
                      <w:r w:rsidRPr="000F5EAA">
                        <w:rPr>
                          <w:rFonts w:cs="Tahoma" w:hint="eastAsia"/>
                          <w:color w:val="0B5294"/>
                          <w:spacing w:val="-4"/>
                          <w:sz w:val="24"/>
                          <w:szCs w:val="24"/>
                          <w:rtl/>
                        </w:rPr>
                        <w:t>את</w:t>
                      </w:r>
                      <w:r w:rsidRPr="000F5EAA">
                        <w:rPr>
                          <w:rFonts w:cs="Tahoma"/>
                          <w:color w:val="0B5294"/>
                          <w:spacing w:val="-4"/>
                          <w:sz w:val="24"/>
                          <w:szCs w:val="24"/>
                          <w:rtl/>
                        </w:rPr>
                        <w:t xml:space="preserve"> </w:t>
                      </w:r>
                      <w:r w:rsidRPr="000F5EAA">
                        <w:rPr>
                          <w:rFonts w:cs="Tahoma" w:hint="eastAsia"/>
                          <w:color w:val="0B5294"/>
                          <w:spacing w:val="-4"/>
                          <w:sz w:val="24"/>
                          <w:szCs w:val="24"/>
                          <w:rtl/>
                        </w:rPr>
                        <w:t>ועדת</w:t>
                      </w:r>
                      <w:r w:rsidRPr="000F5EAA">
                        <w:rPr>
                          <w:rFonts w:cs="Tahoma"/>
                          <w:color w:val="0B5294"/>
                          <w:spacing w:val="-4"/>
                          <w:sz w:val="24"/>
                          <w:szCs w:val="24"/>
                          <w:rtl/>
                        </w:rPr>
                        <w:t xml:space="preserve"> </w:t>
                      </w:r>
                      <w:r w:rsidRPr="000F5EAA">
                        <w:rPr>
                          <w:rFonts w:cs="Tahoma" w:hint="eastAsia"/>
                          <w:color w:val="0B5294"/>
                          <w:spacing w:val="-4"/>
                          <w:sz w:val="24"/>
                          <w:szCs w:val="24"/>
                          <w:rtl/>
                        </w:rPr>
                        <w:t>הבוחנים</w:t>
                      </w:r>
                      <w:r w:rsidRPr="000F5EAA">
                        <w:rPr>
                          <w:rFonts w:cs="Tahoma"/>
                          <w:color w:val="0B5294"/>
                          <w:spacing w:val="-4"/>
                          <w:sz w:val="24"/>
                          <w:szCs w:val="24"/>
                          <w:rtl/>
                        </w:rPr>
                        <w:t xml:space="preserve"> </w:t>
                      </w:r>
                      <w:r w:rsidRPr="000F5EAA">
                        <w:rPr>
                          <w:rFonts w:cs="Tahoma" w:hint="eastAsia"/>
                          <w:color w:val="0B5294"/>
                          <w:spacing w:val="-4"/>
                          <w:sz w:val="24"/>
                          <w:szCs w:val="24"/>
                          <w:rtl/>
                        </w:rPr>
                        <w:t>לשם</w:t>
                      </w:r>
                      <w:r w:rsidRPr="000F5EAA">
                        <w:rPr>
                          <w:rFonts w:cs="Tahoma"/>
                          <w:color w:val="0B5294"/>
                          <w:spacing w:val="-4"/>
                          <w:sz w:val="24"/>
                          <w:szCs w:val="24"/>
                          <w:rtl/>
                        </w:rPr>
                        <w:t xml:space="preserve"> </w:t>
                      </w:r>
                      <w:r w:rsidRPr="000F5EAA">
                        <w:rPr>
                          <w:rFonts w:cs="Tahoma" w:hint="eastAsia"/>
                          <w:color w:val="0B5294"/>
                          <w:spacing w:val="-4"/>
                          <w:sz w:val="24"/>
                          <w:szCs w:val="24"/>
                          <w:rtl/>
                        </w:rPr>
                        <w:t>אישור</w:t>
                      </w:r>
                      <w:r w:rsidRPr="000F5EAA">
                        <w:rPr>
                          <w:rFonts w:cs="Tahoma"/>
                          <w:color w:val="0B5294"/>
                          <w:spacing w:val="-4"/>
                          <w:sz w:val="24"/>
                          <w:szCs w:val="24"/>
                          <w:rtl/>
                        </w:rPr>
                        <w:t xml:space="preserve"> </w:t>
                      </w:r>
                      <w:r w:rsidRPr="000F5EAA">
                        <w:rPr>
                          <w:rFonts w:cs="Tahoma" w:hint="eastAsia"/>
                          <w:color w:val="0B5294"/>
                          <w:spacing w:val="-4"/>
                          <w:sz w:val="24"/>
                          <w:szCs w:val="24"/>
                          <w:rtl/>
                        </w:rPr>
                        <w:t>מינויו</w:t>
                      </w:r>
                      <w:r w:rsidRPr="000F5EAA">
                        <w:rPr>
                          <w:rFonts w:cs="Tahoma"/>
                          <w:color w:val="0B5294"/>
                          <w:spacing w:val="-4"/>
                          <w:sz w:val="24"/>
                          <w:szCs w:val="24"/>
                          <w:rtl/>
                        </w:rPr>
                        <w:t xml:space="preserve"> </w:t>
                      </w:r>
                      <w:r w:rsidRPr="000F5EAA">
                        <w:rPr>
                          <w:rFonts w:cs="Tahoma" w:hint="eastAsia"/>
                          <w:color w:val="0B5294"/>
                          <w:spacing w:val="-4"/>
                          <w:sz w:val="24"/>
                          <w:szCs w:val="24"/>
                          <w:rtl/>
                        </w:rPr>
                        <w:t>לתפקיד</w:t>
                      </w:r>
                    </w:p>
                    <w:p w:rsidR="000F5EAA" w:rsidRPr="00373C5D" w:rsidP="000F5EAA">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07750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631112" w:rsidR="00B810C6">
        <w:rPr>
          <w:rFonts w:ascii="Tahoma" w:hAnsi="Tahoma" w:eastAsiaTheme="minorHAnsi" w:cs="Tahoma" w:hint="cs"/>
          <w:sz w:val="17"/>
          <w:szCs w:val="17"/>
          <w:rtl/>
        </w:rPr>
        <w:t xml:space="preserve">רק לאחר שנתיים, בנובמבר 2013, פרסמה </w:t>
      </w:r>
      <w:r w:rsidRPr="00631112" w:rsidR="00B810C6">
        <w:rPr>
          <w:rFonts w:ascii="Tahoma" w:hAnsi="Tahoma" w:eastAsiaTheme="minorHAnsi" w:cs="Tahoma" w:hint="cs"/>
          <w:sz w:val="17"/>
          <w:szCs w:val="17"/>
          <w:rtl/>
        </w:rPr>
        <w:t>רש"ת</w:t>
      </w:r>
      <w:r w:rsidRPr="00631112" w:rsidR="00B810C6">
        <w:rPr>
          <w:rFonts w:ascii="Tahoma" w:hAnsi="Tahoma" w:eastAsiaTheme="minorHAnsi" w:cs="Tahoma" w:hint="cs"/>
          <w:sz w:val="17"/>
          <w:szCs w:val="17"/>
          <w:rtl/>
        </w:rPr>
        <w:t xml:space="preserve"> מכרז פנימי למשרה. במאי 2014 כתב מר אלי פרום לסמנכ"ל </w:t>
      </w:r>
      <w:r w:rsidRPr="00631112" w:rsidR="00B810C6">
        <w:rPr>
          <w:rFonts w:ascii="Tahoma" w:hAnsi="Tahoma" w:eastAsiaTheme="minorHAnsi" w:cs="Tahoma" w:hint="cs"/>
          <w:sz w:val="17"/>
          <w:szCs w:val="17"/>
          <w:rtl/>
        </w:rPr>
        <w:t>למינהל</w:t>
      </w:r>
      <w:r w:rsidRPr="00631112" w:rsidR="00B810C6">
        <w:rPr>
          <w:rFonts w:ascii="Tahoma" w:hAnsi="Tahoma" w:eastAsiaTheme="minorHAnsi" w:cs="Tahoma" w:hint="cs"/>
          <w:sz w:val="17"/>
          <w:szCs w:val="17"/>
          <w:rtl/>
        </w:rPr>
        <w:t xml:space="preserve"> כי למיטב הבנתו הוא המועמד היחיד שעבר את תנאי הסף, ולכן הוא מבקש לכנס בהקדם את ועדת הבוחנים לשם אישור מינויו לתפקיד. </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בפועל התכנסה ועדת הבוחנים רק במרץ 2015, שנה וארבעה חודשים לאחר מועד פרסום המכרז, ושלוש שנים וחצי לאחר כניסתו של מר פרום לתפקיד מתוקף מינוי בפועל. בתיק המכרז לא נמצאו מסמכים או תימוכין המסבירים את האיחור בקיום המכרז.</w:t>
      </w:r>
    </w:p>
    <w:p w:rsidR="00B810C6" w:rsidRPr="00631112" w:rsidP="00BA29BD">
      <w:pPr>
        <w:spacing w:before="180"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עיון בטופסי המכרז העלה כי מר אלי פרום היה המועמד היחיד שעמד בתנאי הסף. בהתאם לסעיף 7.3.1 לנוהל גיוס ובחירה של עובדים, מועמד יחיד למשרה מחויב במילוי טופס הצהרה על אודות זיקה אישית עסקית או פוליטית שיש לו לשר משרי הממשלה, להנהלת הרשות או למי מחברי מועצת הרשות, ואם יש לו זיקה כאמור עליו לפרט אותה. הביקורת העלתה כי מר פרום לא מילא טופס הצהרה כאמור.</w:t>
      </w:r>
    </w:p>
    <w:p w:rsidR="00B810C6" w:rsidRPr="00631112" w:rsidP="00BA29BD">
      <w:pPr>
        <w:spacing w:line="240" w:lineRule="exact"/>
        <w:ind w:right="2268"/>
        <w:jc w:val="both"/>
        <w:rPr>
          <w:rFonts w:ascii="Tahoma" w:hAnsi="Tahoma" w:eastAsiaTheme="minorHAnsi" w:cs="Tahoma"/>
          <w:b/>
          <w:bCs/>
          <w:sz w:val="17"/>
          <w:szCs w:val="17"/>
          <w:rtl/>
        </w:rPr>
      </w:pPr>
      <w:r w:rsidRPr="00631112">
        <w:rPr>
          <w:rFonts w:ascii="Tahoma" w:hAnsi="Tahoma" w:eastAsiaTheme="minorHAnsi" w:cs="Tahoma" w:hint="cs"/>
          <w:sz w:val="17"/>
          <w:szCs w:val="17"/>
          <w:rtl/>
        </w:rPr>
        <w:t xml:space="preserve"> יצוין כי הרשות הסבירה בתשובתה כי אי מילוי טופס הצהרה נבעה מטעות אנוש, כי למר פרום אין אף אחת מהזיקות האמורות, וכי הנושא תוקן. </w:t>
      </w:r>
    </w:p>
    <w:p w:rsidR="00B810C6" w:rsidRPr="00631112" w:rsidP="00BA29BD">
      <w:pPr>
        <w:spacing w:after="240"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מעיון בפרוטוקול המכרז עולה כי הוועדה לא בחנה אם המועמד עומד בדרישות העיקריות לתפקיד ולא דנה בחוות הדעת של כל אחד מחבריה לגבי המועמד. בפרוטוקול הוועדה נכתב כי הוועדה רואה במר פרום מועמד ראוי ובחרה בו לראש מטה. </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 xml:space="preserve">לדעת משרד מבקר המדינה, בהליך הבחירה של מר פרום לתפקיד ראש מטה מנכ"ל נפלו ליקויים מהותיים והנהלת </w:t>
      </w:r>
      <w:r w:rsidRPr="00631112">
        <w:rPr>
          <w:rFonts w:eastAsiaTheme="minorHAnsi" w:hint="cs"/>
          <w:rtl/>
        </w:rPr>
        <w:t>רש"ת</w:t>
      </w:r>
      <w:r w:rsidRPr="00631112">
        <w:rPr>
          <w:rFonts w:eastAsiaTheme="minorHAnsi" w:hint="cs"/>
          <w:rtl/>
        </w:rPr>
        <w:t xml:space="preserve"> לא ניהלה תהליך שוויוני ותקין.</w:t>
      </w:r>
    </w:p>
    <w:p w:rsidR="00B810C6" w:rsidRPr="00631112" w:rsidP="00BA29BD">
      <w:pPr>
        <w:pStyle w:val="KOT6"/>
        <w:ind w:right="2268"/>
        <w:rPr>
          <w:rtl/>
        </w:rPr>
      </w:pPr>
      <w:r w:rsidRPr="00631112">
        <w:rPr>
          <w:rFonts w:hint="cs"/>
          <w:rtl/>
        </w:rPr>
        <w:t xml:space="preserve">מינוי באמצעות מכרזים חיצוניים לתפקידי חברי הנהלה </w:t>
      </w:r>
    </w:p>
    <w:p w:rsidR="00B810C6" w:rsidRPr="00631112" w:rsidP="00BA29BD">
      <w:pPr>
        <w:pStyle w:val="KOT7"/>
        <w:ind w:right="2268"/>
        <w:rPr>
          <w:rtl/>
        </w:rPr>
      </w:pPr>
      <w:r w:rsidRPr="00631112">
        <w:rPr>
          <w:rFonts w:hint="cs"/>
          <w:rtl/>
        </w:rPr>
        <w:t xml:space="preserve">מינוי הממונה על ההסברה, הפרסום, הדוברות, המיתוג והיחסים הבין-לאומיים - מר עופר </w:t>
      </w:r>
      <w:r w:rsidRPr="00631112">
        <w:rPr>
          <w:rFonts w:hint="cs"/>
          <w:rtl/>
        </w:rPr>
        <w:t>לפלר</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בדצמבר 2012 פרסמה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מכרז חיצוני למשרת הממונה על ההסברה, הפרסום, הדוברות, המיתוג והיחסים הבין-לאומיים </w:t>
      </w:r>
      <w:r w:rsidRPr="00631112">
        <w:rPr>
          <w:rFonts w:ascii="Tahoma" w:hAnsi="Tahoma" w:eastAsiaTheme="minorHAnsi" w:cs="Tahoma" w:hint="cs"/>
          <w:sz w:val="17"/>
          <w:szCs w:val="17"/>
          <w:rtl/>
        </w:rPr>
        <w:t>ברש"ת</w:t>
      </w:r>
      <w:r w:rsidRPr="00631112">
        <w:rPr>
          <w:rFonts w:ascii="Tahoma" w:hAnsi="Tahoma" w:eastAsiaTheme="minorHAnsi" w:cs="Tahoma" w:hint="cs"/>
          <w:sz w:val="17"/>
          <w:szCs w:val="17"/>
          <w:rtl/>
        </w:rPr>
        <w:t xml:space="preserve">. למכרז ניגשו 58 מועמדים, ולאחר שלב מיון נוסף נשלחו 10 מועמדים למכון מיון חיצוני והתייצבו בפני ועדת הבוחנים. </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בוועדת הבוחנים היו חמישה חברים: מנכ"ל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מר יעקב גנות - שהיה יו"ר הוועדה, הסמנכ"ל </w:t>
      </w:r>
      <w:r w:rsidRPr="00631112">
        <w:rPr>
          <w:rFonts w:ascii="Tahoma" w:hAnsi="Tahoma" w:eastAsiaTheme="minorHAnsi" w:cs="Tahoma" w:hint="cs"/>
          <w:sz w:val="17"/>
          <w:szCs w:val="17"/>
          <w:rtl/>
        </w:rPr>
        <w:t>למינהל</w:t>
      </w:r>
      <w:r w:rsidRPr="00631112">
        <w:rPr>
          <w:rFonts w:ascii="Tahoma" w:hAnsi="Tahoma" w:eastAsiaTheme="minorHAnsi" w:cs="Tahoma" w:hint="cs"/>
          <w:sz w:val="17"/>
          <w:szCs w:val="17"/>
          <w:rtl/>
        </w:rPr>
        <w:t xml:space="preserve"> מר מיכאל </w:t>
      </w:r>
      <w:r w:rsidRPr="00631112">
        <w:rPr>
          <w:rFonts w:ascii="Tahoma" w:hAnsi="Tahoma" w:eastAsiaTheme="minorHAnsi" w:cs="Tahoma" w:hint="cs"/>
          <w:sz w:val="17"/>
          <w:szCs w:val="17"/>
          <w:rtl/>
        </w:rPr>
        <w:t>וידל</w:t>
      </w:r>
      <w:r w:rsidRPr="00631112">
        <w:rPr>
          <w:rFonts w:ascii="Tahoma" w:hAnsi="Tahoma" w:eastAsiaTheme="minorHAnsi" w:cs="Tahoma" w:hint="cs"/>
          <w:sz w:val="17"/>
          <w:szCs w:val="17"/>
          <w:rtl/>
        </w:rPr>
        <w:t xml:space="preserve"> ועוד שלושה נציגי ציבור. מעיון בקורות חייו של המועמד הנבחר מר עופר </w:t>
      </w:r>
      <w:r w:rsidRPr="00631112">
        <w:rPr>
          <w:rFonts w:ascii="Tahoma" w:hAnsi="Tahoma" w:eastAsiaTheme="minorHAnsi" w:cs="Tahoma" w:hint="cs"/>
          <w:sz w:val="17"/>
          <w:szCs w:val="17"/>
          <w:rtl/>
        </w:rPr>
        <w:t>לפלר</w:t>
      </w:r>
      <w:r w:rsidRPr="00631112">
        <w:rPr>
          <w:rFonts w:ascii="Tahoma" w:hAnsi="Tahoma" w:eastAsiaTheme="minorHAnsi" w:cs="Tahoma" w:hint="cs"/>
          <w:sz w:val="17"/>
          <w:szCs w:val="17"/>
          <w:rtl/>
        </w:rPr>
        <w:t xml:space="preserve">, עולה כי בשנים 2003-2002 הוא שימש דובר </w:t>
      </w:r>
      <w:r w:rsidRPr="00631112">
        <w:rPr>
          <w:rFonts w:ascii="Tahoma" w:hAnsi="Tahoma" w:eastAsiaTheme="minorHAnsi" w:cs="Tahoma" w:hint="cs"/>
          <w:sz w:val="17"/>
          <w:szCs w:val="17"/>
          <w:rtl/>
        </w:rPr>
        <w:t>מינהלת</w:t>
      </w:r>
      <w:r w:rsidRPr="00631112">
        <w:rPr>
          <w:rFonts w:ascii="Tahoma" w:hAnsi="Tahoma" w:eastAsiaTheme="minorHAnsi" w:cs="Tahoma" w:hint="cs"/>
          <w:sz w:val="17"/>
          <w:szCs w:val="17"/>
          <w:rtl/>
        </w:rPr>
        <w:t xml:space="preserve"> ההגירה במשטרת ישראל, בזמן שמנכ"ל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כיום כיהן בתפקיד ראש </w:t>
      </w:r>
      <w:r w:rsidRPr="00631112">
        <w:rPr>
          <w:rFonts w:ascii="Tahoma" w:hAnsi="Tahoma" w:eastAsiaTheme="minorHAnsi" w:cs="Tahoma" w:hint="cs"/>
          <w:sz w:val="17"/>
          <w:szCs w:val="17"/>
          <w:rtl/>
        </w:rPr>
        <w:t>מינהלת</w:t>
      </w:r>
      <w:r w:rsidRPr="00631112">
        <w:rPr>
          <w:rFonts w:ascii="Tahoma" w:hAnsi="Tahoma" w:eastAsiaTheme="minorHAnsi" w:cs="Tahoma" w:hint="cs"/>
          <w:sz w:val="17"/>
          <w:szCs w:val="17"/>
          <w:rtl/>
        </w:rPr>
        <w:t xml:space="preserve"> ההגירה. עוד עולה כי בשנים 2006-2003 שימש מר </w:t>
      </w:r>
      <w:r w:rsidRPr="00631112">
        <w:rPr>
          <w:rFonts w:ascii="Tahoma" w:hAnsi="Tahoma" w:eastAsiaTheme="minorHAnsi" w:cs="Tahoma" w:hint="cs"/>
          <w:sz w:val="17"/>
          <w:szCs w:val="17"/>
          <w:rtl/>
        </w:rPr>
        <w:t>לפלר</w:t>
      </w:r>
      <w:r w:rsidRPr="00631112">
        <w:rPr>
          <w:rFonts w:ascii="Tahoma" w:hAnsi="Tahoma" w:eastAsiaTheme="minorHAnsi" w:cs="Tahoma" w:hint="cs"/>
          <w:sz w:val="17"/>
          <w:szCs w:val="17"/>
          <w:rtl/>
        </w:rPr>
        <w:t xml:space="preserve"> דובר שירות בתי הסוהר, בזמן שמנכ"ל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כיום כיהן בתפקיד נציב שירות בתי הסוהר. בסך הכול עבדו מנכ"ל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מר יעקב גנות והדובר הנבחר יחד כשש שנים. מעיון בפרוטוקול הוועדה עולה כי מנכ"ל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ציין גילוי נאות כי הוא מכיר את מר </w:t>
      </w:r>
      <w:r w:rsidRPr="00631112">
        <w:rPr>
          <w:rFonts w:ascii="Tahoma" w:hAnsi="Tahoma" w:eastAsiaTheme="minorHAnsi" w:cs="Tahoma" w:hint="cs"/>
          <w:sz w:val="17"/>
          <w:szCs w:val="17"/>
          <w:rtl/>
        </w:rPr>
        <w:t>לפלר</w:t>
      </w:r>
      <w:r w:rsidRPr="00631112">
        <w:rPr>
          <w:rFonts w:ascii="Tahoma" w:hAnsi="Tahoma" w:eastAsiaTheme="minorHAnsi" w:cs="Tahoma" w:hint="cs"/>
          <w:sz w:val="17"/>
          <w:szCs w:val="17"/>
          <w:rtl/>
        </w:rPr>
        <w:t xml:space="preserve"> והחליט שלא ישאל אותו שאלות בזמן הופעתו לפני הוועדה. יצוין כי אף שרשימת המועמדים הייתה ידועה מראש, לא פנה המנכ"ל לקבל חוות דעת משפטית שתנחה אותו בנושא ולא דיווח לגורמים המשפטיים על ניגוד העניינים לכאורה שבו הוא נמצא בהליך זה.</w:t>
      </w:r>
    </w:p>
    <w:p w:rsidR="00B810C6" w:rsidRPr="00631112" w:rsidP="00BA29BD">
      <w:pPr>
        <w:spacing w:after="240" w:line="240" w:lineRule="exact"/>
        <w:ind w:right="2268"/>
        <w:jc w:val="both"/>
        <w:rPr>
          <w:rFonts w:ascii="Tahoma" w:hAnsi="Tahoma" w:eastAsiaTheme="minorHAnsi" w:cs="Tahoma"/>
          <w:sz w:val="17"/>
          <w:szCs w:val="17"/>
          <w:rtl/>
        </w:rPr>
      </w:pPr>
      <w:r w:rsidRPr="00631112">
        <w:rPr>
          <w:rFonts w:ascii="Tahoma" w:hAnsi="Tahoma" w:eastAsiaTheme="minorHAnsi" w:cs="Tahoma"/>
          <w:sz w:val="17"/>
          <w:szCs w:val="17"/>
          <w:rtl/>
        </w:rPr>
        <w:t xml:space="preserve">הנהלת </w:t>
      </w:r>
      <w:r w:rsidRPr="00631112">
        <w:rPr>
          <w:rFonts w:ascii="Tahoma" w:hAnsi="Tahoma" w:eastAsiaTheme="minorHAnsi" w:cs="Tahoma"/>
          <w:sz w:val="17"/>
          <w:szCs w:val="17"/>
          <w:rtl/>
        </w:rPr>
        <w:t>רש"ת</w:t>
      </w:r>
      <w:r w:rsidRPr="00631112">
        <w:rPr>
          <w:rFonts w:ascii="Tahoma" w:hAnsi="Tahoma" w:eastAsiaTheme="minorHAnsi" w:cs="Tahoma"/>
          <w:sz w:val="17"/>
          <w:szCs w:val="17"/>
          <w:rtl/>
        </w:rPr>
        <w:t xml:space="preserve"> השיבה ביוני 2016 למשרד מבקר המדינה כי</w:t>
      </w:r>
      <w:r w:rsidRPr="00631112">
        <w:rPr>
          <w:rFonts w:ascii="Tahoma" w:hAnsi="Tahoma" w:eastAsiaTheme="minorHAnsi" w:cs="Tahoma" w:hint="cs"/>
          <w:sz w:val="17"/>
          <w:szCs w:val="17"/>
          <w:rtl/>
        </w:rPr>
        <w:t xml:space="preserve"> אין כל יסוד משפטי לטענה כי ההכרות המוקדמת בין המנכ"ל למר </w:t>
      </w:r>
      <w:r w:rsidRPr="00631112">
        <w:rPr>
          <w:rFonts w:ascii="Tahoma" w:hAnsi="Tahoma" w:eastAsiaTheme="minorHAnsi" w:cs="Tahoma" w:hint="cs"/>
          <w:sz w:val="17"/>
          <w:szCs w:val="17"/>
          <w:rtl/>
        </w:rPr>
        <w:t>לפלר</w:t>
      </w:r>
      <w:r w:rsidRPr="00631112">
        <w:rPr>
          <w:rFonts w:ascii="Tahoma" w:hAnsi="Tahoma" w:eastAsiaTheme="minorHAnsi" w:cs="Tahoma" w:hint="cs"/>
          <w:sz w:val="17"/>
          <w:szCs w:val="17"/>
          <w:rtl/>
        </w:rPr>
        <w:t xml:space="preserve">, כאשר מר </w:t>
      </w:r>
      <w:r w:rsidRPr="00631112">
        <w:rPr>
          <w:rFonts w:ascii="Tahoma" w:hAnsi="Tahoma" w:eastAsiaTheme="minorHAnsi" w:cs="Tahoma" w:hint="cs"/>
          <w:sz w:val="17"/>
          <w:szCs w:val="17"/>
          <w:rtl/>
        </w:rPr>
        <w:t>לפלר</w:t>
      </w:r>
      <w:r w:rsidRPr="00631112">
        <w:rPr>
          <w:rFonts w:ascii="Tahoma" w:hAnsi="Tahoma" w:eastAsiaTheme="minorHAnsi" w:cs="Tahoma" w:hint="cs"/>
          <w:sz w:val="17"/>
          <w:szCs w:val="17"/>
          <w:rtl/>
        </w:rPr>
        <w:t xml:space="preserve"> כיהן תחת המנכ"ל </w:t>
      </w:r>
      <w:r w:rsidRPr="00631112">
        <w:rPr>
          <w:rFonts w:ascii="Tahoma" w:hAnsi="Tahoma" w:eastAsiaTheme="minorHAnsi" w:cs="Tahoma" w:hint="cs"/>
          <w:sz w:val="17"/>
          <w:szCs w:val="17"/>
          <w:rtl/>
        </w:rPr>
        <w:t>במינהלת</w:t>
      </w:r>
      <w:r w:rsidRPr="00631112">
        <w:rPr>
          <w:rFonts w:ascii="Tahoma" w:hAnsi="Tahoma" w:eastAsiaTheme="minorHAnsi" w:cs="Tahoma" w:hint="cs"/>
          <w:sz w:val="17"/>
          <w:szCs w:val="17"/>
          <w:rtl/>
        </w:rPr>
        <w:t xml:space="preserve"> ההגירה או בשירות בתי הסוהר, יש בה כדי להטיל פגם בהשתתפות המנכ"ל כיו"ר ועדת הבוחנים או כדי להקים ניגוד עניינים או כדי לחייב קבלת חוות דעת משפטית בעניין.</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לדעת משרד מבקר המדינה, עבודתם המשותפת במשך שנים רבות של המנכ"ל עם המועמד הנבחר הציבה את המנכ"ל במצב של חשש לניגוד עניינים לכאורה בהיותו יו"ר ועדת הבוחנים. היכרות מקצועית ועבודה משותפת במשך שנים רבות עלולה לפגוע בקיומו של הליך שוויוני ותקין, ולכן מוטב היה לו היה המנכ"ל פונה לקבל חוות דעת משפטית כיצד לנהוג.</w:t>
      </w:r>
    </w:p>
    <w:p w:rsidR="00B810C6" w:rsidRPr="00631112" w:rsidP="00BA29BD">
      <w:pPr>
        <w:spacing w:before="180" w:after="240" w:line="240" w:lineRule="exact"/>
        <w:ind w:right="2268"/>
        <w:jc w:val="both"/>
        <w:rPr>
          <w:rFonts w:ascii="Tahoma" w:hAnsi="Tahoma" w:eastAsiaTheme="minorHAnsi" w:cs="Tahoma"/>
          <w:sz w:val="17"/>
          <w:szCs w:val="17"/>
          <w:rtl/>
        </w:rPr>
      </w:pPr>
      <w:r w:rsidRPr="00631112">
        <w:rPr>
          <w:rFonts w:ascii="Tahoma" w:hAnsi="Tahoma" w:eastAsiaTheme="minorHAnsi" w:cs="Tahoma"/>
          <w:sz w:val="17"/>
          <w:szCs w:val="17"/>
          <w:rtl/>
        </w:rPr>
        <w:t xml:space="preserve">בפברואר 2013 </w:t>
      </w:r>
      <w:r w:rsidRPr="00631112">
        <w:rPr>
          <w:rFonts w:ascii="Tahoma" w:hAnsi="Tahoma" w:eastAsiaTheme="minorHAnsi" w:cs="Tahoma" w:hint="cs"/>
          <w:sz w:val="17"/>
          <w:szCs w:val="17"/>
          <w:rtl/>
        </w:rPr>
        <w:t xml:space="preserve">ראיינה ועדת הבוחנים את המועמדים הסופיים ובחרה במר עופר </w:t>
      </w:r>
      <w:r w:rsidRPr="00631112">
        <w:rPr>
          <w:rFonts w:ascii="Tahoma" w:hAnsi="Tahoma" w:eastAsiaTheme="minorHAnsi" w:cs="Tahoma" w:hint="cs"/>
          <w:sz w:val="17"/>
          <w:szCs w:val="17"/>
          <w:rtl/>
        </w:rPr>
        <w:t>לפלר</w:t>
      </w:r>
      <w:r w:rsidRPr="00631112">
        <w:rPr>
          <w:rFonts w:ascii="Tahoma" w:hAnsi="Tahoma" w:eastAsiaTheme="minorHAnsi" w:cs="Tahoma" w:hint="cs"/>
          <w:sz w:val="17"/>
          <w:szCs w:val="17"/>
          <w:rtl/>
        </w:rPr>
        <w:t xml:space="preserve"> לתפקיד.</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 xml:space="preserve">מעיון בתוצאות המבחנים במכון מיון חיצוני עולה כי שלושה מהמועמדים קיבלו הערכות גבוהות והמלצה חיובית לתפקיד ביחס להערכה שקיבל מר </w:t>
      </w:r>
      <w:r w:rsidRPr="00631112">
        <w:rPr>
          <w:rFonts w:eastAsiaTheme="minorHAnsi" w:hint="cs"/>
          <w:rtl/>
        </w:rPr>
        <w:t>לפלר</w:t>
      </w:r>
      <w:r w:rsidRPr="00631112">
        <w:rPr>
          <w:rFonts w:eastAsiaTheme="minorHAnsi" w:hint="cs"/>
          <w:rtl/>
        </w:rPr>
        <w:t xml:space="preserve">. מפרוטוקול הוועדה עולה כי לא נרשמו בו הקריטריונים שלפיהם דירגו חברי הוועדה את המועמדים וגם לא מסקנות הדיון שהתקיים לגבי כל אחד מהם. חברי הוועדה דירגו בציונים משוקללים רק את שני המועמדים המובילים לדעתם. </w:t>
      </w:r>
    </w:p>
    <w:p w:rsidR="00B810C6" w:rsidRPr="00631112" w:rsidP="00BA29BD">
      <w:pPr>
        <w:spacing w:after="240" w:line="240" w:lineRule="exact"/>
        <w:ind w:right="2268"/>
        <w:jc w:val="both"/>
        <w:rPr>
          <w:rFonts w:ascii="Tahoma" w:hAnsi="Tahoma" w:eastAsiaTheme="minorHAnsi" w:cs="Tahoma"/>
          <w:sz w:val="17"/>
          <w:szCs w:val="17"/>
          <w:rtl/>
        </w:rPr>
      </w:pPr>
      <w:r w:rsidRPr="00631112">
        <w:rPr>
          <w:rFonts w:ascii="Tahoma" w:hAnsi="Tahoma" w:eastAsiaTheme="minorHAnsi" w:cs="Tahoma"/>
          <w:sz w:val="17"/>
          <w:szCs w:val="17"/>
          <w:rtl/>
        </w:rPr>
        <w:t xml:space="preserve">הנהלת </w:t>
      </w:r>
      <w:r w:rsidRPr="00631112">
        <w:rPr>
          <w:rFonts w:ascii="Tahoma" w:hAnsi="Tahoma" w:eastAsiaTheme="minorHAnsi" w:cs="Tahoma"/>
          <w:sz w:val="17"/>
          <w:szCs w:val="17"/>
          <w:rtl/>
        </w:rPr>
        <w:t>רש"ת</w:t>
      </w:r>
      <w:r w:rsidRPr="00631112">
        <w:rPr>
          <w:rFonts w:ascii="Tahoma" w:hAnsi="Tahoma" w:eastAsiaTheme="minorHAnsi" w:cs="Tahoma"/>
          <w:sz w:val="17"/>
          <w:szCs w:val="17"/>
          <w:rtl/>
        </w:rPr>
        <w:t xml:space="preserve"> השיבה ביוני 2016 למשרד מבקר המדינה כי</w:t>
      </w:r>
      <w:r w:rsidRPr="00631112">
        <w:rPr>
          <w:rFonts w:ascii="Tahoma" w:hAnsi="Tahoma" w:eastAsiaTheme="minorHAnsi" w:cs="Tahoma" w:hint="cs"/>
          <w:sz w:val="17"/>
          <w:szCs w:val="17"/>
          <w:rtl/>
        </w:rPr>
        <w:t xml:space="preserve"> מבחני ההתאמה של מכון המיון החיצוני הם כלי תומך החלטה המסייע לוועדת הבוחנים, אולם אינו מחייב וממילא אין בו כשלעצמו כדי להכריע את הכף באשר לבחירת המועמד המתאים למשרה.</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לדעת משרד מבקר המדינה, במכרזים חיצוניים שבהם יש ריבוי מועמדים וכישוריהם אינם ידועים לוועדת הבוחנים, יש ערך רב לתוצאת מבחני המיון, ולכן היה על הוועדה לתת להן משקל ראוי.</w:t>
      </w:r>
    </w:p>
    <w:p w:rsidR="00B810C6" w:rsidRPr="00631112" w:rsidP="00BA29BD">
      <w:pPr>
        <w:spacing w:before="180"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באפריל 2014, כשנה לאחר כניסתו של מר </w:t>
      </w:r>
      <w:r w:rsidRPr="00631112">
        <w:rPr>
          <w:rFonts w:ascii="Tahoma" w:hAnsi="Tahoma" w:eastAsiaTheme="minorHAnsi" w:cs="Tahoma" w:hint="cs"/>
          <w:sz w:val="17"/>
          <w:szCs w:val="17"/>
          <w:rtl/>
        </w:rPr>
        <w:t>לפלר</w:t>
      </w:r>
      <w:r w:rsidRPr="00631112">
        <w:rPr>
          <w:rFonts w:ascii="Tahoma" w:hAnsi="Tahoma" w:eastAsiaTheme="minorHAnsi" w:cs="Tahoma" w:hint="cs"/>
          <w:sz w:val="17"/>
          <w:szCs w:val="17"/>
          <w:rtl/>
        </w:rPr>
        <w:t xml:space="preserve"> לתפקיד, החליט המנכ"ל לשנות את תקן ההיררכיה של התפקיד, מהיררכיית ממונה, להיררכיית מנהל חטיבה. בעקבות השינוי הזה, עודכן שכרו של מר </w:t>
      </w:r>
      <w:r w:rsidRPr="00631112">
        <w:rPr>
          <w:rFonts w:ascii="Tahoma" w:hAnsi="Tahoma" w:eastAsiaTheme="minorHAnsi" w:cs="Tahoma" w:hint="cs"/>
          <w:sz w:val="17"/>
          <w:szCs w:val="17"/>
          <w:rtl/>
        </w:rPr>
        <w:t>לפלר</w:t>
      </w:r>
      <w:r w:rsidRPr="00631112">
        <w:rPr>
          <w:rFonts w:ascii="Tahoma" w:hAnsi="Tahoma" w:eastAsiaTheme="minorHAnsi" w:cs="Tahoma" w:hint="cs"/>
          <w:sz w:val="17"/>
          <w:szCs w:val="17"/>
          <w:rtl/>
        </w:rPr>
        <w:t xml:space="preserve"> משכר בשיעור של 75% משכר מנכ"ל לשכר בשיעור של 80% משכר מנכ"ל. בנימוקים לשינוי ציין ראש מטה המנכ"ל בפנייתו לסמנכ"ל </w:t>
      </w:r>
      <w:r w:rsidRPr="00631112">
        <w:rPr>
          <w:rFonts w:ascii="Tahoma" w:hAnsi="Tahoma" w:eastAsiaTheme="minorHAnsi" w:cs="Tahoma" w:hint="cs"/>
          <w:sz w:val="17"/>
          <w:szCs w:val="17"/>
          <w:rtl/>
        </w:rPr>
        <w:t>למינהל</w:t>
      </w:r>
      <w:r w:rsidRPr="00631112">
        <w:rPr>
          <w:rFonts w:ascii="Tahoma" w:hAnsi="Tahoma" w:eastAsiaTheme="minorHAnsi" w:cs="Tahoma" w:hint="cs"/>
          <w:sz w:val="17"/>
          <w:szCs w:val="17"/>
          <w:rtl/>
        </w:rPr>
        <w:t xml:space="preserve"> כי בשל אופי התפקיד, המוערך בשעות שמעבר לשעות העבודה המקובלות והמצריך זמינות של 24 שעות ביממה, החליט מנכ"ל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לשנות את התקן.</w:t>
      </w:r>
    </w:p>
    <w:p w:rsidR="00B810C6" w:rsidRPr="00631112" w:rsidP="00BA29BD">
      <w:pPr>
        <w:spacing w:after="240" w:line="240" w:lineRule="exact"/>
        <w:ind w:right="2268"/>
        <w:jc w:val="both"/>
        <w:rPr>
          <w:rFonts w:ascii="Tahoma" w:hAnsi="Tahoma" w:eastAsiaTheme="minorHAnsi" w:cs="Tahoma"/>
          <w:sz w:val="17"/>
          <w:szCs w:val="17"/>
          <w:rtl/>
        </w:rPr>
      </w:pPr>
      <w:r w:rsidRPr="00631112">
        <w:rPr>
          <w:rFonts w:ascii="Tahoma" w:hAnsi="Tahoma" w:eastAsiaTheme="minorHAnsi" w:cs="Tahoma"/>
          <w:sz w:val="17"/>
          <w:szCs w:val="17"/>
          <w:rtl/>
        </w:rPr>
        <w:t xml:space="preserve">הנהלת </w:t>
      </w:r>
      <w:r w:rsidRPr="00631112">
        <w:rPr>
          <w:rFonts w:ascii="Tahoma" w:hAnsi="Tahoma" w:eastAsiaTheme="minorHAnsi" w:cs="Tahoma"/>
          <w:sz w:val="17"/>
          <w:szCs w:val="17"/>
          <w:rtl/>
        </w:rPr>
        <w:t>רש"ת</w:t>
      </w:r>
      <w:r w:rsidRPr="00631112">
        <w:rPr>
          <w:rFonts w:ascii="Tahoma" w:hAnsi="Tahoma" w:eastAsiaTheme="minorHAnsi" w:cs="Tahoma"/>
          <w:sz w:val="17"/>
          <w:szCs w:val="17"/>
          <w:rtl/>
        </w:rPr>
        <w:t xml:space="preserve"> השיבה ביוני 2016 למשרד מבקר המדינה כי</w:t>
      </w:r>
      <w:r w:rsidRPr="00631112">
        <w:rPr>
          <w:rFonts w:ascii="Tahoma" w:hAnsi="Tahoma" w:eastAsiaTheme="minorHAnsi" w:cs="Tahoma" w:hint="cs"/>
          <w:sz w:val="17"/>
          <w:szCs w:val="17"/>
          <w:rtl/>
        </w:rPr>
        <w:t xml:space="preserve"> מדובר בהחלטה שהתקבלה מסיבות ענייניות בשים לב לכך שעל אף הגדרת התפקיד הממונה על הדוברות כוללת עבודה מעבר לשעות העבודה המקובלות, שכר המשרה הוערך כנמוך מהדרישות המצופות ממנה. </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 xml:space="preserve">לדעת משרד מבקר המדינה, הגם ששינוי תקן משרה הוא בסמכותו של המנכ"ל, לא נמצאה ההצדקה לשנות את התקן המשרה האמורה מאחר שהנימוקים בגינם שונתה המשרה היו ידועים במועד פרסום המכרז. </w:t>
      </w:r>
    </w:p>
    <w:p w:rsidR="00B810C6" w:rsidRPr="00631112" w:rsidP="00BA29BD">
      <w:pPr>
        <w:pStyle w:val="KOT7"/>
        <w:rPr>
          <w:rtl/>
        </w:rPr>
      </w:pPr>
      <w:r w:rsidRPr="00631112">
        <w:rPr>
          <w:rFonts w:hint="cs"/>
          <w:rtl/>
        </w:rPr>
        <w:t xml:space="preserve">מינוי הסמנכ"ל </w:t>
      </w:r>
      <w:r w:rsidRPr="00631112">
        <w:rPr>
          <w:rFonts w:hint="cs"/>
          <w:rtl/>
        </w:rPr>
        <w:t>למינהל</w:t>
      </w:r>
      <w:r w:rsidRPr="00631112">
        <w:rPr>
          <w:rFonts w:hint="cs"/>
          <w:rtl/>
        </w:rPr>
        <w:t xml:space="preserve"> - מר מיכאל </w:t>
      </w:r>
      <w:r w:rsidRPr="00631112">
        <w:rPr>
          <w:rFonts w:hint="cs"/>
          <w:rtl/>
        </w:rPr>
        <w:t>וידל</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מר מיכאל </w:t>
      </w:r>
      <w:r w:rsidRPr="00631112">
        <w:rPr>
          <w:rFonts w:ascii="Tahoma" w:hAnsi="Tahoma" w:eastAsiaTheme="minorHAnsi" w:cs="Tahoma" w:hint="cs"/>
          <w:sz w:val="17"/>
          <w:szCs w:val="17"/>
          <w:rtl/>
        </w:rPr>
        <w:t>וידל</w:t>
      </w:r>
      <w:r w:rsidRPr="00631112">
        <w:rPr>
          <w:rFonts w:ascii="Tahoma" w:hAnsi="Tahoma" w:eastAsiaTheme="minorHAnsi" w:cs="Tahoma" w:hint="cs"/>
          <w:sz w:val="17"/>
          <w:szCs w:val="17"/>
          <w:rtl/>
        </w:rPr>
        <w:t xml:space="preserve"> מועסק ברשות בתפקיד סמנכ"ל </w:t>
      </w:r>
      <w:r w:rsidRPr="00631112">
        <w:rPr>
          <w:rFonts w:ascii="Tahoma" w:hAnsi="Tahoma" w:eastAsiaTheme="minorHAnsi" w:cs="Tahoma" w:hint="cs"/>
          <w:sz w:val="17"/>
          <w:szCs w:val="17"/>
          <w:rtl/>
        </w:rPr>
        <w:t>למינהל</w:t>
      </w:r>
      <w:r w:rsidRPr="00631112">
        <w:rPr>
          <w:rFonts w:ascii="Tahoma" w:hAnsi="Tahoma" w:eastAsiaTheme="minorHAnsi" w:cs="Tahoma" w:hint="cs"/>
          <w:sz w:val="17"/>
          <w:szCs w:val="17"/>
          <w:rtl/>
        </w:rPr>
        <w:t xml:space="preserve"> מאוקטובר 2012. הוא מונה לתפקיד אחרי שזכה במכרז פומבי, ועם מינויו חתם על חוזה אישי עם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לחמש שנים. מר </w:t>
      </w:r>
      <w:r w:rsidRPr="00631112">
        <w:rPr>
          <w:rFonts w:ascii="Tahoma" w:hAnsi="Tahoma" w:eastAsiaTheme="minorHAnsi" w:cs="Tahoma" w:hint="cs"/>
          <w:sz w:val="17"/>
          <w:szCs w:val="17"/>
          <w:rtl/>
        </w:rPr>
        <w:t>וידל</w:t>
      </w:r>
      <w:r w:rsidRPr="00631112">
        <w:rPr>
          <w:rFonts w:ascii="Tahoma" w:hAnsi="Tahoma" w:eastAsiaTheme="minorHAnsi" w:cs="Tahoma" w:hint="cs"/>
          <w:sz w:val="17"/>
          <w:szCs w:val="17"/>
          <w:rtl/>
        </w:rPr>
        <w:t xml:space="preserve"> היה פעיל במפלגת הליכוד במשך שנים רבות, ואף כיהן בפועל בתפקיד יו"ר סניף הליכוד ברמלה. בשנת 2013 הוא </w:t>
      </w:r>
      <w:r w:rsidRPr="00631112">
        <w:rPr>
          <w:rFonts w:ascii="Tahoma" w:hAnsi="Tahoma" w:eastAsiaTheme="minorHAnsi" w:cs="Tahoma"/>
          <w:sz w:val="17"/>
          <w:szCs w:val="17"/>
          <w:rtl/>
        </w:rPr>
        <w:t>היה</w:t>
      </w:r>
      <w:r w:rsidRPr="00631112">
        <w:rPr>
          <w:rFonts w:ascii="Tahoma" w:hAnsi="Tahoma" w:eastAsiaTheme="minorHAnsi" w:cs="Tahoma" w:hint="cs"/>
          <w:sz w:val="17"/>
          <w:szCs w:val="17"/>
          <w:rtl/>
        </w:rPr>
        <w:t xml:space="preserve"> מועמד הליכוד בבחירות לראשות עיריית רמלה, ומאז ועד היום הוא ראש האופוזיציה במועצת העיר רמלה </w:t>
      </w:r>
      <w:r w:rsidRPr="00631112">
        <w:rPr>
          <w:rFonts w:ascii="Tahoma" w:hAnsi="Tahoma" w:eastAsiaTheme="minorHAnsi" w:cs="Tahoma" w:hint="cs"/>
          <w:sz w:val="17"/>
          <w:szCs w:val="17"/>
          <w:rtl/>
        </w:rPr>
        <w:t>מטעם הליכוד</w:t>
      </w:r>
      <w:r>
        <w:rPr>
          <w:rFonts w:ascii="Tahoma" w:hAnsi="Tahoma" w:eastAsiaTheme="minorHAnsi" w:cs="Tahoma"/>
          <w:sz w:val="17"/>
          <w:szCs w:val="17"/>
          <w:vertAlign w:val="superscript"/>
          <w:rtl/>
        </w:rPr>
        <w:footnoteReference w:id="6"/>
      </w:r>
      <w:r w:rsidRPr="00631112">
        <w:rPr>
          <w:rFonts w:ascii="Tahoma" w:hAnsi="Tahoma" w:eastAsiaTheme="minorHAnsi" w:cs="Tahoma" w:hint="cs"/>
          <w:sz w:val="17"/>
          <w:szCs w:val="17"/>
          <w:rtl/>
        </w:rPr>
        <w:t xml:space="preserve">. כמו כן היה מר </w:t>
      </w:r>
      <w:r w:rsidRPr="00631112">
        <w:rPr>
          <w:rFonts w:ascii="Tahoma" w:hAnsi="Tahoma" w:eastAsiaTheme="minorHAnsi" w:cs="Tahoma" w:hint="cs"/>
          <w:sz w:val="17"/>
          <w:szCs w:val="17"/>
          <w:rtl/>
        </w:rPr>
        <w:t>וידל</w:t>
      </w:r>
      <w:r w:rsidRPr="00631112">
        <w:rPr>
          <w:rFonts w:ascii="Tahoma" w:hAnsi="Tahoma" w:eastAsiaTheme="minorHAnsi" w:cs="Tahoma" w:hint="cs"/>
          <w:sz w:val="17"/>
          <w:szCs w:val="17"/>
          <w:rtl/>
        </w:rPr>
        <w:t xml:space="preserve"> בשנים 2010-2009 ראש לשכתו של שר התחבורה </w:t>
      </w:r>
      <w:r w:rsidRPr="00631112">
        <w:rPr>
          <w:rFonts w:ascii="Tahoma" w:hAnsi="Tahoma" w:eastAsiaTheme="minorHAnsi" w:cs="Tahoma"/>
          <w:sz w:val="17"/>
          <w:szCs w:val="17"/>
          <w:rtl/>
        </w:rPr>
        <w:t>מר ישראל כץ</w:t>
      </w:r>
      <w:r w:rsidRPr="00631112">
        <w:rPr>
          <w:rFonts w:ascii="Tahoma" w:hAnsi="Tahoma" w:eastAsiaTheme="minorHAnsi" w:cs="Tahoma" w:hint="cs"/>
          <w:sz w:val="17"/>
          <w:szCs w:val="17"/>
          <w:rtl/>
        </w:rPr>
        <w:t xml:space="preserve">, ובשנים 2011-2009 הועסק מר </w:t>
      </w:r>
      <w:r w:rsidRPr="00631112">
        <w:rPr>
          <w:rFonts w:ascii="Tahoma" w:hAnsi="Tahoma" w:eastAsiaTheme="minorHAnsi" w:cs="Tahoma" w:hint="cs"/>
          <w:sz w:val="17"/>
          <w:szCs w:val="17"/>
          <w:rtl/>
        </w:rPr>
        <w:t>וידל</w:t>
      </w:r>
      <w:r w:rsidRPr="00631112">
        <w:rPr>
          <w:rFonts w:ascii="Tahoma" w:hAnsi="Tahoma" w:eastAsiaTheme="minorHAnsi" w:cs="Tahoma" w:hint="cs"/>
          <w:sz w:val="17"/>
          <w:szCs w:val="17"/>
          <w:rtl/>
        </w:rPr>
        <w:t xml:space="preserve"> ברשות המסים.</w:t>
      </w:r>
    </w:p>
    <w:p w:rsidR="00B810C6" w:rsidRPr="00631112" w:rsidP="00BA29BD">
      <w:pPr>
        <w:spacing w:after="240"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ביולי 2012 פרסמה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מכרז חיצוני לתפקיד סמנכ"ל </w:t>
      </w:r>
      <w:r w:rsidRPr="00631112">
        <w:rPr>
          <w:rFonts w:ascii="Tahoma" w:hAnsi="Tahoma" w:eastAsiaTheme="minorHAnsi" w:cs="Tahoma" w:hint="cs"/>
          <w:sz w:val="17"/>
          <w:szCs w:val="17"/>
          <w:rtl/>
        </w:rPr>
        <w:t>למינהל</w:t>
      </w:r>
      <w:r w:rsidRPr="00631112">
        <w:rPr>
          <w:rFonts w:ascii="Tahoma" w:hAnsi="Tahoma" w:eastAsiaTheme="minorHAnsi" w:cs="Tahoma" w:hint="cs"/>
          <w:sz w:val="17"/>
          <w:szCs w:val="17"/>
          <w:rtl/>
        </w:rPr>
        <w:t xml:space="preserve"> וארגון. ועדת הבוחנים לתפקיד התכנסה באוקטובר 2012. חברי ועדת הבוחנים היו מנכ"ל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 ששימש יו"ר הוועדה, סמנכ"ל למסחר, ושלושה נציגי ציבור. מזכיר הוועדה היה מנהל אגף כוח אדם, והיועץ המשפטי של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היה משקיף. </w:t>
      </w:r>
      <w:r w:rsidRPr="00631112">
        <w:rPr>
          <w:rFonts w:ascii="Tahoma" w:hAnsi="Tahoma" w:eastAsiaTheme="minorHAnsi" w:cs="Tahoma"/>
          <w:sz w:val="17"/>
          <w:szCs w:val="17"/>
          <w:rtl/>
        </w:rPr>
        <w:t xml:space="preserve">משרד מבקר המדינה מעיר כי בשנים 2010-2009 </w:t>
      </w:r>
      <w:r w:rsidRPr="00631112">
        <w:rPr>
          <w:rFonts w:ascii="Tahoma" w:hAnsi="Tahoma" w:eastAsiaTheme="minorHAnsi" w:cs="Tahoma" w:hint="cs"/>
          <w:sz w:val="17"/>
          <w:szCs w:val="17"/>
          <w:rtl/>
        </w:rPr>
        <w:t xml:space="preserve">בתקופה שבה שימש מר </w:t>
      </w:r>
      <w:r w:rsidRPr="00631112">
        <w:rPr>
          <w:rFonts w:ascii="Tahoma" w:hAnsi="Tahoma" w:eastAsiaTheme="minorHAnsi" w:cs="Tahoma" w:hint="cs"/>
          <w:sz w:val="17"/>
          <w:szCs w:val="17"/>
          <w:rtl/>
        </w:rPr>
        <w:t>וידל</w:t>
      </w:r>
      <w:r w:rsidRPr="00631112">
        <w:rPr>
          <w:rFonts w:ascii="Tahoma" w:hAnsi="Tahoma" w:eastAsiaTheme="minorHAnsi" w:cs="Tahoma" w:hint="cs"/>
          <w:sz w:val="17"/>
          <w:szCs w:val="17"/>
          <w:rtl/>
        </w:rPr>
        <w:t xml:space="preserve"> ראש לשכתו של שר התחבורה </w:t>
      </w:r>
      <w:r w:rsidRPr="00631112">
        <w:rPr>
          <w:rFonts w:ascii="Tahoma" w:hAnsi="Tahoma" w:eastAsiaTheme="minorHAnsi" w:cs="Tahoma"/>
          <w:sz w:val="17"/>
          <w:szCs w:val="17"/>
          <w:rtl/>
        </w:rPr>
        <w:t xml:space="preserve">שימש מנכ"ל </w:t>
      </w:r>
      <w:r w:rsidRPr="00631112">
        <w:rPr>
          <w:rFonts w:ascii="Tahoma" w:hAnsi="Tahoma" w:eastAsiaTheme="minorHAnsi" w:cs="Tahoma"/>
          <w:sz w:val="17"/>
          <w:szCs w:val="17"/>
          <w:rtl/>
        </w:rPr>
        <w:t>רש"ת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 xml:space="preserve">בתפקיד </w:t>
      </w:r>
      <w:r w:rsidRPr="00631112">
        <w:rPr>
          <w:rFonts w:ascii="Tahoma" w:hAnsi="Tahoma" w:eastAsiaTheme="minorHAnsi" w:cs="Tahoma"/>
          <w:sz w:val="17"/>
          <w:szCs w:val="17"/>
          <w:rtl/>
        </w:rPr>
        <w:t xml:space="preserve">מנכ"ל משרד התחבורה, ומכאן </w:t>
      </w:r>
      <w:r w:rsidRPr="00631112">
        <w:rPr>
          <w:rFonts w:ascii="Tahoma" w:hAnsi="Tahoma" w:eastAsiaTheme="minorHAnsi" w:cs="Tahoma" w:hint="cs"/>
          <w:sz w:val="17"/>
          <w:szCs w:val="17"/>
          <w:rtl/>
        </w:rPr>
        <w:t>שמטבע הדברים התקיימה היכרות קודמת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 xml:space="preserve">ביניהם שנבעה מקשרי עבודה בין לשכת השר ולשכת מנכ"ל משרדו. למרות עובדה זו, לא פנה מנכ"ל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לייעוץ המשפטי כדי לקבל חוות דעתו בעניין. </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rtl/>
        </w:rPr>
        <w:t>לדעת משרד מבקר המדינה</w:t>
      </w:r>
      <w:r w:rsidRPr="00631112">
        <w:rPr>
          <w:rFonts w:eastAsiaTheme="minorHAnsi" w:hint="cs"/>
          <w:rtl/>
        </w:rPr>
        <w:t>, בנסיבות האלה היה ראוי ש</w:t>
      </w:r>
      <w:r w:rsidRPr="00631112">
        <w:rPr>
          <w:rFonts w:eastAsiaTheme="minorHAnsi"/>
          <w:rtl/>
        </w:rPr>
        <w:t xml:space="preserve">מנכ"ל </w:t>
      </w:r>
      <w:r w:rsidRPr="00631112">
        <w:rPr>
          <w:rFonts w:eastAsiaTheme="minorHAnsi"/>
          <w:rtl/>
        </w:rPr>
        <w:t>רש"ת</w:t>
      </w:r>
      <w:r w:rsidRPr="00631112">
        <w:rPr>
          <w:rFonts w:eastAsiaTheme="minorHAnsi" w:hint="cs"/>
          <w:rtl/>
        </w:rPr>
        <w:t>,</w:t>
      </w:r>
      <w:r w:rsidRPr="00631112">
        <w:rPr>
          <w:rFonts w:eastAsiaTheme="minorHAnsi"/>
          <w:rtl/>
        </w:rPr>
        <w:t xml:space="preserve"> </w:t>
      </w:r>
      <w:r w:rsidRPr="00631112">
        <w:rPr>
          <w:rFonts w:eastAsiaTheme="minorHAnsi" w:hint="cs"/>
          <w:rtl/>
        </w:rPr>
        <w:t xml:space="preserve">בהיותו </w:t>
      </w:r>
      <w:r w:rsidRPr="00631112">
        <w:rPr>
          <w:rFonts w:eastAsiaTheme="minorHAnsi"/>
          <w:rtl/>
        </w:rPr>
        <w:t>ראש ועדת הב</w:t>
      </w:r>
      <w:r w:rsidRPr="00631112">
        <w:rPr>
          <w:rFonts w:eastAsiaTheme="minorHAnsi" w:hint="cs"/>
          <w:rtl/>
        </w:rPr>
        <w:t>וחנים</w:t>
      </w:r>
      <w:r w:rsidRPr="00631112">
        <w:rPr>
          <w:rFonts w:eastAsiaTheme="minorHAnsi"/>
          <w:rtl/>
        </w:rPr>
        <w:t xml:space="preserve"> לתפקיד, </w:t>
      </w:r>
      <w:r w:rsidRPr="00631112">
        <w:rPr>
          <w:rFonts w:eastAsiaTheme="minorHAnsi" w:hint="cs"/>
          <w:rtl/>
        </w:rPr>
        <w:t>יבקש חוות דעת משפטית ויפעל על פיה</w:t>
      </w:r>
      <w:r w:rsidRPr="00631112">
        <w:rPr>
          <w:rFonts w:eastAsiaTheme="minorHAnsi"/>
          <w:rtl/>
        </w:rPr>
        <w:t>.</w:t>
      </w:r>
    </w:p>
    <w:p w:rsidR="00B810C6" w:rsidRPr="00631112" w:rsidP="00BA29BD">
      <w:pPr>
        <w:spacing w:before="180"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מיד עם כניסתו של מר </w:t>
      </w:r>
      <w:r w:rsidRPr="00631112">
        <w:rPr>
          <w:rFonts w:ascii="Tahoma" w:hAnsi="Tahoma" w:eastAsiaTheme="minorHAnsi" w:cs="Tahoma" w:hint="cs"/>
          <w:sz w:val="17"/>
          <w:szCs w:val="17"/>
          <w:rtl/>
        </w:rPr>
        <w:t>וידל</w:t>
      </w:r>
      <w:r w:rsidRPr="00631112">
        <w:rPr>
          <w:rFonts w:ascii="Tahoma" w:hAnsi="Tahoma" w:eastAsiaTheme="minorHAnsi" w:cs="Tahoma" w:hint="cs"/>
          <w:sz w:val="17"/>
          <w:szCs w:val="17"/>
          <w:rtl/>
        </w:rPr>
        <w:t xml:space="preserve"> לתפקיד בשנת 2012 עתר ועד </w:t>
      </w:r>
      <w:r w:rsidRPr="00631112">
        <w:rPr>
          <w:rFonts w:ascii="Tahoma" w:hAnsi="Tahoma" w:eastAsiaTheme="minorHAnsi" w:cs="Tahoma" w:hint="cs"/>
          <w:sz w:val="17"/>
          <w:szCs w:val="17"/>
          <w:rtl/>
        </w:rPr>
        <w:t>הט"מ</w:t>
      </w:r>
      <w:r>
        <w:rPr>
          <w:rFonts w:ascii="Tahoma" w:hAnsi="Tahoma" w:eastAsiaTheme="minorHAnsi" w:cs="Tahoma"/>
          <w:sz w:val="17"/>
          <w:szCs w:val="17"/>
          <w:vertAlign w:val="superscript"/>
          <w:rtl/>
        </w:rPr>
        <w:footnoteReference w:id="7"/>
      </w:r>
      <w:r w:rsidRPr="00631112">
        <w:rPr>
          <w:rFonts w:ascii="Tahoma" w:hAnsi="Tahoma" w:eastAsiaTheme="minorHAnsi" w:cs="Tahoma" w:hint="cs"/>
          <w:sz w:val="17"/>
          <w:szCs w:val="17"/>
          <w:rtl/>
        </w:rPr>
        <w:t xml:space="preserve"> </w:t>
      </w:r>
      <w:r w:rsidRPr="00631112">
        <w:rPr>
          <w:rFonts w:ascii="Tahoma" w:hAnsi="Tahoma" w:eastAsiaTheme="minorHAnsi" w:cs="Tahoma" w:hint="cs"/>
          <w:sz w:val="17"/>
          <w:szCs w:val="17"/>
          <w:rtl/>
        </w:rPr>
        <w:t>ברש"ת</w:t>
      </w:r>
      <w:r w:rsidRPr="00631112">
        <w:rPr>
          <w:rFonts w:ascii="Tahoma" w:hAnsi="Tahoma" w:eastAsiaTheme="minorHAnsi" w:cs="Tahoma" w:hint="cs"/>
          <w:sz w:val="17"/>
          <w:szCs w:val="17"/>
          <w:rtl/>
        </w:rPr>
        <w:t xml:space="preserve"> לבית הדין האזורי לעבודה נגד בחירתו של מר </w:t>
      </w:r>
      <w:r w:rsidRPr="00631112">
        <w:rPr>
          <w:rFonts w:ascii="Tahoma" w:hAnsi="Tahoma" w:eastAsiaTheme="minorHAnsi" w:cs="Tahoma" w:hint="cs"/>
          <w:sz w:val="17"/>
          <w:szCs w:val="17"/>
          <w:rtl/>
        </w:rPr>
        <w:t>וידל</w:t>
      </w:r>
      <w:r w:rsidRPr="00631112">
        <w:rPr>
          <w:rFonts w:ascii="Tahoma" w:hAnsi="Tahoma" w:eastAsiaTheme="minorHAnsi" w:cs="Tahoma" w:hint="cs"/>
          <w:sz w:val="17"/>
          <w:szCs w:val="17"/>
          <w:rtl/>
        </w:rPr>
        <w:t xml:space="preserve"> לתפקיד. בין היתר, טען הוועד בעתירתו את הטענות האלה: הליך המכרז נעשה למראית עין, ובחירתו של מר </w:t>
      </w:r>
      <w:r w:rsidRPr="00631112">
        <w:rPr>
          <w:rFonts w:ascii="Tahoma" w:hAnsi="Tahoma" w:eastAsiaTheme="minorHAnsi" w:cs="Tahoma" w:hint="cs"/>
          <w:sz w:val="17"/>
          <w:szCs w:val="17"/>
          <w:rtl/>
        </w:rPr>
        <w:t>וידל</w:t>
      </w:r>
      <w:r w:rsidRPr="00631112">
        <w:rPr>
          <w:rFonts w:ascii="Tahoma" w:hAnsi="Tahoma" w:eastAsiaTheme="minorHAnsi" w:cs="Tahoma" w:hint="cs"/>
          <w:sz w:val="17"/>
          <w:szCs w:val="17"/>
          <w:rtl/>
        </w:rPr>
        <w:t xml:space="preserve"> הייתה ידועה מראש; למר </w:t>
      </w:r>
      <w:r w:rsidRPr="00631112">
        <w:rPr>
          <w:rFonts w:ascii="Tahoma" w:hAnsi="Tahoma" w:eastAsiaTheme="minorHAnsi" w:cs="Tahoma" w:hint="cs"/>
          <w:sz w:val="17"/>
          <w:szCs w:val="17"/>
          <w:rtl/>
        </w:rPr>
        <w:t>וידל</w:t>
      </w:r>
      <w:r w:rsidRPr="00631112">
        <w:rPr>
          <w:rFonts w:ascii="Tahoma" w:hAnsi="Tahoma" w:eastAsiaTheme="minorHAnsi" w:cs="Tahoma" w:hint="cs"/>
          <w:sz w:val="17"/>
          <w:szCs w:val="17"/>
          <w:rtl/>
        </w:rPr>
        <w:t xml:space="preserve"> אין ניסיון המתאים תפקיד, וועדת הבוחנים התעלמה מדרישות הסף; את הסינון הראשוני עשו חברי הוועדה ולא כמתחייב מנוהלי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חלק מדיוני הוועדה לא תועד בפרוטוקולים.</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בית הדין לעבודה קבע בהחלטתו מאוגוסט 2013 כי בעבודת ועדת הבוחנים נפלו הכשלים האלה:   אי-עמידה בנהלים;  הוועדה לא קבעה קריטריונים להשוואת המועמדים הסופיים;  המועמדים לא נוקדו;  לא נכתבו פרוטוקולים בכל שלבי הסינון;  נותרו סימני שאלה בעניין נימוקי חברי הוועדה לבחירת המועמד. בסיכומו של דבר קבע בית הדין כי הליקויים האלה מצדיקים להורות על ביטול המכרז, חייב את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לקיים מכרז חדש בתוך 30 יום. בית המשפט לא פסל את מר </w:t>
      </w:r>
      <w:r w:rsidRPr="00631112">
        <w:rPr>
          <w:rFonts w:ascii="Tahoma" w:hAnsi="Tahoma" w:eastAsiaTheme="minorHAnsi" w:cs="Tahoma" w:hint="cs"/>
          <w:sz w:val="17"/>
          <w:szCs w:val="17"/>
          <w:rtl/>
        </w:rPr>
        <w:t>וידל</w:t>
      </w:r>
      <w:r w:rsidRPr="00631112">
        <w:rPr>
          <w:rFonts w:ascii="Tahoma" w:hAnsi="Tahoma" w:eastAsiaTheme="minorHAnsi" w:cs="Tahoma" w:hint="cs"/>
          <w:sz w:val="17"/>
          <w:szCs w:val="17"/>
          <w:rtl/>
        </w:rPr>
        <w:t xml:space="preserve"> מהגשת מועמדותו בהליך החדש.</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בעקבות ערעורים שהגישו הצדדים על פסק הדין מאוגוסט 2013, התקיים במרץ 2014 דיון בבית הדין הארצי לעבודה. בהסכמת הצדדים ניתן פסק דין, ולפיו בתוך 30 יום יפורסם מכרז חיצוני חדש, וייעשה כל הנדרש כדי שהבחירה על פיו תושלם בהקדם האפשרי. בעקבות החלטה זו פרסמה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מכרז חדש באפריל 2014. למכרז הגישו את מועמדותם 90 מועמדים, ובהם מר </w:t>
      </w:r>
      <w:r w:rsidRPr="00631112">
        <w:rPr>
          <w:rFonts w:ascii="Tahoma" w:hAnsi="Tahoma" w:eastAsiaTheme="minorHAnsi" w:cs="Tahoma" w:hint="cs"/>
          <w:sz w:val="17"/>
          <w:szCs w:val="17"/>
          <w:rtl/>
        </w:rPr>
        <w:t>וידל</w:t>
      </w:r>
      <w:r w:rsidRPr="00631112">
        <w:rPr>
          <w:rFonts w:ascii="Tahoma" w:hAnsi="Tahoma" w:eastAsiaTheme="minorHAnsi" w:cs="Tahoma" w:hint="cs"/>
          <w:sz w:val="17"/>
          <w:szCs w:val="17"/>
          <w:rtl/>
        </w:rPr>
        <w:t xml:space="preserve">, ובאוגוסט 2014 קבעה ועדת מיון כי 15 מהם יופנו למבחני מיון חיצוניים. </w:t>
      </w:r>
    </w:p>
    <w:p w:rsidR="00B810C6" w:rsidRPr="00631112" w:rsidP="00BA29BD">
      <w:pPr>
        <w:spacing w:after="240"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עם זאת, ביוני 2014 הודיע היועץ המשפטי של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כי התקדמות המכרז מתעכבת משום </w:t>
      </w:r>
      <w:r w:rsidRPr="00631112">
        <w:rPr>
          <w:rFonts w:ascii="Tahoma" w:hAnsi="Tahoma" w:eastAsiaTheme="minorHAnsi" w:cs="Tahoma" w:hint="cs"/>
          <w:sz w:val="17"/>
          <w:szCs w:val="17"/>
          <w:rtl/>
        </w:rPr>
        <w:t>שנש"ם</w:t>
      </w:r>
      <w:r w:rsidRPr="00631112">
        <w:rPr>
          <w:rFonts w:ascii="Tahoma" w:hAnsi="Tahoma" w:eastAsiaTheme="minorHAnsi" w:cs="Tahoma" w:hint="cs"/>
          <w:sz w:val="17"/>
          <w:szCs w:val="17"/>
          <w:rtl/>
        </w:rPr>
        <w:t xml:space="preserve"> מבצעת בדיקה מטעמה לגבי טענות שהועלו בעניין פעילותו הפוליטית </w:t>
      </w:r>
      <w:r w:rsidRPr="00631112">
        <w:rPr>
          <w:rFonts w:ascii="Tahoma" w:hAnsi="Tahoma" w:eastAsiaTheme="minorHAnsi" w:cs="Tahoma" w:hint="cs"/>
          <w:sz w:val="17"/>
          <w:szCs w:val="17"/>
          <w:rtl/>
        </w:rPr>
        <w:t xml:space="preserve">של מר </w:t>
      </w:r>
      <w:r w:rsidRPr="00631112">
        <w:rPr>
          <w:rFonts w:ascii="Tahoma" w:hAnsi="Tahoma" w:eastAsiaTheme="minorHAnsi" w:cs="Tahoma" w:hint="cs"/>
          <w:sz w:val="17"/>
          <w:szCs w:val="17"/>
          <w:rtl/>
        </w:rPr>
        <w:t>וידל</w:t>
      </w:r>
      <w:r>
        <w:rPr>
          <w:rFonts w:ascii="Tahoma" w:hAnsi="Tahoma" w:eastAsiaTheme="minorHAnsi" w:cs="Tahoma"/>
          <w:sz w:val="17"/>
          <w:szCs w:val="17"/>
          <w:vertAlign w:val="superscript"/>
          <w:rtl/>
        </w:rPr>
        <w:footnoteReference w:id="8"/>
      </w:r>
      <w:r w:rsidRPr="00631112">
        <w:rPr>
          <w:rFonts w:ascii="Tahoma" w:hAnsi="Tahoma" w:eastAsiaTheme="minorHAnsi" w:cs="Tahoma" w:hint="cs"/>
          <w:sz w:val="17"/>
          <w:szCs w:val="17"/>
          <w:rtl/>
        </w:rPr>
        <w:t xml:space="preserve">, וכל עוד לא הסתיימה הבדיקה הזאת, לא יקודמו הליכי המכרז כדי שלא לפגוע בזכותו של מר </w:t>
      </w:r>
      <w:r w:rsidRPr="00631112">
        <w:rPr>
          <w:rFonts w:ascii="Tahoma" w:hAnsi="Tahoma" w:eastAsiaTheme="minorHAnsi" w:cs="Tahoma" w:hint="cs"/>
          <w:sz w:val="17"/>
          <w:szCs w:val="17"/>
          <w:rtl/>
        </w:rPr>
        <w:t>וידל</w:t>
      </w:r>
      <w:r w:rsidRPr="00631112">
        <w:rPr>
          <w:rFonts w:ascii="Tahoma" w:hAnsi="Tahoma" w:eastAsiaTheme="minorHAnsi" w:cs="Tahoma" w:hint="cs"/>
          <w:sz w:val="17"/>
          <w:szCs w:val="17"/>
          <w:rtl/>
        </w:rPr>
        <w:t xml:space="preserve"> להציג את מועמדותו. יצוין כי עמדת </w:t>
      </w:r>
      <w:r w:rsidRPr="00631112">
        <w:rPr>
          <w:rFonts w:ascii="Tahoma" w:hAnsi="Tahoma" w:eastAsiaTheme="minorHAnsi" w:cs="Tahoma" w:hint="cs"/>
          <w:sz w:val="17"/>
          <w:szCs w:val="17"/>
          <w:rtl/>
        </w:rPr>
        <w:t>נש"ם</w:t>
      </w:r>
      <w:r w:rsidRPr="00631112">
        <w:rPr>
          <w:rFonts w:ascii="Tahoma" w:hAnsi="Tahoma" w:eastAsiaTheme="minorHAnsi" w:cs="Tahoma" w:hint="cs"/>
          <w:sz w:val="17"/>
          <w:szCs w:val="17"/>
          <w:rtl/>
        </w:rPr>
        <w:t xml:space="preserve">, כפי שעולה ממכתב </w:t>
      </w:r>
      <w:r w:rsidRPr="00631112">
        <w:rPr>
          <w:rFonts w:ascii="Tahoma" w:hAnsi="Tahoma" w:eastAsiaTheme="minorHAnsi" w:cs="Tahoma" w:hint="cs"/>
          <w:sz w:val="17"/>
          <w:szCs w:val="17"/>
          <w:rtl/>
        </w:rPr>
        <w:t>לרש"ת</w:t>
      </w:r>
      <w:r w:rsidRPr="00631112">
        <w:rPr>
          <w:rFonts w:ascii="Tahoma" w:hAnsi="Tahoma" w:eastAsiaTheme="minorHAnsi" w:cs="Tahoma" w:hint="cs"/>
          <w:sz w:val="17"/>
          <w:szCs w:val="17"/>
          <w:rtl/>
        </w:rPr>
        <w:t xml:space="preserve"> מדצמבר</w:t>
      </w:r>
      <w:r w:rsidRPr="00631112">
        <w:rPr>
          <w:rFonts w:ascii="Tahoma" w:hAnsi="Tahoma" w:eastAsiaTheme="minorHAnsi" w:cs="Tahoma"/>
          <w:sz w:val="17"/>
          <w:szCs w:val="17"/>
          <w:rtl/>
        </w:rPr>
        <w:t xml:space="preserve"> 2015</w:t>
      </w:r>
      <w:r w:rsidRPr="00631112">
        <w:rPr>
          <w:rFonts w:ascii="Tahoma" w:hAnsi="Tahoma" w:eastAsiaTheme="minorHAnsi" w:cs="Tahoma" w:hint="cs"/>
          <w:sz w:val="17"/>
          <w:szCs w:val="17"/>
          <w:rtl/>
        </w:rPr>
        <w:t>, היא כי קיום חקירה נגד המועמד אינה מונעת את התמודדותו במכרז.</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 xml:space="preserve">משרד מבקר המדינה רואה בחומרה את העיכובים בהשלמת הליכי המכרז בטענה שמר </w:t>
      </w:r>
      <w:r w:rsidRPr="00631112">
        <w:rPr>
          <w:rFonts w:eastAsiaTheme="minorHAnsi" w:hint="cs"/>
          <w:rtl/>
        </w:rPr>
        <w:t>וידל</w:t>
      </w:r>
      <w:r w:rsidRPr="00631112">
        <w:rPr>
          <w:rFonts w:eastAsiaTheme="minorHAnsi" w:hint="cs"/>
          <w:rtl/>
        </w:rPr>
        <w:t xml:space="preserve"> אינו יכול להשתתף בו עקב הליכי הבירור נגדו </w:t>
      </w:r>
      <w:r w:rsidRPr="00631112">
        <w:rPr>
          <w:rFonts w:eastAsiaTheme="minorHAnsi" w:hint="cs"/>
          <w:rtl/>
        </w:rPr>
        <w:t>בנש"ם</w:t>
      </w:r>
      <w:r w:rsidRPr="00631112">
        <w:rPr>
          <w:rFonts w:eastAsiaTheme="minorHAnsi" w:hint="cs"/>
          <w:rtl/>
        </w:rPr>
        <w:t xml:space="preserve">, אף </w:t>
      </w:r>
      <w:r w:rsidRPr="00631112">
        <w:rPr>
          <w:rFonts w:eastAsiaTheme="minorHAnsi" w:hint="cs"/>
          <w:rtl/>
        </w:rPr>
        <w:t>שנש"ם</w:t>
      </w:r>
      <w:r w:rsidRPr="00631112">
        <w:rPr>
          <w:rFonts w:eastAsiaTheme="minorHAnsi" w:hint="cs"/>
          <w:rtl/>
        </w:rPr>
        <w:t xml:space="preserve"> עצמה לא פסלה את השתתפותו במכרז. יצוין כי בכל תקופת הדחייה המשיך מר </w:t>
      </w:r>
      <w:r w:rsidRPr="00631112">
        <w:rPr>
          <w:rFonts w:eastAsiaTheme="minorHAnsi" w:hint="cs"/>
          <w:rtl/>
        </w:rPr>
        <w:t>וידל</w:t>
      </w:r>
      <w:r w:rsidRPr="00631112">
        <w:rPr>
          <w:rFonts w:eastAsiaTheme="minorHAnsi" w:hint="cs"/>
          <w:rtl/>
        </w:rPr>
        <w:t xml:space="preserve"> לכהן בתפקיד. </w:t>
      </w:r>
    </w:p>
    <w:p w:rsidR="00B810C6" w:rsidRPr="00631112" w:rsidP="00BA29BD">
      <w:pPr>
        <w:spacing w:before="180"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הרשות ציינה בתשובתה כי פרסמה מכרז חדש בתוך 30 יום כפי שהוסכם ונקבע בבית הדין לעבודה, וכי הסיבה לעיכוב המכרז הייתה המשך ההליכים המשפטיים.</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ביוני 2015 עוד לפני התכנסות ועדת הבוחנים, עתר ועד </w:t>
      </w:r>
      <w:r w:rsidRPr="00631112">
        <w:rPr>
          <w:rFonts w:ascii="Tahoma" w:hAnsi="Tahoma" w:eastAsiaTheme="minorHAnsi" w:cs="Tahoma" w:hint="cs"/>
          <w:sz w:val="17"/>
          <w:szCs w:val="17"/>
          <w:rtl/>
        </w:rPr>
        <w:t>הט"מ</w:t>
      </w:r>
      <w:r w:rsidRPr="00631112">
        <w:rPr>
          <w:rFonts w:ascii="Tahoma" w:hAnsi="Tahoma" w:eastAsiaTheme="minorHAnsi" w:cs="Tahoma" w:hint="cs"/>
          <w:sz w:val="17"/>
          <w:szCs w:val="17"/>
          <w:rtl/>
        </w:rPr>
        <w:t xml:space="preserve"> לבית הדין האזורי לעבודה בטענה שהליך המיון הראשוני שנעשה במסגרת המכרז השני מאפריל 2014 היה לקוי ביסודו וכי וכל תכליתו הייתה להכשיר את בחירתו החוזרת של מר </w:t>
      </w:r>
      <w:r w:rsidRPr="00631112">
        <w:rPr>
          <w:rFonts w:ascii="Tahoma" w:hAnsi="Tahoma" w:eastAsiaTheme="minorHAnsi" w:cs="Tahoma" w:hint="cs"/>
          <w:sz w:val="17"/>
          <w:szCs w:val="17"/>
          <w:rtl/>
        </w:rPr>
        <w:t>וידל</w:t>
      </w:r>
      <w:r w:rsidRPr="00631112">
        <w:rPr>
          <w:rFonts w:ascii="Tahoma" w:hAnsi="Tahoma" w:eastAsiaTheme="minorHAnsi" w:cs="Tahoma" w:hint="cs"/>
          <w:sz w:val="17"/>
          <w:szCs w:val="17"/>
          <w:rtl/>
        </w:rPr>
        <w:t xml:space="preserve"> לתפקיד. עוד טען הוועד כי הרכב ועדת המיון היה פסול, וכי הוועדה פסלה מועמדים ראויים בטענה שאינם עומדים בתנאי הסף. </w:t>
      </w:r>
    </w:p>
    <w:p w:rsidR="00B810C6" w:rsidRPr="00631112" w:rsidP="00BA29BD">
      <w:pPr>
        <w:spacing w:line="240" w:lineRule="exact"/>
        <w:ind w:right="2268"/>
        <w:jc w:val="both"/>
        <w:rPr>
          <w:rFonts w:ascii="Tahoma" w:hAnsi="Tahoma" w:eastAsiaTheme="minorHAnsi" w:cs="Tahoma"/>
          <w:sz w:val="17"/>
          <w:szCs w:val="17"/>
          <w:rtl/>
        </w:rPr>
      </w:pPr>
      <w:r w:rsidRPr="0012789B">
        <w:rPr>
          <w:rFonts w:cs="Tahoma"/>
          <w:noProof/>
          <w:sz w:val="17"/>
          <w:szCs w:val="17"/>
          <w:rtl/>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F856BD" w:rsidRPr="00373C5D" w:rsidP="00F856B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6149905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2881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856BD" w:rsidRPr="00881D99" w:rsidP="00F856BD">
                            <w:pPr>
                              <w:spacing w:after="0" w:line="240" w:lineRule="auto"/>
                              <w:rPr>
                                <w:color w:val="0B5294"/>
                                <w:spacing w:val="-4"/>
                                <w:sz w:val="24"/>
                                <w:szCs w:val="24"/>
                                <w:rtl/>
                                <w:cs/>
                              </w:rPr>
                            </w:pPr>
                            <w:r w:rsidRPr="00F856BD">
                              <w:rPr>
                                <w:rFonts w:cs="Tahoma" w:hint="eastAsia"/>
                                <w:color w:val="0B5294"/>
                                <w:spacing w:val="-4"/>
                                <w:sz w:val="24"/>
                                <w:szCs w:val="24"/>
                                <w:rtl/>
                              </w:rPr>
                              <w:t>בית</w:t>
                            </w:r>
                            <w:r w:rsidRPr="00F856BD">
                              <w:rPr>
                                <w:rFonts w:cs="Tahoma"/>
                                <w:color w:val="0B5294"/>
                                <w:spacing w:val="-4"/>
                                <w:sz w:val="24"/>
                                <w:szCs w:val="24"/>
                                <w:rtl/>
                              </w:rPr>
                              <w:t xml:space="preserve"> </w:t>
                            </w:r>
                            <w:r w:rsidRPr="00F856BD">
                              <w:rPr>
                                <w:rFonts w:cs="Tahoma" w:hint="eastAsia"/>
                                <w:color w:val="0B5294"/>
                                <w:spacing w:val="-4"/>
                                <w:sz w:val="24"/>
                                <w:szCs w:val="24"/>
                                <w:rtl/>
                              </w:rPr>
                              <w:t>הדין</w:t>
                            </w:r>
                            <w:r w:rsidRPr="00F856BD">
                              <w:rPr>
                                <w:rFonts w:cs="Tahoma"/>
                                <w:color w:val="0B5294"/>
                                <w:spacing w:val="-4"/>
                                <w:sz w:val="24"/>
                                <w:szCs w:val="24"/>
                                <w:rtl/>
                              </w:rPr>
                              <w:t xml:space="preserve"> </w:t>
                            </w:r>
                            <w:r w:rsidRPr="00F856BD">
                              <w:rPr>
                                <w:rFonts w:cs="Tahoma" w:hint="eastAsia"/>
                                <w:color w:val="0B5294"/>
                                <w:spacing w:val="-4"/>
                                <w:sz w:val="24"/>
                                <w:szCs w:val="24"/>
                                <w:rtl/>
                              </w:rPr>
                              <w:t>לעבודה</w:t>
                            </w:r>
                            <w:r w:rsidRPr="00F856BD">
                              <w:rPr>
                                <w:rFonts w:cs="Tahoma"/>
                                <w:color w:val="0B5294"/>
                                <w:spacing w:val="-4"/>
                                <w:sz w:val="24"/>
                                <w:szCs w:val="24"/>
                                <w:rtl/>
                              </w:rPr>
                              <w:t xml:space="preserve"> </w:t>
                            </w:r>
                            <w:r w:rsidRPr="00F856BD">
                              <w:rPr>
                                <w:rFonts w:cs="Tahoma" w:hint="eastAsia"/>
                                <w:color w:val="0B5294"/>
                                <w:spacing w:val="-4"/>
                                <w:sz w:val="24"/>
                                <w:szCs w:val="24"/>
                                <w:rtl/>
                              </w:rPr>
                              <w:t>פסק</w:t>
                            </w:r>
                            <w:r w:rsidRPr="00F856BD">
                              <w:rPr>
                                <w:rFonts w:cs="Tahoma"/>
                                <w:color w:val="0B5294"/>
                                <w:spacing w:val="-4"/>
                                <w:sz w:val="24"/>
                                <w:szCs w:val="24"/>
                                <w:rtl/>
                              </w:rPr>
                              <w:t xml:space="preserve"> </w:t>
                            </w:r>
                            <w:r w:rsidRPr="00F856BD">
                              <w:rPr>
                                <w:rFonts w:cs="Tahoma" w:hint="eastAsia"/>
                                <w:color w:val="0B5294"/>
                                <w:spacing w:val="-4"/>
                                <w:sz w:val="24"/>
                                <w:szCs w:val="24"/>
                                <w:rtl/>
                              </w:rPr>
                              <w:t>בעתירה</w:t>
                            </w:r>
                            <w:r w:rsidRPr="00F856BD">
                              <w:rPr>
                                <w:rFonts w:cs="Tahoma"/>
                                <w:color w:val="0B5294"/>
                                <w:spacing w:val="-4"/>
                                <w:sz w:val="24"/>
                                <w:szCs w:val="24"/>
                                <w:rtl/>
                              </w:rPr>
                              <w:t xml:space="preserve"> </w:t>
                            </w:r>
                            <w:r w:rsidRPr="00F856BD">
                              <w:rPr>
                                <w:rFonts w:cs="Tahoma" w:hint="eastAsia"/>
                                <w:color w:val="0B5294"/>
                                <w:spacing w:val="-4"/>
                                <w:sz w:val="24"/>
                                <w:szCs w:val="24"/>
                                <w:rtl/>
                              </w:rPr>
                              <w:t>זו</w:t>
                            </w:r>
                            <w:r w:rsidRPr="00F856BD">
                              <w:rPr>
                                <w:rFonts w:cs="Tahoma"/>
                                <w:color w:val="0B5294"/>
                                <w:spacing w:val="-4"/>
                                <w:sz w:val="24"/>
                                <w:szCs w:val="24"/>
                                <w:rtl/>
                              </w:rPr>
                              <w:t xml:space="preserve"> </w:t>
                            </w:r>
                            <w:r w:rsidRPr="00F856BD">
                              <w:rPr>
                                <w:rFonts w:cs="Tahoma" w:hint="eastAsia"/>
                                <w:color w:val="0B5294"/>
                                <w:spacing w:val="-4"/>
                                <w:sz w:val="24"/>
                                <w:szCs w:val="24"/>
                                <w:rtl/>
                              </w:rPr>
                              <w:t>כי</w:t>
                            </w:r>
                            <w:r w:rsidRPr="00F856BD">
                              <w:rPr>
                                <w:rFonts w:cs="Tahoma"/>
                                <w:color w:val="0B5294"/>
                                <w:spacing w:val="-4"/>
                                <w:sz w:val="24"/>
                                <w:szCs w:val="24"/>
                                <w:rtl/>
                              </w:rPr>
                              <w:t xml:space="preserve"> </w:t>
                            </w:r>
                            <w:r w:rsidRPr="00F856BD">
                              <w:rPr>
                                <w:rFonts w:cs="Tahoma" w:hint="eastAsia"/>
                                <w:color w:val="0B5294"/>
                                <w:spacing w:val="-4"/>
                                <w:sz w:val="24"/>
                                <w:szCs w:val="24"/>
                                <w:rtl/>
                              </w:rPr>
                              <w:t>מדובר</w:t>
                            </w:r>
                            <w:r w:rsidRPr="00F856BD">
                              <w:rPr>
                                <w:rFonts w:cs="Tahoma"/>
                                <w:color w:val="0B5294"/>
                                <w:spacing w:val="-4"/>
                                <w:sz w:val="24"/>
                                <w:szCs w:val="24"/>
                                <w:rtl/>
                              </w:rPr>
                              <w:t xml:space="preserve"> </w:t>
                            </w:r>
                            <w:r w:rsidRPr="00F856BD">
                              <w:rPr>
                                <w:rFonts w:cs="Tahoma" w:hint="eastAsia"/>
                                <w:color w:val="0B5294"/>
                                <w:spacing w:val="-4"/>
                                <w:sz w:val="24"/>
                                <w:szCs w:val="24"/>
                                <w:rtl/>
                              </w:rPr>
                              <w:t>בנסיבות</w:t>
                            </w:r>
                            <w:r w:rsidRPr="00F856BD">
                              <w:rPr>
                                <w:rFonts w:cs="Tahoma"/>
                                <w:color w:val="0B5294"/>
                                <w:spacing w:val="-4"/>
                                <w:sz w:val="24"/>
                                <w:szCs w:val="24"/>
                                <w:rtl/>
                              </w:rPr>
                              <w:t xml:space="preserve"> </w:t>
                            </w:r>
                            <w:r w:rsidRPr="00F856BD">
                              <w:rPr>
                                <w:rFonts w:cs="Tahoma" w:hint="eastAsia"/>
                                <w:color w:val="0B5294"/>
                                <w:spacing w:val="-4"/>
                                <w:sz w:val="24"/>
                                <w:szCs w:val="24"/>
                                <w:rtl/>
                              </w:rPr>
                              <w:t>המקנות</w:t>
                            </w:r>
                            <w:r w:rsidRPr="00F856BD">
                              <w:rPr>
                                <w:rFonts w:cs="Tahoma"/>
                                <w:color w:val="0B5294"/>
                                <w:spacing w:val="-4"/>
                                <w:sz w:val="24"/>
                                <w:szCs w:val="24"/>
                                <w:rtl/>
                              </w:rPr>
                              <w:t xml:space="preserve"> </w:t>
                            </w:r>
                            <w:r w:rsidRPr="00F856BD">
                              <w:rPr>
                                <w:rFonts w:cs="Tahoma" w:hint="eastAsia"/>
                                <w:color w:val="0B5294"/>
                                <w:spacing w:val="-4"/>
                                <w:sz w:val="24"/>
                                <w:szCs w:val="24"/>
                                <w:rtl/>
                              </w:rPr>
                              <w:t>למר</w:t>
                            </w:r>
                            <w:r w:rsidRPr="00F856BD">
                              <w:rPr>
                                <w:rFonts w:cs="Tahoma"/>
                                <w:color w:val="0B5294"/>
                                <w:spacing w:val="-4"/>
                                <w:sz w:val="24"/>
                                <w:szCs w:val="24"/>
                                <w:rtl/>
                              </w:rPr>
                              <w:t xml:space="preserve"> </w:t>
                            </w:r>
                            <w:r w:rsidRPr="00F856BD">
                              <w:rPr>
                                <w:rFonts w:cs="Tahoma" w:hint="eastAsia"/>
                                <w:color w:val="0B5294"/>
                                <w:spacing w:val="-4"/>
                                <w:sz w:val="24"/>
                                <w:szCs w:val="24"/>
                                <w:rtl/>
                              </w:rPr>
                              <w:t>וידל</w:t>
                            </w:r>
                            <w:r w:rsidRPr="00F856BD">
                              <w:rPr>
                                <w:rFonts w:cs="Tahoma"/>
                                <w:color w:val="0B5294"/>
                                <w:spacing w:val="-4"/>
                                <w:sz w:val="24"/>
                                <w:szCs w:val="24"/>
                                <w:rtl/>
                              </w:rPr>
                              <w:t xml:space="preserve"> </w:t>
                            </w:r>
                            <w:r w:rsidRPr="00F856BD">
                              <w:rPr>
                                <w:rFonts w:cs="Tahoma" w:hint="eastAsia"/>
                                <w:color w:val="0B5294"/>
                                <w:spacing w:val="-4"/>
                                <w:sz w:val="24"/>
                                <w:szCs w:val="24"/>
                                <w:rtl/>
                              </w:rPr>
                              <w:t>עדיפות</w:t>
                            </w:r>
                            <w:r w:rsidRPr="00F856BD">
                              <w:rPr>
                                <w:rFonts w:cs="Tahoma"/>
                                <w:color w:val="0B5294"/>
                                <w:spacing w:val="-4"/>
                                <w:sz w:val="24"/>
                                <w:szCs w:val="24"/>
                                <w:rtl/>
                              </w:rPr>
                              <w:t xml:space="preserve"> </w:t>
                            </w:r>
                            <w:r w:rsidRPr="00F856BD">
                              <w:rPr>
                                <w:rFonts w:cs="Tahoma" w:hint="eastAsia"/>
                                <w:color w:val="0B5294"/>
                                <w:spacing w:val="-4"/>
                                <w:sz w:val="24"/>
                                <w:szCs w:val="24"/>
                                <w:rtl/>
                              </w:rPr>
                              <w:t>ברורה</w:t>
                            </w:r>
                            <w:r w:rsidRPr="00F856BD">
                              <w:rPr>
                                <w:rFonts w:cs="Tahoma"/>
                                <w:color w:val="0B5294"/>
                                <w:spacing w:val="-4"/>
                                <w:sz w:val="24"/>
                                <w:szCs w:val="24"/>
                                <w:rtl/>
                              </w:rPr>
                              <w:t xml:space="preserve"> </w:t>
                            </w:r>
                            <w:r w:rsidRPr="00F856BD">
                              <w:rPr>
                                <w:rFonts w:cs="Tahoma" w:hint="eastAsia"/>
                                <w:color w:val="0B5294"/>
                                <w:spacing w:val="-4"/>
                                <w:sz w:val="24"/>
                                <w:szCs w:val="24"/>
                                <w:rtl/>
                              </w:rPr>
                              <w:t>על</w:t>
                            </w:r>
                            <w:r w:rsidRPr="00F856BD">
                              <w:rPr>
                                <w:rFonts w:cs="Tahoma"/>
                                <w:color w:val="0B5294"/>
                                <w:spacing w:val="-4"/>
                                <w:sz w:val="24"/>
                                <w:szCs w:val="24"/>
                                <w:rtl/>
                              </w:rPr>
                              <w:t xml:space="preserve"> </w:t>
                            </w:r>
                            <w:r w:rsidRPr="00F856BD">
                              <w:rPr>
                                <w:rFonts w:cs="Tahoma" w:hint="eastAsia"/>
                                <w:color w:val="0B5294"/>
                                <w:spacing w:val="-4"/>
                                <w:sz w:val="24"/>
                                <w:szCs w:val="24"/>
                                <w:rtl/>
                              </w:rPr>
                              <w:t>פני</w:t>
                            </w:r>
                            <w:r w:rsidRPr="00F856BD">
                              <w:rPr>
                                <w:rFonts w:cs="Tahoma"/>
                                <w:color w:val="0B5294"/>
                                <w:spacing w:val="-4"/>
                                <w:sz w:val="24"/>
                                <w:szCs w:val="24"/>
                                <w:rtl/>
                              </w:rPr>
                              <w:t xml:space="preserve"> </w:t>
                            </w:r>
                            <w:r w:rsidRPr="00F856BD">
                              <w:rPr>
                                <w:rFonts w:cs="Tahoma" w:hint="eastAsia"/>
                                <w:color w:val="0B5294"/>
                                <w:spacing w:val="-4"/>
                                <w:sz w:val="24"/>
                                <w:szCs w:val="24"/>
                                <w:rtl/>
                              </w:rPr>
                              <w:t>יתר</w:t>
                            </w:r>
                            <w:r w:rsidRPr="00F856BD">
                              <w:rPr>
                                <w:rFonts w:cs="Tahoma"/>
                                <w:color w:val="0B5294"/>
                                <w:spacing w:val="-4"/>
                                <w:sz w:val="24"/>
                                <w:szCs w:val="24"/>
                                <w:rtl/>
                              </w:rPr>
                              <w:t xml:space="preserve"> </w:t>
                            </w:r>
                            <w:r w:rsidRPr="00F856BD">
                              <w:rPr>
                                <w:rFonts w:cs="Tahoma" w:hint="eastAsia"/>
                                <w:color w:val="0B5294"/>
                                <w:spacing w:val="-4"/>
                                <w:sz w:val="24"/>
                                <w:szCs w:val="24"/>
                                <w:rtl/>
                              </w:rPr>
                              <w:t>המועמדים</w:t>
                            </w:r>
                            <w:r w:rsidRPr="00F856BD">
                              <w:rPr>
                                <w:rFonts w:cs="Tahoma"/>
                                <w:color w:val="0B5294"/>
                                <w:spacing w:val="-4"/>
                                <w:sz w:val="24"/>
                                <w:szCs w:val="24"/>
                                <w:rtl/>
                              </w:rPr>
                              <w:t xml:space="preserve">, </w:t>
                            </w:r>
                            <w:r w:rsidRPr="00F856BD">
                              <w:rPr>
                                <w:rFonts w:cs="Tahoma" w:hint="eastAsia"/>
                                <w:color w:val="0B5294"/>
                                <w:spacing w:val="-4"/>
                                <w:sz w:val="24"/>
                                <w:szCs w:val="24"/>
                                <w:rtl/>
                              </w:rPr>
                              <w:t>וכי</w:t>
                            </w:r>
                            <w:r w:rsidRPr="00F856BD">
                              <w:rPr>
                                <w:rFonts w:cs="Tahoma"/>
                                <w:color w:val="0B5294"/>
                                <w:spacing w:val="-4"/>
                                <w:sz w:val="24"/>
                                <w:szCs w:val="24"/>
                                <w:rtl/>
                              </w:rPr>
                              <w:t xml:space="preserve"> </w:t>
                            </w:r>
                            <w:r w:rsidRPr="00F856BD">
                              <w:rPr>
                                <w:rFonts w:cs="Tahoma" w:hint="eastAsia"/>
                                <w:color w:val="0B5294"/>
                                <w:spacing w:val="-4"/>
                                <w:sz w:val="24"/>
                                <w:szCs w:val="24"/>
                                <w:rtl/>
                              </w:rPr>
                              <w:t>נסיבות</w:t>
                            </w:r>
                            <w:r w:rsidRPr="00F856BD">
                              <w:rPr>
                                <w:rFonts w:cs="Tahoma"/>
                                <w:color w:val="0B5294"/>
                                <w:spacing w:val="-4"/>
                                <w:sz w:val="24"/>
                                <w:szCs w:val="24"/>
                                <w:rtl/>
                              </w:rPr>
                              <w:t xml:space="preserve"> </w:t>
                            </w:r>
                            <w:r w:rsidRPr="00F856BD">
                              <w:rPr>
                                <w:rFonts w:cs="Tahoma" w:hint="eastAsia"/>
                                <w:color w:val="0B5294"/>
                                <w:spacing w:val="-4"/>
                                <w:sz w:val="24"/>
                                <w:szCs w:val="24"/>
                                <w:rtl/>
                              </w:rPr>
                              <w:t>אלה</w:t>
                            </w:r>
                            <w:r w:rsidRPr="00F856BD">
                              <w:rPr>
                                <w:rFonts w:cs="Tahoma"/>
                                <w:color w:val="0B5294"/>
                                <w:spacing w:val="-4"/>
                                <w:sz w:val="24"/>
                                <w:szCs w:val="24"/>
                                <w:rtl/>
                              </w:rPr>
                              <w:t xml:space="preserve"> </w:t>
                            </w:r>
                            <w:r w:rsidRPr="00F856BD">
                              <w:rPr>
                                <w:rFonts w:cs="Tahoma" w:hint="eastAsia"/>
                                <w:color w:val="0B5294"/>
                                <w:spacing w:val="-4"/>
                                <w:sz w:val="24"/>
                                <w:szCs w:val="24"/>
                                <w:rtl/>
                              </w:rPr>
                              <w:t>מקשות</w:t>
                            </w:r>
                            <w:r w:rsidRPr="00F856BD">
                              <w:rPr>
                                <w:rFonts w:cs="Tahoma"/>
                                <w:color w:val="0B5294"/>
                                <w:spacing w:val="-4"/>
                                <w:sz w:val="24"/>
                                <w:szCs w:val="24"/>
                                <w:rtl/>
                              </w:rPr>
                              <w:t xml:space="preserve"> </w:t>
                            </w:r>
                            <w:r w:rsidRPr="00F856BD">
                              <w:rPr>
                                <w:rFonts w:cs="Tahoma" w:hint="eastAsia"/>
                                <w:color w:val="0B5294"/>
                                <w:spacing w:val="-4"/>
                                <w:sz w:val="24"/>
                                <w:szCs w:val="24"/>
                                <w:rtl/>
                              </w:rPr>
                              <w:t>על</w:t>
                            </w:r>
                            <w:r w:rsidRPr="00F856BD">
                              <w:rPr>
                                <w:rFonts w:cs="Tahoma"/>
                                <w:color w:val="0B5294"/>
                                <w:spacing w:val="-4"/>
                                <w:sz w:val="24"/>
                                <w:szCs w:val="24"/>
                                <w:rtl/>
                              </w:rPr>
                              <w:t xml:space="preserve"> </w:t>
                            </w:r>
                            <w:r w:rsidRPr="00F856BD">
                              <w:rPr>
                                <w:rFonts w:cs="Tahoma" w:hint="eastAsia"/>
                                <w:color w:val="0B5294"/>
                                <w:spacing w:val="-4"/>
                                <w:sz w:val="24"/>
                                <w:szCs w:val="24"/>
                                <w:rtl/>
                              </w:rPr>
                              <w:t>קיום</w:t>
                            </w:r>
                            <w:r w:rsidRPr="00F856BD">
                              <w:rPr>
                                <w:rFonts w:cs="Tahoma"/>
                                <w:color w:val="0B5294"/>
                                <w:spacing w:val="-4"/>
                                <w:sz w:val="24"/>
                                <w:szCs w:val="24"/>
                                <w:rtl/>
                              </w:rPr>
                              <w:t xml:space="preserve"> </w:t>
                            </w:r>
                            <w:r w:rsidRPr="00F856BD">
                              <w:rPr>
                                <w:rFonts w:cs="Tahoma" w:hint="eastAsia"/>
                                <w:color w:val="0B5294"/>
                                <w:spacing w:val="-4"/>
                                <w:sz w:val="24"/>
                                <w:szCs w:val="24"/>
                                <w:rtl/>
                              </w:rPr>
                              <w:t>הוראות</w:t>
                            </w:r>
                            <w:r w:rsidRPr="00F856BD">
                              <w:rPr>
                                <w:rFonts w:cs="Tahoma"/>
                                <w:color w:val="0B5294"/>
                                <w:spacing w:val="-4"/>
                                <w:sz w:val="24"/>
                                <w:szCs w:val="24"/>
                                <w:rtl/>
                              </w:rPr>
                              <w:t xml:space="preserve"> </w:t>
                            </w:r>
                            <w:r w:rsidRPr="00F856BD">
                              <w:rPr>
                                <w:rFonts w:cs="Tahoma" w:hint="eastAsia"/>
                                <w:color w:val="0B5294"/>
                                <w:spacing w:val="-4"/>
                                <w:sz w:val="24"/>
                                <w:szCs w:val="24"/>
                                <w:rtl/>
                              </w:rPr>
                              <w:t>הנוהל</w:t>
                            </w:r>
                            <w:r w:rsidRPr="00F856BD">
                              <w:rPr>
                                <w:rFonts w:cs="Tahoma"/>
                                <w:color w:val="0B5294"/>
                                <w:spacing w:val="-4"/>
                                <w:sz w:val="24"/>
                                <w:szCs w:val="24"/>
                                <w:rtl/>
                              </w:rPr>
                              <w:t xml:space="preserve"> </w:t>
                            </w:r>
                            <w:r w:rsidRPr="00F856BD">
                              <w:rPr>
                                <w:rFonts w:cs="Tahoma" w:hint="eastAsia"/>
                                <w:color w:val="0B5294"/>
                                <w:spacing w:val="-4"/>
                                <w:sz w:val="24"/>
                                <w:szCs w:val="24"/>
                                <w:rtl/>
                              </w:rPr>
                              <w:t>אשר</w:t>
                            </w:r>
                            <w:r w:rsidRPr="00F856BD">
                              <w:rPr>
                                <w:rFonts w:cs="Tahoma"/>
                                <w:color w:val="0B5294"/>
                                <w:spacing w:val="-4"/>
                                <w:sz w:val="24"/>
                                <w:szCs w:val="24"/>
                                <w:rtl/>
                              </w:rPr>
                              <w:t xml:space="preserve"> </w:t>
                            </w:r>
                            <w:r w:rsidRPr="00F856BD">
                              <w:rPr>
                                <w:rFonts w:cs="Tahoma" w:hint="eastAsia"/>
                                <w:color w:val="0B5294"/>
                                <w:spacing w:val="-4"/>
                                <w:sz w:val="24"/>
                                <w:szCs w:val="24"/>
                                <w:rtl/>
                              </w:rPr>
                              <w:t>תכליתן</w:t>
                            </w:r>
                            <w:r w:rsidRPr="00F856BD">
                              <w:rPr>
                                <w:rFonts w:cs="Tahoma"/>
                                <w:color w:val="0B5294"/>
                                <w:spacing w:val="-4"/>
                                <w:sz w:val="24"/>
                                <w:szCs w:val="24"/>
                                <w:rtl/>
                              </w:rPr>
                              <w:t xml:space="preserve"> "</w:t>
                            </w:r>
                            <w:r w:rsidRPr="00F856BD">
                              <w:rPr>
                                <w:rFonts w:cs="Tahoma" w:hint="eastAsia"/>
                                <w:color w:val="0B5294"/>
                                <w:spacing w:val="-4"/>
                                <w:sz w:val="24"/>
                                <w:szCs w:val="24"/>
                                <w:rtl/>
                              </w:rPr>
                              <w:t>להבטיח</w:t>
                            </w:r>
                            <w:r w:rsidRPr="00F856BD">
                              <w:rPr>
                                <w:rFonts w:cs="Tahoma"/>
                                <w:color w:val="0B5294"/>
                                <w:spacing w:val="-4"/>
                                <w:sz w:val="24"/>
                                <w:szCs w:val="24"/>
                                <w:rtl/>
                              </w:rPr>
                              <w:t xml:space="preserve"> </w:t>
                            </w:r>
                            <w:r w:rsidRPr="00F856BD">
                              <w:rPr>
                                <w:rFonts w:cs="Tahoma" w:hint="eastAsia"/>
                                <w:color w:val="0B5294"/>
                                <w:spacing w:val="-4"/>
                                <w:sz w:val="24"/>
                                <w:szCs w:val="24"/>
                                <w:rtl/>
                              </w:rPr>
                              <w:t>התאמה</w:t>
                            </w:r>
                            <w:r w:rsidRPr="00F856BD">
                              <w:rPr>
                                <w:rFonts w:cs="Tahoma"/>
                                <w:color w:val="0B5294"/>
                                <w:spacing w:val="-4"/>
                                <w:sz w:val="24"/>
                                <w:szCs w:val="24"/>
                                <w:rtl/>
                              </w:rPr>
                              <w:t xml:space="preserve"> </w:t>
                            </w:r>
                            <w:r w:rsidRPr="00F856BD">
                              <w:rPr>
                                <w:rFonts w:cs="Tahoma" w:hint="eastAsia"/>
                                <w:color w:val="0B5294"/>
                                <w:spacing w:val="-4"/>
                                <w:sz w:val="24"/>
                                <w:szCs w:val="24"/>
                                <w:rtl/>
                              </w:rPr>
                              <w:t>של</w:t>
                            </w:r>
                            <w:r w:rsidRPr="00F856BD">
                              <w:rPr>
                                <w:rFonts w:cs="Tahoma"/>
                                <w:color w:val="0B5294"/>
                                <w:spacing w:val="-4"/>
                                <w:sz w:val="24"/>
                                <w:szCs w:val="24"/>
                                <w:rtl/>
                              </w:rPr>
                              <w:t xml:space="preserve"> </w:t>
                            </w:r>
                            <w:r w:rsidRPr="00F856BD">
                              <w:rPr>
                                <w:rFonts w:cs="Tahoma" w:hint="eastAsia"/>
                                <w:color w:val="0B5294"/>
                                <w:spacing w:val="-4"/>
                                <w:sz w:val="24"/>
                                <w:szCs w:val="24"/>
                                <w:rtl/>
                              </w:rPr>
                              <w:t>העובדים</w:t>
                            </w:r>
                            <w:r w:rsidRPr="00F856BD">
                              <w:rPr>
                                <w:rFonts w:cs="Tahoma"/>
                                <w:color w:val="0B5294"/>
                                <w:spacing w:val="-4"/>
                                <w:sz w:val="24"/>
                                <w:szCs w:val="24"/>
                                <w:rtl/>
                              </w:rPr>
                              <w:t xml:space="preserve"> </w:t>
                            </w:r>
                            <w:r w:rsidRPr="00F856BD">
                              <w:rPr>
                                <w:rFonts w:cs="Tahoma" w:hint="eastAsia"/>
                                <w:color w:val="0B5294"/>
                                <w:spacing w:val="-4"/>
                                <w:sz w:val="24"/>
                                <w:szCs w:val="24"/>
                                <w:rtl/>
                              </w:rPr>
                              <w:t>הנבחרים</w:t>
                            </w:r>
                            <w:r w:rsidRPr="00F856BD">
                              <w:rPr>
                                <w:rFonts w:cs="Tahoma"/>
                                <w:color w:val="0B5294"/>
                                <w:spacing w:val="-4"/>
                                <w:sz w:val="24"/>
                                <w:szCs w:val="24"/>
                                <w:rtl/>
                              </w:rPr>
                              <w:t xml:space="preserve"> </w:t>
                            </w:r>
                            <w:r w:rsidRPr="00F856BD">
                              <w:rPr>
                                <w:rFonts w:cs="Tahoma" w:hint="eastAsia"/>
                                <w:color w:val="0B5294"/>
                                <w:spacing w:val="-4"/>
                                <w:sz w:val="24"/>
                                <w:szCs w:val="24"/>
                                <w:rtl/>
                              </w:rPr>
                              <w:t>לתפקידם</w:t>
                            </w:r>
                            <w:r w:rsidRPr="00F856BD">
                              <w:rPr>
                                <w:rFonts w:cs="Tahoma"/>
                                <w:color w:val="0B5294"/>
                                <w:spacing w:val="-4"/>
                                <w:sz w:val="24"/>
                                <w:szCs w:val="24"/>
                                <w:rtl/>
                              </w:rPr>
                              <w:t xml:space="preserve">, </w:t>
                            </w:r>
                            <w:r w:rsidRPr="00F856BD">
                              <w:rPr>
                                <w:rFonts w:cs="Tahoma" w:hint="eastAsia"/>
                                <w:color w:val="0B5294"/>
                                <w:spacing w:val="-4"/>
                                <w:sz w:val="24"/>
                                <w:szCs w:val="24"/>
                                <w:rtl/>
                              </w:rPr>
                              <w:t>תוך</w:t>
                            </w:r>
                            <w:r w:rsidRPr="00F856BD">
                              <w:rPr>
                                <w:rFonts w:cs="Tahoma"/>
                                <w:color w:val="0B5294"/>
                                <w:spacing w:val="-4"/>
                                <w:sz w:val="24"/>
                                <w:szCs w:val="24"/>
                                <w:rtl/>
                              </w:rPr>
                              <w:t xml:space="preserve"> </w:t>
                            </w:r>
                            <w:r w:rsidRPr="00F856BD">
                              <w:rPr>
                                <w:rFonts w:cs="Tahoma" w:hint="eastAsia"/>
                                <w:color w:val="0B5294"/>
                                <w:spacing w:val="-4"/>
                                <w:sz w:val="24"/>
                                <w:szCs w:val="24"/>
                                <w:rtl/>
                              </w:rPr>
                              <w:t>שמירה</w:t>
                            </w:r>
                            <w:r w:rsidRPr="00F856BD">
                              <w:rPr>
                                <w:rFonts w:cs="Tahoma"/>
                                <w:color w:val="0B5294"/>
                                <w:spacing w:val="-4"/>
                                <w:sz w:val="24"/>
                                <w:szCs w:val="24"/>
                                <w:rtl/>
                              </w:rPr>
                              <w:t xml:space="preserve"> </w:t>
                            </w:r>
                            <w:r w:rsidRPr="00F856BD">
                              <w:rPr>
                                <w:rFonts w:cs="Tahoma" w:hint="eastAsia"/>
                                <w:color w:val="0B5294"/>
                                <w:spacing w:val="-4"/>
                                <w:sz w:val="24"/>
                                <w:szCs w:val="24"/>
                                <w:rtl/>
                              </w:rPr>
                              <w:t>על</w:t>
                            </w:r>
                            <w:r w:rsidRPr="00F856BD">
                              <w:rPr>
                                <w:rFonts w:cs="Tahoma"/>
                                <w:color w:val="0B5294"/>
                                <w:spacing w:val="-4"/>
                                <w:sz w:val="24"/>
                                <w:szCs w:val="24"/>
                                <w:rtl/>
                              </w:rPr>
                              <w:t xml:space="preserve"> </w:t>
                            </w:r>
                            <w:r w:rsidRPr="00F856BD">
                              <w:rPr>
                                <w:rFonts w:cs="Tahoma" w:hint="eastAsia"/>
                                <w:color w:val="0B5294"/>
                                <w:spacing w:val="-4"/>
                                <w:sz w:val="24"/>
                                <w:szCs w:val="24"/>
                                <w:rtl/>
                              </w:rPr>
                              <w:t>פומביות</w:t>
                            </w:r>
                            <w:r w:rsidRPr="00F856BD">
                              <w:rPr>
                                <w:rFonts w:cs="Tahoma"/>
                                <w:color w:val="0B5294"/>
                                <w:spacing w:val="-4"/>
                                <w:sz w:val="24"/>
                                <w:szCs w:val="24"/>
                                <w:rtl/>
                              </w:rPr>
                              <w:t xml:space="preserve">, </w:t>
                            </w:r>
                            <w:r w:rsidRPr="00F856BD">
                              <w:rPr>
                                <w:rFonts w:cs="Tahoma" w:hint="eastAsia"/>
                                <w:color w:val="0B5294"/>
                                <w:spacing w:val="-4"/>
                                <w:sz w:val="24"/>
                                <w:szCs w:val="24"/>
                                <w:rtl/>
                              </w:rPr>
                              <w:t>שוויוניות</w:t>
                            </w:r>
                            <w:r w:rsidRPr="00F856BD">
                              <w:rPr>
                                <w:rFonts w:cs="Tahoma"/>
                                <w:color w:val="0B5294"/>
                                <w:spacing w:val="-4"/>
                                <w:sz w:val="24"/>
                                <w:szCs w:val="24"/>
                                <w:rtl/>
                              </w:rPr>
                              <w:t xml:space="preserve">, </w:t>
                            </w:r>
                            <w:r w:rsidRPr="00F856BD">
                              <w:rPr>
                                <w:rFonts w:cs="Tahoma" w:hint="eastAsia"/>
                                <w:color w:val="0B5294"/>
                                <w:spacing w:val="-4"/>
                                <w:sz w:val="24"/>
                                <w:szCs w:val="24"/>
                                <w:rtl/>
                              </w:rPr>
                              <w:t>ותחרותיות</w:t>
                            </w:r>
                            <w:r w:rsidRPr="00F856BD">
                              <w:rPr>
                                <w:rFonts w:cs="Tahoma"/>
                                <w:color w:val="0B5294"/>
                                <w:spacing w:val="-4"/>
                                <w:sz w:val="24"/>
                                <w:szCs w:val="24"/>
                                <w:rtl/>
                              </w:rPr>
                              <w:t xml:space="preserve"> </w:t>
                            </w:r>
                            <w:r w:rsidRPr="00F856BD">
                              <w:rPr>
                                <w:rFonts w:cs="Tahoma" w:hint="eastAsia"/>
                                <w:color w:val="0B5294"/>
                                <w:spacing w:val="-4"/>
                                <w:sz w:val="24"/>
                                <w:szCs w:val="24"/>
                                <w:rtl/>
                              </w:rPr>
                              <w:t>ומקצועיות</w:t>
                            </w:r>
                            <w:r w:rsidRPr="00F856BD">
                              <w:rPr>
                                <w:rFonts w:cs="Tahoma"/>
                                <w:color w:val="0B5294"/>
                                <w:spacing w:val="-4"/>
                                <w:sz w:val="24"/>
                                <w:szCs w:val="24"/>
                                <w:rtl/>
                              </w:rPr>
                              <w:t xml:space="preserve"> </w:t>
                            </w:r>
                            <w:r w:rsidRPr="00F856BD">
                              <w:rPr>
                                <w:rFonts w:cs="Tahoma" w:hint="eastAsia"/>
                                <w:color w:val="0B5294"/>
                                <w:spacing w:val="-4"/>
                                <w:sz w:val="24"/>
                                <w:szCs w:val="24"/>
                                <w:rtl/>
                              </w:rPr>
                              <w:t>ההליך</w:t>
                            </w:r>
                            <w:r w:rsidRPr="00F856BD">
                              <w:rPr>
                                <w:rFonts w:cs="Tahoma"/>
                                <w:color w:val="0B5294"/>
                                <w:spacing w:val="-4"/>
                                <w:sz w:val="24"/>
                                <w:szCs w:val="24"/>
                                <w:rtl/>
                              </w:rPr>
                              <w:t>"</w:t>
                            </w:r>
                          </w:p>
                          <w:p w:rsidR="00F856BD" w:rsidRPr="00373C5D" w:rsidP="00F856B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335986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2890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F856BD" w:rsidRPr="00373C5D" w:rsidP="00F856BD">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6649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856BD" w:rsidRPr="00881D99" w:rsidP="00F856BD">
                      <w:pPr>
                        <w:spacing w:after="0" w:line="240" w:lineRule="auto"/>
                        <w:rPr>
                          <w:color w:val="0B5294"/>
                          <w:spacing w:val="-4"/>
                          <w:sz w:val="24"/>
                          <w:szCs w:val="24"/>
                          <w:rtl/>
                          <w:cs/>
                        </w:rPr>
                      </w:pPr>
                      <w:r w:rsidRPr="00F856BD">
                        <w:rPr>
                          <w:rFonts w:cs="Tahoma" w:hint="eastAsia"/>
                          <w:color w:val="0B5294"/>
                          <w:spacing w:val="-4"/>
                          <w:sz w:val="24"/>
                          <w:szCs w:val="24"/>
                          <w:rtl/>
                        </w:rPr>
                        <w:t>בית</w:t>
                      </w:r>
                      <w:r w:rsidRPr="00F856BD">
                        <w:rPr>
                          <w:rFonts w:cs="Tahoma"/>
                          <w:color w:val="0B5294"/>
                          <w:spacing w:val="-4"/>
                          <w:sz w:val="24"/>
                          <w:szCs w:val="24"/>
                          <w:rtl/>
                        </w:rPr>
                        <w:t xml:space="preserve"> </w:t>
                      </w:r>
                      <w:r w:rsidRPr="00F856BD">
                        <w:rPr>
                          <w:rFonts w:cs="Tahoma" w:hint="eastAsia"/>
                          <w:color w:val="0B5294"/>
                          <w:spacing w:val="-4"/>
                          <w:sz w:val="24"/>
                          <w:szCs w:val="24"/>
                          <w:rtl/>
                        </w:rPr>
                        <w:t>הדין</w:t>
                      </w:r>
                      <w:r w:rsidRPr="00F856BD">
                        <w:rPr>
                          <w:rFonts w:cs="Tahoma"/>
                          <w:color w:val="0B5294"/>
                          <w:spacing w:val="-4"/>
                          <w:sz w:val="24"/>
                          <w:szCs w:val="24"/>
                          <w:rtl/>
                        </w:rPr>
                        <w:t xml:space="preserve"> </w:t>
                      </w:r>
                      <w:r w:rsidRPr="00F856BD">
                        <w:rPr>
                          <w:rFonts w:cs="Tahoma" w:hint="eastAsia"/>
                          <w:color w:val="0B5294"/>
                          <w:spacing w:val="-4"/>
                          <w:sz w:val="24"/>
                          <w:szCs w:val="24"/>
                          <w:rtl/>
                        </w:rPr>
                        <w:t>לעבודה</w:t>
                      </w:r>
                      <w:r w:rsidRPr="00F856BD">
                        <w:rPr>
                          <w:rFonts w:cs="Tahoma"/>
                          <w:color w:val="0B5294"/>
                          <w:spacing w:val="-4"/>
                          <w:sz w:val="24"/>
                          <w:szCs w:val="24"/>
                          <w:rtl/>
                        </w:rPr>
                        <w:t xml:space="preserve"> </w:t>
                      </w:r>
                      <w:r w:rsidRPr="00F856BD">
                        <w:rPr>
                          <w:rFonts w:cs="Tahoma" w:hint="eastAsia"/>
                          <w:color w:val="0B5294"/>
                          <w:spacing w:val="-4"/>
                          <w:sz w:val="24"/>
                          <w:szCs w:val="24"/>
                          <w:rtl/>
                        </w:rPr>
                        <w:t>פסק</w:t>
                      </w:r>
                      <w:r w:rsidRPr="00F856BD">
                        <w:rPr>
                          <w:rFonts w:cs="Tahoma"/>
                          <w:color w:val="0B5294"/>
                          <w:spacing w:val="-4"/>
                          <w:sz w:val="24"/>
                          <w:szCs w:val="24"/>
                          <w:rtl/>
                        </w:rPr>
                        <w:t xml:space="preserve"> </w:t>
                      </w:r>
                      <w:r w:rsidRPr="00F856BD">
                        <w:rPr>
                          <w:rFonts w:cs="Tahoma" w:hint="eastAsia"/>
                          <w:color w:val="0B5294"/>
                          <w:spacing w:val="-4"/>
                          <w:sz w:val="24"/>
                          <w:szCs w:val="24"/>
                          <w:rtl/>
                        </w:rPr>
                        <w:t>בעתירה</w:t>
                      </w:r>
                      <w:r w:rsidRPr="00F856BD">
                        <w:rPr>
                          <w:rFonts w:cs="Tahoma"/>
                          <w:color w:val="0B5294"/>
                          <w:spacing w:val="-4"/>
                          <w:sz w:val="24"/>
                          <w:szCs w:val="24"/>
                          <w:rtl/>
                        </w:rPr>
                        <w:t xml:space="preserve"> </w:t>
                      </w:r>
                      <w:r w:rsidRPr="00F856BD">
                        <w:rPr>
                          <w:rFonts w:cs="Tahoma" w:hint="eastAsia"/>
                          <w:color w:val="0B5294"/>
                          <w:spacing w:val="-4"/>
                          <w:sz w:val="24"/>
                          <w:szCs w:val="24"/>
                          <w:rtl/>
                        </w:rPr>
                        <w:t>זו</w:t>
                      </w:r>
                      <w:r w:rsidRPr="00F856BD">
                        <w:rPr>
                          <w:rFonts w:cs="Tahoma"/>
                          <w:color w:val="0B5294"/>
                          <w:spacing w:val="-4"/>
                          <w:sz w:val="24"/>
                          <w:szCs w:val="24"/>
                          <w:rtl/>
                        </w:rPr>
                        <w:t xml:space="preserve"> </w:t>
                      </w:r>
                      <w:r w:rsidRPr="00F856BD">
                        <w:rPr>
                          <w:rFonts w:cs="Tahoma" w:hint="eastAsia"/>
                          <w:color w:val="0B5294"/>
                          <w:spacing w:val="-4"/>
                          <w:sz w:val="24"/>
                          <w:szCs w:val="24"/>
                          <w:rtl/>
                        </w:rPr>
                        <w:t>כי</w:t>
                      </w:r>
                      <w:r w:rsidRPr="00F856BD">
                        <w:rPr>
                          <w:rFonts w:cs="Tahoma"/>
                          <w:color w:val="0B5294"/>
                          <w:spacing w:val="-4"/>
                          <w:sz w:val="24"/>
                          <w:szCs w:val="24"/>
                          <w:rtl/>
                        </w:rPr>
                        <w:t xml:space="preserve"> </w:t>
                      </w:r>
                      <w:r w:rsidRPr="00F856BD">
                        <w:rPr>
                          <w:rFonts w:cs="Tahoma" w:hint="eastAsia"/>
                          <w:color w:val="0B5294"/>
                          <w:spacing w:val="-4"/>
                          <w:sz w:val="24"/>
                          <w:szCs w:val="24"/>
                          <w:rtl/>
                        </w:rPr>
                        <w:t>מדובר</w:t>
                      </w:r>
                      <w:r w:rsidRPr="00F856BD">
                        <w:rPr>
                          <w:rFonts w:cs="Tahoma"/>
                          <w:color w:val="0B5294"/>
                          <w:spacing w:val="-4"/>
                          <w:sz w:val="24"/>
                          <w:szCs w:val="24"/>
                          <w:rtl/>
                        </w:rPr>
                        <w:t xml:space="preserve"> </w:t>
                      </w:r>
                      <w:r w:rsidRPr="00F856BD">
                        <w:rPr>
                          <w:rFonts w:cs="Tahoma" w:hint="eastAsia"/>
                          <w:color w:val="0B5294"/>
                          <w:spacing w:val="-4"/>
                          <w:sz w:val="24"/>
                          <w:szCs w:val="24"/>
                          <w:rtl/>
                        </w:rPr>
                        <w:t>בנסיבות</w:t>
                      </w:r>
                      <w:r w:rsidRPr="00F856BD">
                        <w:rPr>
                          <w:rFonts w:cs="Tahoma"/>
                          <w:color w:val="0B5294"/>
                          <w:spacing w:val="-4"/>
                          <w:sz w:val="24"/>
                          <w:szCs w:val="24"/>
                          <w:rtl/>
                        </w:rPr>
                        <w:t xml:space="preserve"> </w:t>
                      </w:r>
                      <w:r w:rsidRPr="00F856BD">
                        <w:rPr>
                          <w:rFonts w:cs="Tahoma" w:hint="eastAsia"/>
                          <w:color w:val="0B5294"/>
                          <w:spacing w:val="-4"/>
                          <w:sz w:val="24"/>
                          <w:szCs w:val="24"/>
                          <w:rtl/>
                        </w:rPr>
                        <w:t>המקנות</w:t>
                      </w:r>
                      <w:r w:rsidRPr="00F856BD">
                        <w:rPr>
                          <w:rFonts w:cs="Tahoma"/>
                          <w:color w:val="0B5294"/>
                          <w:spacing w:val="-4"/>
                          <w:sz w:val="24"/>
                          <w:szCs w:val="24"/>
                          <w:rtl/>
                        </w:rPr>
                        <w:t xml:space="preserve"> </w:t>
                      </w:r>
                      <w:r w:rsidRPr="00F856BD">
                        <w:rPr>
                          <w:rFonts w:cs="Tahoma" w:hint="eastAsia"/>
                          <w:color w:val="0B5294"/>
                          <w:spacing w:val="-4"/>
                          <w:sz w:val="24"/>
                          <w:szCs w:val="24"/>
                          <w:rtl/>
                        </w:rPr>
                        <w:t>למר</w:t>
                      </w:r>
                      <w:r w:rsidRPr="00F856BD">
                        <w:rPr>
                          <w:rFonts w:cs="Tahoma"/>
                          <w:color w:val="0B5294"/>
                          <w:spacing w:val="-4"/>
                          <w:sz w:val="24"/>
                          <w:szCs w:val="24"/>
                          <w:rtl/>
                        </w:rPr>
                        <w:t xml:space="preserve"> </w:t>
                      </w:r>
                      <w:r w:rsidRPr="00F856BD">
                        <w:rPr>
                          <w:rFonts w:cs="Tahoma" w:hint="eastAsia"/>
                          <w:color w:val="0B5294"/>
                          <w:spacing w:val="-4"/>
                          <w:sz w:val="24"/>
                          <w:szCs w:val="24"/>
                          <w:rtl/>
                        </w:rPr>
                        <w:t>וידל</w:t>
                      </w:r>
                      <w:r w:rsidRPr="00F856BD">
                        <w:rPr>
                          <w:rFonts w:cs="Tahoma"/>
                          <w:color w:val="0B5294"/>
                          <w:spacing w:val="-4"/>
                          <w:sz w:val="24"/>
                          <w:szCs w:val="24"/>
                          <w:rtl/>
                        </w:rPr>
                        <w:t xml:space="preserve"> </w:t>
                      </w:r>
                      <w:r w:rsidRPr="00F856BD">
                        <w:rPr>
                          <w:rFonts w:cs="Tahoma" w:hint="eastAsia"/>
                          <w:color w:val="0B5294"/>
                          <w:spacing w:val="-4"/>
                          <w:sz w:val="24"/>
                          <w:szCs w:val="24"/>
                          <w:rtl/>
                        </w:rPr>
                        <w:t>עדיפות</w:t>
                      </w:r>
                      <w:r w:rsidRPr="00F856BD">
                        <w:rPr>
                          <w:rFonts w:cs="Tahoma"/>
                          <w:color w:val="0B5294"/>
                          <w:spacing w:val="-4"/>
                          <w:sz w:val="24"/>
                          <w:szCs w:val="24"/>
                          <w:rtl/>
                        </w:rPr>
                        <w:t xml:space="preserve"> </w:t>
                      </w:r>
                      <w:r w:rsidRPr="00F856BD">
                        <w:rPr>
                          <w:rFonts w:cs="Tahoma" w:hint="eastAsia"/>
                          <w:color w:val="0B5294"/>
                          <w:spacing w:val="-4"/>
                          <w:sz w:val="24"/>
                          <w:szCs w:val="24"/>
                          <w:rtl/>
                        </w:rPr>
                        <w:t>ברורה</w:t>
                      </w:r>
                      <w:r w:rsidRPr="00F856BD">
                        <w:rPr>
                          <w:rFonts w:cs="Tahoma"/>
                          <w:color w:val="0B5294"/>
                          <w:spacing w:val="-4"/>
                          <w:sz w:val="24"/>
                          <w:szCs w:val="24"/>
                          <w:rtl/>
                        </w:rPr>
                        <w:t xml:space="preserve"> </w:t>
                      </w:r>
                      <w:r w:rsidRPr="00F856BD">
                        <w:rPr>
                          <w:rFonts w:cs="Tahoma" w:hint="eastAsia"/>
                          <w:color w:val="0B5294"/>
                          <w:spacing w:val="-4"/>
                          <w:sz w:val="24"/>
                          <w:szCs w:val="24"/>
                          <w:rtl/>
                        </w:rPr>
                        <w:t>על</w:t>
                      </w:r>
                      <w:r w:rsidRPr="00F856BD">
                        <w:rPr>
                          <w:rFonts w:cs="Tahoma"/>
                          <w:color w:val="0B5294"/>
                          <w:spacing w:val="-4"/>
                          <w:sz w:val="24"/>
                          <w:szCs w:val="24"/>
                          <w:rtl/>
                        </w:rPr>
                        <w:t xml:space="preserve"> </w:t>
                      </w:r>
                      <w:r w:rsidRPr="00F856BD">
                        <w:rPr>
                          <w:rFonts w:cs="Tahoma" w:hint="eastAsia"/>
                          <w:color w:val="0B5294"/>
                          <w:spacing w:val="-4"/>
                          <w:sz w:val="24"/>
                          <w:szCs w:val="24"/>
                          <w:rtl/>
                        </w:rPr>
                        <w:t>פני</w:t>
                      </w:r>
                      <w:r w:rsidRPr="00F856BD">
                        <w:rPr>
                          <w:rFonts w:cs="Tahoma"/>
                          <w:color w:val="0B5294"/>
                          <w:spacing w:val="-4"/>
                          <w:sz w:val="24"/>
                          <w:szCs w:val="24"/>
                          <w:rtl/>
                        </w:rPr>
                        <w:t xml:space="preserve"> </w:t>
                      </w:r>
                      <w:r w:rsidRPr="00F856BD">
                        <w:rPr>
                          <w:rFonts w:cs="Tahoma" w:hint="eastAsia"/>
                          <w:color w:val="0B5294"/>
                          <w:spacing w:val="-4"/>
                          <w:sz w:val="24"/>
                          <w:szCs w:val="24"/>
                          <w:rtl/>
                        </w:rPr>
                        <w:t>יתר</w:t>
                      </w:r>
                      <w:r w:rsidRPr="00F856BD">
                        <w:rPr>
                          <w:rFonts w:cs="Tahoma"/>
                          <w:color w:val="0B5294"/>
                          <w:spacing w:val="-4"/>
                          <w:sz w:val="24"/>
                          <w:szCs w:val="24"/>
                          <w:rtl/>
                        </w:rPr>
                        <w:t xml:space="preserve"> </w:t>
                      </w:r>
                      <w:r w:rsidRPr="00F856BD">
                        <w:rPr>
                          <w:rFonts w:cs="Tahoma" w:hint="eastAsia"/>
                          <w:color w:val="0B5294"/>
                          <w:spacing w:val="-4"/>
                          <w:sz w:val="24"/>
                          <w:szCs w:val="24"/>
                          <w:rtl/>
                        </w:rPr>
                        <w:t>המועמדים</w:t>
                      </w:r>
                      <w:r w:rsidRPr="00F856BD">
                        <w:rPr>
                          <w:rFonts w:cs="Tahoma"/>
                          <w:color w:val="0B5294"/>
                          <w:spacing w:val="-4"/>
                          <w:sz w:val="24"/>
                          <w:szCs w:val="24"/>
                          <w:rtl/>
                        </w:rPr>
                        <w:t xml:space="preserve">, </w:t>
                      </w:r>
                      <w:r w:rsidRPr="00F856BD">
                        <w:rPr>
                          <w:rFonts w:cs="Tahoma" w:hint="eastAsia"/>
                          <w:color w:val="0B5294"/>
                          <w:spacing w:val="-4"/>
                          <w:sz w:val="24"/>
                          <w:szCs w:val="24"/>
                          <w:rtl/>
                        </w:rPr>
                        <w:t>וכי</w:t>
                      </w:r>
                      <w:r w:rsidRPr="00F856BD">
                        <w:rPr>
                          <w:rFonts w:cs="Tahoma"/>
                          <w:color w:val="0B5294"/>
                          <w:spacing w:val="-4"/>
                          <w:sz w:val="24"/>
                          <w:szCs w:val="24"/>
                          <w:rtl/>
                        </w:rPr>
                        <w:t xml:space="preserve"> </w:t>
                      </w:r>
                      <w:r w:rsidRPr="00F856BD">
                        <w:rPr>
                          <w:rFonts w:cs="Tahoma" w:hint="eastAsia"/>
                          <w:color w:val="0B5294"/>
                          <w:spacing w:val="-4"/>
                          <w:sz w:val="24"/>
                          <w:szCs w:val="24"/>
                          <w:rtl/>
                        </w:rPr>
                        <w:t>נסיבות</w:t>
                      </w:r>
                      <w:r w:rsidRPr="00F856BD">
                        <w:rPr>
                          <w:rFonts w:cs="Tahoma"/>
                          <w:color w:val="0B5294"/>
                          <w:spacing w:val="-4"/>
                          <w:sz w:val="24"/>
                          <w:szCs w:val="24"/>
                          <w:rtl/>
                        </w:rPr>
                        <w:t xml:space="preserve"> </w:t>
                      </w:r>
                      <w:r w:rsidRPr="00F856BD">
                        <w:rPr>
                          <w:rFonts w:cs="Tahoma" w:hint="eastAsia"/>
                          <w:color w:val="0B5294"/>
                          <w:spacing w:val="-4"/>
                          <w:sz w:val="24"/>
                          <w:szCs w:val="24"/>
                          <w:rtl/>
                        </w:rPr>
                        <w:t>אלה</w:t>
                      </w:r>
                      <w:r w:rsidRPr="00F856BD">
                        <w:rPr>
                          <w:rFonts w:cs="Tahoma"/>
                          <w:color w:val="0B5294"/>
                          <w:spacing w:val="-4"/>
                          <w:sz w:val="24"/>
                          <w:szCs w:val="24"/>
                          <w:rtl/>
                        </w:rPr>
                        <w:t xml:space="preserve"> </w:t>
                      </w:r>
                      <w:r w:rsidRPr="00F856BD">
                        <w:rPr>
                          <w:rFonts w:cs="Tahoma" w:hint="eastAsia"/>
                          <w:color w:val="0B5294"/>
                          <w:spacing w:val="-4"/>
                          <w:sz w:val="24"/>
                          <w:szCs w:val="24"/>
                          <w:rtl/>
                        </w:rPr>
                        <w:t>מקשות</w:t>
                      </w:r>
                      <w:r w:rsidRPr="00F856BD">
                        <w:rPr>
                          <w:rFonts w:cs="Tahoma"/>
                          <w:color w:val="0B5294"/>
                          <w:spacing w:val="-4"/>
                          <w:sz w:val="24"/>
                          <w:szCs w:val="24"/>
                          <w:rtl/>
                        </w:rPr>
                        <w:t xml:space="preserve"> </w:t>
                      </w:r>
                      <w:r w:rsidRPr="00F856BD">
                        <w:rPr>
                          <w:rFonts w:cs="Tahoma" w:hint="eastAsia"/>
                          <w:color w:val="0B5294"/>
                          <w:spacing w:val="-4"/>
                          <w:sz w:val="24"/>
                          <w:szCs w:val="24"/>
                          <w:rtl/>
                        </w:rPr>
                        <w:t>על</w:t>
                      </w:r>
                      <w:r w:rsidRPr="00F856BD">
                        <w:rPr>
                          <w:rFonts w:cs="Tahoma"/>
                          <w:color w:val="0B5294"/>
                          <w:spacing w:val="-4"/>
                          <w:sz w:val="24"/>
                          <w:szCs w:val="24"/>
                          <w:rtl/>
                        </w:rPr>
                        <w:t xml:space="preserve"> </w:t>
                      </w:r>
                      <w:r w:rsidRPr="00F856BD">
                        <w:rPr>
                          <w:rFonts w:cs="Tahoma" w:hint="eastAsia"/>
                          <w:color w:val="0B5294"/>
                          <w:spacing w:val="-4"/>
                          <w:sz w:val="24"/>
                          <w:szCs w:val="24"/>
                          <w:rtl/>
                        </w:rPr>
                        <w:t>קיום</w:t>
                      </w:r>
                      <w:r w:rsidRPr="00F856BD">
                        <w:rPr>
                          <w:rFonts w:cs="Tahoma"/>
                          <w:color w:val="0B5294"/>
                          <w:spacing w:val="-4"/>
                          <w:sz w:val="24"/>
                          <w:szCs w:val="24"/>
                          <w:rtl/>
                        </w:rPr>
                        <w:t xml:space="preserve"> </w:t>
                      </w:r>
                      <w:r w:rsidRPr="00F856BD">
                        <w:rPr>
                          <w:rFonts w:cs="Tahoma" w:hint="eastAsia"/>
                          <w:color w:val="0B5294"/>
                          <w:spacing w:val="-4"/>
                          <w:sz w:val="24"/>
                          <w:szCs w:val="24"/>
                          <w:rtl/>
                        </w:rPr>
                        <w:t>הוראות</w:t>
                      </w:r>
                      <w:r w:rsidRPr="00F856BD">
                        <w:rPr>
                          <w:rFonts w:cs="Tahoma"/>
                          <w:color w:val="0B5294"/>
                          <w:spacing w:val="-4"/>
                          <w:sz w:val="24"/>
                          <w:szCs w:val="24"/>
                          <w:rtl/>
                        </w:rPr>
                        <w:t xml:space="preserve"> </w:t>
                      </w:r>
                      <w:r w:rsidRPr="00F856BD">
                        <w:rPr>
                          <w:rFonts w:cs="Tahoma" w:hint="eastAsia"/>
                          <w:color w:val="0B5294"/>
                          <w:spacing w:val="-4"/>
                          <w:sz w:val="24"/>
                          <w:szCs w:val="24"/>
                          <w:rtl/>
                        </w:rPr>
                        <w:t>הנוהל</w:t>
                      </w:r>
                      <w:r w:rsidRPr="00F856BD">
                        <w:rPr>
                          <w:rFonts w:cs="Tahoma"/>
                          <w:color w:val="0B5294"/>
                          <w:spacing w:val="-4"/>
                          <w:sz w:val="24"/>
                          <w:szCs w:val="24"/>
                          <w:rtl/>
                        </w:rPr>
                        <w:t xml:space="preserve"> </w:t>
                      </w:r>
                      <w:r w:rsidRPr="00F856BD">
                        <w:rPr>
                          <w:rFonts w:cs="Tahoma" w:hint="eastAsia"/>
                          <w:color w:val="0B5294"/>
                          <w:spacing w:val="-4"/>
                          <w:sz w:val="24"/>
                          <w:szCs w:val="24"/>
                          <w:rtl/>
                        </w:rPr>
                        <w:t>אשר</w:t>
                      </w:r>
                      <w:r w:rsidRPr="00F856BD">
                        <w:rPr>
                          <w:rFonts w:cs="Tahoma"/>
                          <w:color w:val="0B5294"/>
                          <w:spacing w:val="-4"/>
                          <w:sz w:val="24"/>
                          <w:szCs w:val="24"/>
                          <w:rtl/>
                        </w:rPr>
                        <w:t xml:space="preserve"> </w:t>
                      </w:r>
                      <w:r w:rsidRPr="00F856BD">
                        <w:rPr>
                          <w:rFonts w:cs="Tahoma" w:hint="eastAsia"/>
                          <w:color w:val="0B5294"/>
                          <w:spacing w:val="-4"/>
                          <w:sz w:val="24"/>
                          <w:szCs w:val="24"/>
                          <w:rtl/>
                        </w:rPr>
                        <w:t>תכליתן</w:t>
                      </w:r>
                      <w:r w:rsidRPr="00F856BD">
                        <w:rPr>
                          <w:rFonts w:cs="Tahoma"/>
                          <w:color w:val="0B5294"/>
                          <w:spacing w:val="-4"/>
                          <w:sz w:val="24"/>
                          <w:szCs w:val="24"/>
                          <w:rtl/>
                        </w:rPr>
                        <w:t xml:space="preserve"> "</w:t>
                      </w:r>
                      <w:r w:rsidRPr="00F856BD">
                        <w:rPr>
                          <w:rFonts w:cs="Tahoma" w:hint="eastAsia"/>
                          <w:color w:val="0B5294"/>
                          <w:spacing w:val="-4"/>
                          <w:sz w:val="24"/>
                          <w:szCs w:val="24"/>
                          <w:rtl/>
                        </w:rPr>
                        <w:t>להבטיח</w:t>
                      </w:r>
                      <w:r w:rsidRPr="00F856BD">
                        <w:rPr>
                          <w:rFonts w:cs="Tahoma"/>
                          <w:color w:val="0B5294"/>
                          <w:spacing w:val="-4"/>
                          <w:sz w:val="24"/>
                          <w:szCs w:val="24"/>
                          <w:rtl/>
                        </w:rPr>
                        <w:t xml:space="preserve"> </w:t>
                      </w:r>
                      <w:r w:rsidRPr="00F856BD">
                        <w:rPr>
                          <w:rFonts w:cs="Tahoma" w:hint="eastAsia"/>
                          <w:color w:val="0B5294"/>
                          <w:spacing w:val="-4"/>
                          <w:sz w:val="24"/>
                          <w:szCs w:val="24"/>
                          <w:rtl/>
                        </w:rPr>
                        <w:t>התאמה</w:t>
                      </w:r>
                      <w:r w:rsidRPr="00F856BD">
                        <w:rPr>
                          <w:rFonts w:cs="Tahoma"/>
                          <w:color w:val="0B5294"/>
                          <w:spacing w:val="-4"/>
                          <w:sz w:val="24"/>
                          <w:szCs w:val="24"/>
                          <w:rtl/>
                        </w:rPr>
                        <w:t xml:space="preserve"> </w:t>
                      </w:r>
                      <w:r w:rsidRPr="00F856BD">
                        <w:rPr>
                          <w:rFonts w:cs="Tahoma" w:hint="eastAsia"/>
                          <w:color w:val="0B5294"/>
                          <w:spacing w:val="-4"/>
                          <w:sz w:val="24"/>
                          <w:szCs w:val="24"/>
                          <w:rtl/>
                        </w:rPr>
                        <w:t>של</w:t>
                      </w:r>
                      <w:r w:rsidRPr="00F856BD">
                        <w:rPr>
                          <w:rFonts w:cs="Tahoma"/>
                          <w:color w:val="0B5294"/>
                          <w:spacing w:val="-4"/>
                          <w:sz w:val="24"/>
                          <w:szCs w:val="24"/>
                          <w:rtl/>
                        </w:rPr>
                        <w:t xml:space="preserve"> </w:t>
                      </w:r>
                      <w:r w:rsidRPr="00F856BD">
                        <w:rPr>
                          <w:rFonts w:cs="Tahoma" w:hint="eastAsia"/>
                          <w:color w:val="0B5294"/>
                          <w:spacing w:val="-4"/>
                          <w:sz w:val="24"/>
                          <w:szCs w:val="24"/>
                          <w:rtl/>
                        </w:rPr>
                        <w:t>העובדים</w:t>
                      </w:r>
                      <w:r w:rsidRPr="00F856BD">
                        <w:rPr>
                          <w:rFonts w:cs="Tahoma"/>
                          <w:color w:val="0B5294"/>
                          <w:spacing w:val="-4"/>
                          <w:sz w:val="24"/>
                          <w:szCs w:val="24"/>
                          <w:rtl/>
                        </w:rPr>
                        <w:t xml:space="preserve"> </w:t>
                      </w:r>
                      <w:r w:rsidRPr="00F856BD">
                        <w:rPr>
                          <w:rFonts w:cs="Tahoma" w:hint="eastAsia"/>
                          <w:color w:val="0B5294"/>
                          <w:spacing w:val="-4"/>
                          <w:sz w:val="24"/>
                          <w:szCs w:val="24"/>
                          <w:rtl/>
                        </w:rPr>
                        <w:t>הנבחרים</w:t>
                      </w:r>
                      <w:r w:rsidRPr="00F856BD">
                        <w:rPr>
                          <w:rFonts w:cs="Tahoma"/>
                          <w:color w:val="0B5294"/>
                          <w:spacing w:val="-4"/>
                          <w:sz w:val="24"/>
                          <w:szCs w:val="24"/>
                          <w:rtl/>
                        </w:rPr>
                        <w:t xml:space="preserve"> </w:t>
                      </w:r>
                      <w:r w:rsidRPr="00F856BD">
                        <w:rPr>
                          <w:rFonts w:cs="Tahoma" w:hint="eastAsia"/>
                          <w:color w:val="0B5294"/>
                          <w:spacing w:val="-4"/>
                          <w:sz w:val="24"/>
                          <w:szCs w:val="24"/>
                          <w:rtl/>
                        </w:rPr>
                        <w:t>לתפקידם</w:t>
                      </w:r>
                      <w:r w:rsidRPr="00F856BD">
                        <w:rPr>
                          <w:rFonts w:cs="Tahoma"/>
                          <w:color w:val="0B5294"/>
                          <w:spacing w:val="-4"/>
                          <w:sz w:val="24"/>
                          <w:szCs w:val="24"/>
                          <w:rtl/>
                        </w:rPr>
                        <w:t xml:space="preserve">, </w:t>
                      </w:r>
                      <w:r w:rsidRPr="00F856BD">
                        <w:rPr>
                          <w:rFonts w:cs="Tahoma" w:hint="eastAsia"/>
                          <w:color w:val="0B5294"/>
                          <w:spacing w:val="-4"/>
                          <w:sz w:val="24"/>
                          <w:szCs w:val="24"/>
                          <w:rtl/>
                        </w:rPr>
                        <w:t>תוך</w:t>
                      </w:r>
                      <w:r w:rsidRPr="00F856BD">
                        <w:rPr>
                          <w:rFonts w:cs="Tahoma"/>
                          <w:color w:val="0B5294"/>
                          <w:spacing w:val="-4"/>
                          <w:sz w:val="24"/>
                          <w:szCs w:val="24"/>
                          <w:rtl/>
                        </w:rPr>
                        <w:t xml:space="preserve"> </w:t>
                      </w:r>
                      <w:r w:rsidRPr="00F856BD">
                        <w:rPr>
                          <w:rFonts w:cs="Tahoma" w:hint="eastAsia"/>
                          <w:color w:val="0B5294"/>
                          <w:spacing w:val="-4"/>
                          <w:sz w:val="24"/>
                          <w:szCs w:val="24"/>
                          <w:rtl/>
                        </w:rPr>
                        <w:t>שמירה</w:t>
                      </w:r>
                      <w:r w:rsidRPr="00F856BD">
                        <w:rPr>
                          <w:rFonts w:cs="Tahoma"/>
                          <w:color w:val="0B5294"/>
                          <w:spacing w:val="-4"/>
                          <w:sz w:val="24"/>
                          <w:szCs w:val="24"/>
                          <w:rtl/>
                        </w:rPr>
                        <w:t xml:space="preserve"> </w:t>
                      </w:r>
                      <w:r w:rsidRPr="00F856BD">
                        <w:rPr>
                          <w:rFonts w:cs="Tahoma" w:hint="eastAsia"/>
                          <w:color w:val="0B5294"/>
                          <w:spacing w:val="-4"/>
                          <w:sz w:val="24"/>
                          <w:szCs w:val="24"/>
                          <w:rtl/>
                        </w:rPr>
                        <w:t>על</w:t>
                      </w:r>
                      <w:r w:rsidRPr="00F856BD">
                        <w:rPr>
                          <w:rFonts w:cs="Tahoma"/>
                          <w:color w:val="0B5294"/>
                          <w:spacing w:val="-4"/>
                          <w:sz w:val="24"/>
                          <w:szCs w:val="24"/>
                          <w:rtl/>
                        </w:rPr>
                        <w:t xml:space="preserve"> </w:t>
                      </w:r>
                      <w:r w:rsidRPr="00F856BD">
                        <w:rPr>
                          <w:rFonts w:cs="Tahoma" w:hint="eastAsia"/>
                          <w:color w:val="0B5294"/>
                          <w:spacing w:val="-4"/>
                          <w:sz w:val="24"/>
                          <w:szCs w:val="24"/>
                          <w:rtl/>
                        </w:rPr>
                        <w:t>פומביות</w:t>
                      </w:r>
                      <w:r w:rsidRPr="00F856BD">
                        <w:rPr>
                          <w:rFonts w:cs="Tahoma"/>
                          <w:color w:val="0B5294"/>
                          <w:spacing w:val="-4"/>
                          <w:sz w:val="24"/>
                          <w:szCs w:val="24"/>
                          <w:rtl/>
                        </w:rPr>
                        <w:t xml:space="preserve">, </w:t>
                      </w:r>
                      <w:r w:rsidRPr="00F856BD">
                        <w:rPr>
                          <w:rFonts w:cs="Tahoma" w:hint="eastAsia"/>
                          <w:color w:val="0B5294"/>
                          <w:spacing w:val="-4"/>
                          <w:sz w:val="24"/>
                          <w:szCs w:val="24"/>
                          <w:rtl/>
                        </w:rPr>
                        <w:t>שוויוניות</w:t>
                      </w:r>
                      <w:r w:rsidRPr="00F856BD">
                        <w:rPr>
                          <w:rFonts w:cs="Tahoma"/>
                          <w:color w:val="0B5294"/>
                          <w:spacing w:val="-4"/>
                          <w:sz w:val="24"/>
                          <w:szCs w:val="24"/>
                          <w:rtl/>
                        </w:rPr>
                        <w:t xml:space="preserve">, </w:t>
                      </w:r>
                      <w:r w:rsidRPr="00F856BD">
                        <w:rPr>
                          <w:rFonts w:cs="Tahoma" w:hint="eastAsia"/>
                          <w:color w:val="0B5294"/>
                          <w:spacing w:val="-4"/>
                          <w:sz w:val="24"/>
                          <w:szCs w:val="24"/>
                          <w:rtl/>
                        </w:rPr>
                        <w:t>ותחרותיות</w:t>
                      </w:r>
                      <w:r w:rsidRPr="00F856BD">
                        <w:rPr>
                          <w:rFonts w:cs="Tahoma"/>
                          <w:color w:val="0B5294"/>
                          <w:spacing w:val="-4"/>
                          <w:sz w:val="24"/>
                          <w:szCs w:val="24"/>
                          <w:rtl/>
                        </w:rPr>
                        <w:t xml:space="preserve"> </w:t>
                      </w:r>
                      <w:r w:rsidRPr="00F856BD">
                        <w:rPr>
                          <w:rFonts w:cs="Tahoma" w:hint="eastAsia"/>
                          <w:color w:val="0B5294"/>
                          <w:spacing w:val="-4"/>
                          <w:sz w:val="24"/>
                          <w:szCs w:val="24"/>
                          <w:rtl/>
                        </w:rPr>
                        <w:t>ומקצועיות</w:t>
                      </w:r>
                      <w:r w:rsidRPr="00F856BD">
                        <w:rPr>
                          <w:rFonts w:cs="Tahoma"/>
                          <w:color w:val="0B5294"/>
                          <w:spacing w:val="-4"/>
                          <w:sz w:val="24"/>
                          <w:szCs w:val="24"/>
                          <w:rtl/>
                        </w:rPr>
                        <w:t xml:space="preserve"> </w:t>
                      </w:r>
                      <w:r w:rsidRPr="00F856BD">
                        <w:rPr>
                          <w:rFonts w:cs="Tahoma" w:hint="eastAsia"/>
                          <w:color w:val="0B5294"/>
                          <w:spacing w:val="-4"/>
                          <w:sz w:val="24"/>
                          <w:szCs w:val="24"/>
                          <w:rtl/>
                        </w:rPr>
                        <w:t>ההליך</w:t>
                      </w:r>
                      <w:r w:rsidRPr="00F856BD">
                        <w:rPr>
                          <w:rFonts w:cs="Tahoma"/>
                          <w:color w:val="0B5294"/>
                          <w:spacing w:val="-4"/>
                          <w:sz w:val="24"/>
                          <w:szCs w:val="24"/>
                          <w:rtl/>
                        </w:rPr>
                        <w:t>"</w:t>
                      </w:r>
                    </w:p>
                    <w:p w:rsidR="00F856BD" w:rsidRPr="00373C5D" w:rsidP="00F856BD">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1616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631112" w:rsidR="00B810C6">
        <w:rPr>
          <w:rFonts w:ascii="Tahoma" w:hAnsi="Tahoma" w:eastAsiaTheme="minorHAnsi" w:cs="Tahoma" w:hint="cs"/>
          <w:sz w:val="17"/>
          <w:szCs w:val="17"/>
          <w:rtl/>
        </w:rPr>
        <w:t xml:space="preserve">בית הדין לעבודה פסק בעתירה זו כי מדובר בנסיבות המקנות למר </w:t>
      </w:r>
      <w:r w:rsidRPr="00631112" w:rsidR="00B810C6">
        <w:rPr>
          <w:rFonts w:ascii="Tahoma" w:hAnsi="Tahoma" w:eastAsiaTheme="minorHAnsi" w:cs="Tahoma" w:hint="cs"/>
          <w:sz w:val="17"/>
          <w:szCs w:val="17"/>
          <w:rtl/>
        </w:rPr>
        <w:t>וידל</w:t>
      </w:r>
      <w:r w:rsidRPr="00631112" w:rsidR="00B810C6">
        <w:rPr>
          <w:rFonts w:ascii="Tahoma" w:hAnsi="Tahoma" w:eastAsiaTheme="minorHAnsi" w:cs="Tahoma" w:hint="cs"/>
          <w:sz w:val="17"/>
          <w:szCs w:val="17"/>
          <w:rtl/>
        </w:rPr>
        <w:t xml:space="preserve"> עדיפות ברורה על פני יתר המועמדים, וכי נסיבות אלה מקשות על קיום הוראות הנוהל אשר תכליתן "להבטיח התאמה של העובדים הנבחרים לתפקידם, תוך שמירה על פומביות, שוויוניות, ותחרותיות ומקצועיות ההליך". כמו כן קבע בית הדין לעבודה, כי הליך המיון הראשוני היה פגום, ובמסגרתו נפסלו מועמדים בכירים וראויים ביותר בלא הצדק של ממש, באופן שאיננו יכול שלא לעורר חשד שמא הדבר נעשה בכוונת מכוון. בעניין הניסיון של מר </w:t>
      </w:r>
      <w:r w:rsidRPr="00631112" w:rsidR="00B810C6">
        <w:rPr>
          <w:rFonts w:ascii="Tahoma" w:hAnsi="Tahoma" w:eastAsiaTheme="minorHAnsi" w:cs="Tahoma" w:hint="cs"/>
          <w:sz w:val="17"/>
          <w:szCs w:val="17"/>
          <w:rtl/>
        </w:rPr>
        <w:t>וידל</w:t>
      </w:r>
      <w:r w:rsidRPr="00631112" w:rsidR="00B810C6">
        <w:rPr>
          <w:rFonts w:ascii="Tahoma" w:hAnsi="Tahoma" w:eastAsiaTheme="minorHAnsi" w:cs="Tahoma" w:hint="cs"/>
          <w:sz w:val="17"/>
          <w:szCs w:val="17"/>
          <w:rtl/>
        </w:rPr>
        <w:t xml:space="preserve">, קבע בית הדין לעבודה כי ועדת המיון הגיעה למסקנה שמר </w:t>
      </w:r>
      <w:r w:rsidRPr="00631112" w:rsidR="00B810C6">
        <w:rPr>
          <w:rFonts w:ascii="Tahoma" w:hAnsi="Tahoma" w:eastAsiaTheme="minorHAnsi" w:cs="Tahoma" w:hint="cs"/>
          <w:sz w:val="17"/>
          <w:szCs w:val="17"/>
          <w:rtl/>
        </w:rPr>
        <w:t>וידל</w:t>
      </w:r>
      <w:r w:rsidRPr="00631112" w:rsidR="00B810C6">
        <w:rPr>
          <w:rFonts w:ascii="Tahoma" w:hAnsi="Tahoma" w:eastAsiaTheme="minorHAnsi" w:cs="Tahoma" w:hint="cs"/>
          <w:sz w:val="17"/>
          <w:szCs w:val="17"/>
          <w:rtl/>
        </w:rPr>
        <w:t xml:space="preserve"> הוא בעל ניסיון של 5 שנים בניהול כוח אדם ובניהול מו"מ ביחסי עבודה בדרג הבכיר, אך בפועל מר </w:t>
      </w:r>
      <w:r w:rsidRPr="00631112" w:rsidR="00B810C6">
        <w:rPr>
          <w:rFonts w:ascii="Tahoma" w:hAnsi="Tahoma" w:eastAsiaTheme="minorHAnsi" w:cs="Tahoma" w:hint="cs"/>
          <w:sz w:val="17"/>
          <w:szCs w:val="17"/>
          <w:rtl/>
        </w:rPr>
        <w:t>וידל</w:t>
      </w:r>
      <w:r w:rsidRPr="00631112" w:rsidR="00B810C6">
        <w:rPr>
          <w:rFonts w:ascii="Tahoma" w:hAnsi="Tahoma" w:eastAsiaTheme="minorHAnsi" w:cs="Tahoma" w:hint="cs"/>
          <w:sz w:val="17"/>
          <w:szCs w:val="17"/>
          <w:rtl/>
        </w:rPr>
        <w:t xml:space="preserve"> מעולם לא החזיק בתפקיד בתחום ניהול משאבי אנוש, ולזכותו לכל היותר שתי שנות ניסיון בתחום. באשר לשלב המיון השני, פסק בית המשפט כי הקריטריונים שאימצה הוועדה שירתו את מועמדותו של מר </w:t>
      </w:r>
      <w:r w:rsidRPr="00631112" w:rsidR="00B810C6">
        <w:rPr>
          <w:rFonts w:ascii="Tahoma" w:hAnsi="Tahoma" w:eastAsiaTheme="minorHAnsi" w:cs="Tahoma" w:hint="cs"/>
          <w:sz w:val="17"/>
          <w:szCs w:val="17"/>
          <w:rtl/>
        </w:rPr>
        <w:t>וידל</w:t>
      </w:r>
      <w:r w:rsidRPr="00631112" w:rsidR="00B810C6">
        <w:rPr>
          <w:rFonts w:ascii="Tahoma" w:hAnsi="Tahoma" w:eastAsiaTheme="minorHAnsi" w:cs="Tahoma" w:hint="cs"/>
          <w:sz w:val="17"/>
          <w:szCs w:val="17"/>
          <w:rtl/>
        </w:rPr>
        <w:t xml:space="preserve">, וגם אם אין הוכחה שהוועדה שקלה שיקולים זרים ובחרה מראש קריטריונים שיכשילו מועמדים מובילים ויקדמו את מר </w:t>
      </w:r>
      <w:r w:rsidRPr="00631112" w:rsidR="00B810C6">
        <w:rPr>
          <w:rFonts w:ascii="Tahoma" w:hAnsi="Tahoma" w:eastAsiaTheme="minorHAnsi" w:cs="Tahoma" w:hint="cs"/>
          <w:sz w:val="17"/>
          <w:szCs w:val="17"/>
          <w:rtl/>
        </w:rPr>
        <w:t>וידל</w:t>
      </w:r>
      <w:r w:rsidRPr="00631112" w:rsidR="00B810C6">
        <w:rPr>
          <w:rFonts w:ascii="Tahoma" w:hAnsi="Tahoma" w:eastAsiaTheme="minorHAnsi" w:cs="Tahoma" w:hint="cs"/>
          <w:sz w:val="17"/>
          <w:szCs w:val="17"/>
          <w:rtl/>
        </w:rPr>
        <w:t xml:space="preserve">, הרי שבפועל מלאכת הסינון שביצעה הוועדה הביאה לפסילתם של מועמדים עתירי ניסיון ויכולות, תוך העדפתו של מר </w:t>
      </w:r>
      <w:r w:rsidRPr="00631112" w:rsidR="00B810C6">
        <w:rPr>
          <w:rFonts w:ascii="Tahoma" w:hAnsi="Tahoma" w:eastAsiaTheme="minorHAnsi" w:cs="Tahoma" w:hint="cs"/>
          <w:sz w:val="17"/>
          <w:szCs w:val="17"/>
          <w:rtl/>
        </w:rPr>
        <w:t>וידל</w:t>
      </w:r>
      <w:r w:rsidRPr="00631112" w:rsidR="00B810C6">
        <w:rPr>
          <w:rFonts w:ascii="Tahoma" w:hAnsi="Tahoma" w:eastAsiaTheme="minorHAnsi" w:cs="Tahoma" w:hint="cs"/>
          <w:sz w:val="17"/>
          <w:szCs w:val="17"/>
          <w:rtl/>
        </w:rPr>
        <w:t>, שניסיונו התעסוקתי המרכזי הוא בתחומים שאינם רלוונטיים למשרה הנדונה.</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בסופו של דבר פסק בית הדין האזורי לעבודה כי הליכי המכרז יימשכו, כי חלק מהמועמדים שנפסלו יוזמנו להמשך התהליך, וכי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תפעל במידת הצורך בהתייעצות עם הגורמים המתאימים על מנת להבטיח כי חברי ועדת המכרז שימונו, ונציגי הציבור בפרט, יהיו נעדרי זיקה למי מהמועמדים.</w:t>
      </w:r>
    </w:p>
    <w:p w:rsidR="00B810C6" w:rsidRPr="00631112" w:rsidP="00BA29BD">
      <w:pPr>
        <w:spacing w:after="240"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בדצמבר 2015 התכנסה ועדת הבוחנים פעם נוספת לבחירת מועמד לתפקיד סמנכ"ל </w:t>
      </w:r>
      <w:r w:rsidRPr="00631112">
        <w:rPr>
          <w:rFonts w:ascii="Tahoma" w:hAnsi="Tahoma" w:eastAsiaTheme="minorHAnsi" w:cs="Tahoma" w:hint="cs"/>
          <w:sz w:val="17"/>
          <w:szCs w:val="17"/>
          <w:rtl/>
        </w:rPr>
        <w:t>למינהל</w:t>
      </w:r>
      <w:r w:rsidRPr="00631112">
        <w:rPr>
          <w:rFonts w:ascii="Tahoma" w:hAnsi="Tahoma" w:eastAsiaTheme="minorHAnsi" w:cs="Tahoma" w:hint="cs"/>
          <w:sz w:val="17"/>
          <w:szCs w:val="17"/>
          <w:rtl/>
        </w:rPr>
        <w:t xml:space="preserve">, והחליטה לבחור שוב במר </w:t>
      </w:r>
      <w:r w:rsidRPr="00631112">
        <w:rPr>
          <w:rFonts w:ascii="Tahoma" w:hAnsi="Tahoma" w:eastAsiaTheme="minorHAnsi" w:cs="Tahoma" w:hint="cs"/>
          <w:sz w:val="17"/>
          <w:szCs w:val="17"/>
          <w:rtl/>
        </w:rPr>
        <w:t>וידל</w:t>
      </w:r>
      <w:r w:rsidRPr="00631112">
        <w:rPr>
          <w:rFonts w:ascii="Tahoma" w:hAnsi="Tahoma" w:eastAsiaTheme="minorHAnsi" w:cs="Tahoma" w:hint="cs"/>
          <w:sz w:val="17"/>
          <w:szCs w:val="17"/>
          <w:rtl/>
        </w:rPr>
        <w:t xml:space="preserve"> לתפקיד הסמנכ"ל למנהל. נכון למועד סיום הביקורת, יוני 2016, הוגשה לבית הדין עתירה נוספת בנושא; במועד הביקורת ההליך עדיין תלוי ועומד.</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עוד</w:t>
      </w:r>
      <w:r w:rsidRPr="00631112">
        <w:rPr>
          <w:rFonts w:eastAsiaTheme="minorHAnsi"/>
          <w:rtl/>
        </w:rPr>
        <w:t xml:space="preserve"> </w:t>
      </w:r>
      <w:r w:rsidRPr="00631112">
        <w:rPr>
          <w:rFonts w:eastAsiaTheme="minorHAnsi" w:hint="cs"/>
          <w:rtl/>
        </w:rPr>
        <w:t>מצא</w:t>
      </w:r>
      <w:r w:rsidRPr="00631112">
        <w:rPr>
          <w:rFonts w:eastAsiaTheme="minorHAnsi"/>
          <w:rtl/>
        </w:rPr>
        <w:t xml:space="preserve"> </w:t>
      </w:r>
      <w:r w:rsidRPr="00631112">
        <w:rPr>
          <w:rFonts w:eastAsiaTheme="minorHAnsi" w:hint="cs"/>
          <w:rtl/>
        </w:rPr>
        <w:t>משרד</w:t>
      </w:r>
      <w:r w:rsidRPr="00631112">
        <w:rPr>
          <w:rFonts w:eastAsiaTheme="minorHAnsi"/>
          <w:rtl/>
        </w:rPr>
        <w:t xml:space="preserve"> </w:t>
      </w:r>
      <w:r w:rsidRPr="00631112">
        <w:rPr>
          <w:rFonts w:eastAsiaTheme="minorHAnsi" w:hint="cs"/>
          <w:rtl/>
        </w:rPr>
        <w:t>מבקר</w:t>
      </w:r>
      <w:r w:rsidRPr="00631112">
        <w:rPr>
          <w:rFonts w:eastAsiaTheme="minorHAnsi"/>
          <w:rtl/>
        </w:rPr>
        <w:t xml:space="preserve"> </w:t>
      </w:r>
      <w:r w:rsidRPr="00631112">
        <w:rPr>
          <w:rFonts w:eastAsiaTheme="minorHAnsi" w:hint="cs"/>
          <w:rtl/>
        </w:rPr>
        <w:t>המדינה</w:t>
      </w:r>
      <w:r w:rsidRPr="00631112">
        <w:rPr>
          <w:rFonts w:eastAsiaTheme="minorHAnsi"/>
          <w:rtl/>
        </w:rPr>
        <w:t xml:space="preserve"> </w:t>
      </w:r>
      <w:r w:rsidRPr="00631112">
        <w:rPr>
          <w:rFonts w:eastAsiaTheme="minorHAnsi" w:hint="cs"/>
          <w:rtl/>
        </w:rPr>
        <w:t>כי</w:t>
      </w:r>
      <w:r w:rsidRPr="00631112">
        <w:rPr>
          <w:rFonts w:eastAsiaTheme="minorHAnsi"/>
          <w:rtl/>
        </w:rPr>
        <w:t xml:space="preserve"> </w:t>
      </w:r>
      <w:r w:rsidRPr="00631112">
        <w:rPr>
          <w:rFonts w:eastAsiaTheme="minorHAnsi" w:hint="cs"/>
          <w:rtl/>
        </w:rPr>
        <w:t>לצד</w:t>
      </w:r>
      <w:r w:rsidRPr="00631112">
        <w:rPr>
          <w:rFonts w:eastAsiaTheme="minorHAnsi"/>
          <w:rtl/>
        </w:rPr>
        <w:t xml:space="preserve"> </w:t>
      </w:r>
      <w:r w:rsidRPr="00631112">
        <w:rPr>
          <w:rFonts w:eastAsiaTheme="minorHAnsi" w:hint="cs"/>
          <w:rtl/>
        </w:rPr>
        <w:t>עבודתו</w:t>
      </w:r>
      <w:r w:rsidRPr="00631112">
        <w:rPr>
          <w:rFonts w:eastAsiaTheme="minorHAnsi"/>
          <w:rtl/>
        </w:rPr>
        <w:t xml:space="preserve"> </w:t>
      </w:r>
      <w:r w:rsidRPr="00631112">
        <w:rPr>
          <w:rFonts w:eastAsiaTheme="minorHAnsi" w:hint="cs"/>
          <w:rtl/>
        </w:rPr>
        <w:t>ברש</w:t>
      </w:r>
      <w:r w:rsidRPr="00631112">
        <w:rPr>
          <w:rFonts w:eastAsiaTheme="minorHAnsi"/>
          <w:rtl/>
        </w:rPr>
        <w:t>"ת</w:t>
      </w:r>
      <w:r w:rsidRPr="00631112">
        <w:rPr>
          <w:rFonts w:eastAsiaTheme="minorHAnsi"/>
          <w:rtl/>
        </w:rPr>
        <w:t xml:space="preserve"> </w:t>
      </w:r>
      <w:r w:rsidRPr="00631112">
        <w:rPr>
          <w:rFonts w:eastAsiaTheme="minorHAnsi" w:hint="cs"/>
          <w:rtl/>
        </w:rPr>
        <w:t>מר</w:t>
      </w:r>
      <w:r w:rsidRPr="00631112">
        <w:rPr>
          <w:rFonts w:eastAsiaTheme="minorHAnsi"/>
          <w:rtl/>
        </w:rPr>
        <w:t xml:space="preserve"> </w:t>
      </w:r>
      <w:r w:rsidRPr="00631112">
        <w:rPr>
          <w:rFonts w:eastAsiaTheme="minorHAnsi" w:hint="cs"/>
          <w:rtl/>
        </w:rPr>
        <w:t>וידל</w:t>
      </w:r>
      <w:r w:rsidRPr="00631112">
        <w:rPr>
          <w:rFonts w:eastAsiaTheme="minorHAnsi"/>
          <w:rtl/>
        </w:rPr>
        <w:t xml:space="preserve"> </w:t>
      </w:r>
      <w:r w:rsidRPr="00631112">
        <w:rPr>
          <w:rFonts w:eastAsiaTheme="minorHAnsi" w:hint="cs"/>
          <w:rtl/>
        </w:rPr>
        <w:t>עדיין</w:t>
      </w:r>
      <w:r w:rsidRPr="00631112">
        <w:rPr>
          <w:rFonts w:eastAsiaTheme="minorHAnsi"/>
          <w:rtl/>
        </w:rPr>
        <w:t xml:space="preserve"> </w:t>
      </w:r>
      <w:r w:rsidRPr="00631112">
        <w:rPr>
          <w:rFonts w:eastAsiaTheme="minorHAnsi" w:hint="cs"/>
          <w:rtl/>
        </w:rPr>
        <w:t>מועסק</w:t>
      </w:r>
      <w:r w:rsidRPr="00631112">
        <w:rPr>
          <w:rFonts w:eastAsiaTheme="minorHAnsi"/>
          <w:rtl/>
        </w:rPr>
        <w:t xml:space="preserve"> </w:t>
      </w:r>
      <w:r w:rsidRPr="00631112">
        <w:rPr>
          <w:rFonts w:eastAsiaTheme="minorHAnsi" w:hint="cs"/>
          <w:rtl/>
        </w:rPr>
        <w:t>ברשות</w:t>
      </w:r>
      <w:r w:rsidRPr="00631112">
        <w:rPr>
          <w:rFonts w:eastAsiaTheme="minorHAnsi"/>
          <w:rtl/>
        </w:rPr>
        <w:t xml:space="preserve"> </w:t>
      </w:r>
      <w:r w:rsidRPr="00631112">
        <w:rPr>
          <w:rFonts w:eastAsiaTheme="minorHAnsi" w:hint="cs"/>
          <w:rtl/>
        </w:rPr>
        <w:t>המסים</w:t>
      </w:r>
      <w:r w:rsidRPr="00631112">
        <w:rPr>
          <w:rFonts w:eastAsiaTheme="minorHAnsi"/>
          <w:rtl/>
        </w:rPr>
        <w:t xml:space="preserve"> </w:t>
      </w:r>
      <w:r w:rsidRPr="00631112">
        <w:rPr>
          <w:rFonts w:eastAsiaTheme="minorHAnsi" w:hint="cs"/>
          <w:rtl/>
        </w:rPr>
        <w:t>ושוהה</w:t>
      </w:r>
      <w:r w:rsidRPr="00631112">
        <w:rPr>
          <w:rFonts w:eastAsiaTheme="minorHAnsi"/>
          <w:rtl/>
        </w:rPr>
        <w:t xml:space="preserve"> </w:t>
      </w:r>
      <w:r w:rsidRPr="00631112">
        <w:rPr>
          <w:rFonts w:eastAsiaTheme="minorHAnsi" w:hint="cs"/>
          <w:rtl/>
        </w:rPr>
        <w:t>בחופשה</w:t>
      </w:r>
      <w:r w:rsidRPr="00631112">
        <w:rPr>
          <w:rFonts w:eastAsiaTheme="minorHAnsi"/>
          <w:rtl/>
        </w:rPr>
        <w:t xml:space="preserve"> </w:t>
      </w:r>
      <w:r w:rsidRPr="00631112">
        <w:rPr>
          <w:rFonts w:eastAsiaTheme="minorHAnsi" w:hint="cs"/>
          <w:rtl/>
        </w:rPr>
        <w:t>ללא</w:t>
      </w:r>
      <w:r w:rsidRPr="00631112">
        <w:rPr>
          <w:rFonts w:eastAsiaTheme="minorHAnsi"/>
          <w:rtl/>
        </w:rPr>
        <w:t xml:space="preserve"> </w:t>
      </w:r>
      <w:r w:rsidRPr="00631112">
        <w:rPr>
          <w:rFonts w:eastAsiaTheme="minorHAnsi" w:hint="cs"/>
          <w:rtl/>
        </w:rPr>
        <w:t>תשלום</w:t>
      </w:r>
      <w:r w:rsidRPr="00631112">
        <w:rPr>
          <w:rFonts w:eastAsiaTheme="minorHAnsi"/>
          <w:rtl/>
        </w:rPr>
        <w:t xml:space="preserve"> </w:t>
      </w:r>
      <w:r w:rsidRPr="00631112">
        <w:rPr>
          <w:rFonts w:eastAsiaTheme="minorHAnsi" w:hint="cs"/>
          <w:rtl/>
        </w:rPr>
        <w:t>יותר</w:t>
      </w:r>
      <w:r w:rsidRPr="00631112">
        <w:rPr>
          <w:rFonts w:eastAsiaTheme="minorHAnsi"/>
          <w:rtl/>
        </w:rPr>
        <w:t xml:space="preserve"> </w:t>
      </w:r>
      <w:r w:rsidRPr="00631112">
        <w:rPr>
          <w:rFonts w:eastAsiaTheme="minorHAnsi" w:hint="cs"/>
          <w:rtl/>
        </w:rPr>
        <w:t>משלוש</w:t>
      </w:r>
      <w:r w:rsidRPr="00631112">
        <w:rPr>
          <w:rFonts w:eastAsiaTheme="minorHAnsi"/>
          <w:rtl/>
        </w:rPr>
        <w:t xml:space="preserve"> </w:t>
      </w:r>
      <w:r w:rsidRPr="00631112">
        <w:rPr>
          <w:rFonts w:eastAsiaTheme="minorHAnsi" w:hint="cs"/>
          <w:rtl/>
        </w:rPr>
        <w:t>שנים</w:t>
      </w:r>
      <w:r w:rsidRPr="00631112">
        <w:rPr>
          <w:rFonts w:eastAsiaTheme="minorHAnsi"/>
          <w:rtl/>
        </w:rPr>
        <w:t>.</w:t>
      </w:r>
      <w:r w:rsidRPr="00631112">
        <w:rPr>
          <w:rFonts w:eastAsiaTheme="minorHAnsi" w:hint="cs"/>
          <w:rtl/>
        </w:rPr>
        <w:t xml:space="preserve"> על פי כללי </w:t>
      </w:r>
      <w:r w:rsidRPr="00631112">
        <w:rPr>
          <w:rFonts w:eastAsiaTheme="minorHAnsi" w:hint="cs"/>
          <w:rtl/>
        </w:rPr>
        <w:t>התקשי"ר</w:t>
      </w:r>
      <w:r w:rsidRPr="00631112">
        <w:rPr>
          <w:rFonts w:eastAsiaTheme="minorHAnsi" w:hint="cs"/>
          <w:rtl/>
        </w:rPr>
        <w:t xml:space="preserve"> היה עליו עם הצגת מועמדותו למועצת עיריית רמלה להתפטר גם מרשות המסים.</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הליך</w:t>
      </w:r>
      <w:r w:rsidRPr="00631112">
        <w:rPr>
          <w:rFonts w:eastAsiaTheme="minorHAnsi"/>
          <w:rtl/>
        </w:rPr>
        <w:t xml:space="preserve"> </w:t>
      </w:r>
      <w:r w:rsidRPr="00631112">
        <w:rPr>
          <w:rFonts w:eastAsiaTheme="minorHAnsi" w:hint="cs"/>
          <w:rtl/>
        </w:rPr>
        <w:t>בחירת</w:t>
      </w:r>
      <w:r w:rsidRPr="00631112">
        <w:rPr>
          <w:rFonts w:eastAsiaTheme="minorHAnsi"/>
          <w:rtl/>
        </w:rPr>
        <w:t xml:space="preserve"> </w:t>
      </w:r>
      <w:r w:rsidRPr="00631112">
        <w:rPr>
          <w:rFonts w:eastAsiaTheme="minorHAnsi" w:hint="cs"/>
          <w:rtl/>
        </w:rPr>
        <w:t>סמנכ</w:t>
      </w:r>
      <w:r w:rsidRPr="00631112">
        <w:rPr>
          <w:rFonts w:eastAsiaTheme="minorHAnsi"/>
          <w:rtl/>
        </w:rPr>
        <w:t xml:space="preserve">"ל </w:t>
      </w:r>
      <w:r w:rsidRPr="00631112">
        <w:rPr>
          <w:rFonts w:eastAsiaTheme="minorHAnsi" w:hint="cs"/>
          <w:rtl/>
        </w:rPr>
        <w:t>מנהל וארגון</w:t>
      </w:r>
      <w:r w:rsidRPr="00631112">
        <w:rPr>
          <w:rFonts w:eastAsiaTheme="minorHAnsi"/>
          <w:rtl/>
        </w:rPr>
        <w:t xml:space="preserve"> </w:t>
      </w:r>
      <w:r w:rsidRPr="00631112">
        <w:rPr>
          <w:rFonts w:eastAsiaTheme="minorHAnsi" w:hint="cs"/>
          <w:rtl/>
        </w:rPr>
        <w:t>נמשך</w:t>
      </w:r>
      <w:r w:rsidRPr="00631112">
        <w:rPr>
          <w:rFonts w:eastAsiaTheme="minorHAnsi"/>
          <w:rtl/>
        </w:rPr>
        <w:t xml:space="preserve"> שנים רבות, </w:t>
      </w:r>
      <w:r w:rsidRPr="00631112">
        <w:rPr>
          <w:rFonts w:eastAsiaTheme="minorHAnsi" w:hint="cs"/>
          <w:rtl/>
        </w:rPr>
        <w:t>ו</w:t>
      </w:r>
      <w:r w:rsidRPr="00631112">
        <w:rPr>
          <w:rFonts w:eastAsiaTheme="minorHAnsi"/>
          <w:rtl/>
        </w:rPr>
        <w:t>היה מלווה בליקוים רבים ש</w:t>
      </w:r>
      <w:r w:rsidRPr="00631112">
        <w:rPr>
          <w:rFonts w:eastAsiaTheme="minorHAnsi" w:hint="cs"/>
          <w:rtl/>
        </w:rPr>
        <w:t>באו לידי ביטוי בפסיקת בתי הדין לעבודה</w:t>
      </w:r>
      <w:r w:rsidRPr="00631112">
        <w:rPr>
          <w:rFonts w:eastAsiaTheme="minorHAnsi"/>
          <w:rtl/>
        </w:rPr>
        <w:t xml:space="preserve">. </w:t>
      </w:r>
      <w:r w:rsidRPr="00631112">
        <w:rPr>
          <w:rFonts w:eastAsiaTheme="minorHAnsi" w:hint="cs"/>
          <w:rtl/>
        </w:rPr>
        <w:t>תפקידו המרכזי של סמנכ"ל מנהל וארגון בגיוס עובדים חדשים ואחריותו להבטיח הליכים שוויוניים תקינים המבוססים על שיקולים ענייניים נפגעת אם יש חשש על תקינות מינויו.</w:t>
      </w:r>
    </w:p>
    <w:p w:rsidR="00B810C6" w:rsidRPr="00631112" w:rsidP="00BA29BD">
      <w:pPr>
        <w:pStyle w:val="KOT6"/>
        <w:rPr>
          <w:rtl/>
        </w:rPr>
      </w:pPr>
      <w:r w:rsidRPr="00631112">
        <w:rPr>
          <w:rFonts w:hint="cs"/>
          <w:rtl/>
        </w:rPr>
        <w:t>מינויים נוספים ברשות שדות התעופה</w:t>
      </w:r>
    </w:p>
    <w:p w:rsidR="00B810C6" w:rsidRPr="00631112" w:rsidP="00BA29BD">
      <w:pPr>
        <w:pStyle w:val="KOT7"/>
        <w:rPr>
          <w:rtl/>
        </w:rPr>
      </w:pPr>
      <w:r w:rsidRPr="00631112">
        <w:rPr>
          <w:rFonts w:hint="cs"/>
          <w:rtl/>
        </w:rPr>
        <w:t xml:space="preserve">מינוי מנהל נמל התעופה אילת </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על פי סעיף 22(ב) בחוק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המועצה תמנה את מנהלי שדות התעופה של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באישור שר התחבורה ולאחר שהובאו לפניה המלצות מנהל הרשות. בישיבת הנהלה שהתקיימה באפריל 2008 עדכן המנכ"ל דאז את הנהלת הרשות כי מנהל נמל התעופה אילת מסיים את תפקידו, וכי בכיר א' ימונה למנהל נמלי התעופה אילת ועובדה במינוי בפועל. עוד אמר המנכ"ל דאז כי המינוי הקבוע לתפקיד מותנה באישור מועצת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ושר התחבורה.</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במאי 2008 הכין היועץ המשפטי של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נייר עמדה בנושא הליך בחירת מנהל לנמל התעופה אילת. במסמך זה כתב היועץ המשפטי, בין היתר, כי יש לוודא שהליך הבחירה ייעשה בשקיפות וכי ישמרו בו עקרונות דיני המכרזים, דהיינו שוויון הזדמנויות ובחירת המועמד הטוב ביותר, כל זאת מתוקף חובתה של הרשות בהיותה נאמן ציבור. עוד נכתב במסמך הזה כי ועדת איתור היא אמצעי ראוי ומיטבי לאיתור המועמדים הטובים והמקצועיים ביותר.</w:t>
      </w:r>
    </w:p>
    <w:p w:rsidR="00B810C6" w:rsidRPr="00631112" w:rsidP="00BA29BD">
      <w:pPr>
        <w:spacing w:after="240"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מעיון בפרוטוקול ועדת האיתור עולה כי הוועדה איתרה רק שני מועמדים, וכי רק הם התייצבו לפניה בשלב הסופי. שני המועמדים היו עובדי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לדעת משרד מבקר המדינה, היה על הוועדה לנסות לאתר גם מועמדים חיצוניים מתאימים כדי שיציגו את מועמדותם.</w:t>
      </w:r>
    </w:p>
    <w:p w:rsidR="00B810C6" w:rsidRPr="00631112" w:rsidP="00BA29BD">
      <w:pPr>
        <w:spacing w:before="180" w:after="240"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בסיכומה של הישיבה בחרה ועדת האיתור בבכיר א' בשל ניסיונו בניהול ובתפקידים שמילא. עוד פירטה הוועדה כי היא בחרה בבכיר א' בשל כישוריו הרבים ובשל ניסיונו הרב, לרבות השכלתו בתחומי הניהול.</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 xml:space="preserve">מעיון במסמכי </w:t>
      </w:r>
      <w:r w:rsidRPr="00631112">
        <w:rPr>
          <w:rFonts w:eastAsiaTheme="minorHAnsi" w:hint="cs"/>
          <w:rtl/>
        </w:rPr>
        <w:t>רש"ת</w:t>
      </w:r>
      <w:r w:rsidRPr="00631112">
        <w:rPr>
          <w:rFonts w:eastAsiaTheme="minorHAnsi" w:hint="cs"/>
          <w:rtl/>
        </w:rPr>
        <w:t xml:space="preserve"> עולה כי המועצה אישרה את ההמלצה של ועדת האיתור מיולי 2008 רק בישיבתה ביוני 2015. אישור שר התחבורה למינוי נשלח ליו"ר המועצה רק בנובמבר 2015, יותר משבע שנים לאחר התכנסותה של ועדת האיתור. מכאן שבפועל לא ניתנו למינוי האישורים הדרושים לפי חוק </w:t>
      </w:r>
      <w:r w:rsidRPr="00631112">
        <w:rPr>
          <w:rFonts w:eastAsiaTheme="minorHAnsi" w:hint="cs"/>
          <w:rtl/>
        </w:rPr>
        <w:t>רש"ת</w:t>
      </w:r>
      <w:r w:rsidRPr="00631112">
        <w:rPr>
          <w:rFonts w:eastAsiaTheme="minorHAnsi" w:hint="cs"/>
          <w:rtl/>
        </w:rPr>
        <w:t xml:space="preserve"> - אישור המועצה ואישור השר. </w:t>
      </w:r>
    </w:p>
    <w:p w:rsidR="00B810C6" w:rsidRPr="00631112" w:rsidP="00BA29BD">
      <w:pPr>
        <w:pStyle w:val="KOT7"/>
        <w:rPr>
          <w:rtl/>
        </w:rPr>
      </w:pPr>
      <w:r w:rsidRPr="00631112">
        <w:rPr>
          <w:rFonts w:hint="cs"/>
          <w:rtl/>
        </w:rPr>
        <w:t>מינוי מנהל חטיבת תפעול ומבצעי קרקע - מר דני עומר</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מנהל חטיבת תפעול ומבצעי קרקע הוא חבר בהנהלת נתב"ג ושותף בקביעת יעדים, מדיניות וביישומם. במסגרת תפקידו הוא אחראי לתפעול השוטף של המערכות התפעוליות והמבצעיות בתחומי השטח האווירי ובתחומי הטרמינל. כמו כן, הוא אחראי למתן שירותי קרקע למטוסים ולחברות תעופה, וכן לתקינות הציוד התפעולי שבאחריות היחידות התפעוליות.</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סעיף 5.1.3 לנוהל איוש משרה במינוי בפועל קובע כי </w:t>
      </w:r>
      <w:r w:rsidRPr="00631112">
        <w:rPr>
          <w:rFonts w:ascii="Tahoma" w:hAnsi="Tahoma" w:eastAsiaTheme="minorHAnsi" w:cs="Tahoma"/>
          <w:sz w:val="17"/>
          <w:szCs w:val="17"/>
          <w:rtl/>
        </w:rPr>
        <w:t>מינוי</w:t>
      </w:r>
      <w:r w:rsidRPr="00631112">
        <w:rPr>
          <w:rFonts w:ascii="Tahoma" w:hAnsi="Tahoma" w:eastAsiaTheme="minorHAnsi" w:cs="Tahoma" w:hint="cs"/>
          <w:sz w:val="17"/>
          <w:szCs w:val="17"/>
          <w:rtl/>
        </w:rPr>
        <w:t xml:space="preserve"> </w:t>
      </w:r>
      <w:r w:rsidRPr="00631112">
        <w:rPr>
          <w:rFonts w:ascii="Tahoma" w:hAnsi="Tahoma" w:eastAsiaTheme="minorHAnsi" w:cs="Tahoma"/>
          <w:sz w:val="17"/>
          <w:szCs w:val="17"/>
          <w:rtl/>
        </w:rPr>
        <w:t>בפועל מותנה ב</w:t>
      </w:r>
      <w:r w:rsidRPr="00631112">
        <w:rPr>
          <w:rFonts w:ascii="Tahoma" w:hAnsi="Tahoma" w:eastAsiaTheme="minorHAnsi" w:cs="Tahoma" w:hint="cs"/>
          <w:sz w:val="17"/>
          <w:szCs w:val="17"/>
          <w:rtl/>
        </w:rPr>
        <w:t>עמידה ב</w:t>
      </w:r>
      <w:r w:rsidRPr="00631112">
        <w:rPr>
          <w:rFonts w:ascii="Tahoma" w:hAnsi="Tahoma" w:eastAsiaTheme="minorHAnsi" w:cs="Tahoma"/>
          <w:sz w:val="17"/>
          <w:szCs w:val="17"/>
          <w:rtl/>
        </w:rPr>
        <w:t>תנאים המצטברים ה</w:t>
      </w:r>
      <w:r w:rsidRPr="00631112">
        <w:rPr>
          <w:rFonts w:ascii="Tahoma" w:hAnsi="Tahoma" w:eastAsiaTheme="minorHAnsi" w:cs="Tahoma" w:hint="cs"/>
          <w:sz w:val="17"/>
          <w:szCs w:val="17"/>
          <w:rtl/>
        </w:rPr>
        <w:t>אלה</w:t>
      </w:r>
      <w:r w:rsidRPr="00631112">
        <w:rPr>
          <w:rFonts w:ascii="Tahoma" w:hAnsi="Tahoma" w:eastAsiaTheme="minorHAnsi" w:cs="Tahoma"/>
          <w:sz w:val="17"/>
          <w:szCs w:val="17"/>
          <w:rtl/>
        </w:rPr>
        <w:t>:</w:t>
      </w:r>
      <w:r w:rsidRPr="00631112">
        <w:rPr>
          <w:rFonts w:ascii="Tahoma" w:hAnsi="Tahoma" w:eastAsiaTheme="minorHAnsi" w:cs="Tahoma" w:hint="cs"/>
          <w:sz w:val="17"/>
          <w:szCs w:val="17"/>
          <w:rtl/>
        </w:rPr>
        <w:t xml:space="preserve">  (א)  סעיף </w:t>
      </w:r>
      <w:r w:rsidRPr="00631112">
        <w:rPr>
          <w:rFonts w:ascii="Tahoma" w:hAnsi="Tahoma" w:eastAsiaTheme="minorHAnsi" w:cs="Tahoma"/>
          <w:sz w:val="17"/>
          <w:szCs w:val="17"/>
          <w:rtl/>
        </w:rPr>
        <w:t>5.1.3.1</w:t>
      </w:r>
      <w:r w:rsidRPr="00631112">
        <w:rPr>
          <w:rFonts w:ascii="Tahoma" w:hAnsi="Tahoma" w:eastAsiaTheme="minorHAnsi" w:cs="Tahoma" w:hint="cs"/>
          <w:sz w:val="17"/>
          <w:szCs w:val="17"/>
          <w:rtl/>
        </w:rPr>
        <w:t xml:space="preserve"> - </w:t>
      </w:r>
      <w:r w:rsidRPr="00631112">
        <w:rPr>
          <w:rFonts w:ascii="Tahoma" w:hAnsi="Tahoma" w:eastAsiaTheme="minorHAnsi" w:cs="Tahoma"/>
          <w:sz w:val="17"/>
          <w:szCs w:val="17"/>
          <w:rtl/>
        </w:rPr>
        <w:t>העובד המתמנה</w:t>
      </w:r>
      <w:r w:rsidRPr="00631112">
        <w:rPr>
          <w:rFonts w:ascii="Tahoma" w:hAnsi="Tahoma" w:eastAsiaTheme="minorHAnsi" w:cs="Tahoma" w:hint="cs"/>
          <w:sz w:val="17"/>
          <w:szCs w:val="17"/>
          <w:rtl/>
        </w:rPr>
        <w:t xml:space="preserve"> </w:t>
      </w:r>
      <w:r w:rsidRPr="00631112">
        <w:rPr>
          <w:rFonts w:ascii="Tahoma" w:hAnsi="Tahoma" w:eastAsiaTheme="minorHAnsi" w:cs="Tahoma"/>
          <w:sz w:val="17"/>
          <w:szCs w:val="17"/>
          <w:rtl/>
        </w:rPr>
        <w:t xml:space="preserve">בפועל עומד בדרישות ההשכלה והניסיון של המשרה </w:t>
      </w:r>
      <w:r w:rsidRPr="00631112">
        <w:rPr>
          <w:rFonts w:ascii="Tahoma" w:hAnsi="Tahoma" w:eastAsiaTheme="minorHAnsi" w:cs="Tahoma" w:hint="cs"/>
          <w:sz w:val="17"/>
          <w:szCs w:val="17"/>
          <w:rtl/>
        </w:rPr>
        <w:t>ש</w:t>
      </w:r>
      <w:r w:rsidRPr="00631112">
        <w:rPr>
          <w:rFonts w:ascii="Tahoma" w:hAnsi="Tahoma" w:eastAsiaTheme="minorHAnsi" w:cs="Tahoma"/>
          <w:sz w:val="17"/>
          <w:szCs w:val="17"/>
          <w:rtl/>
        </w:rPr>
        <w:t>לה הוא מתמנה, או שהוא היה רשאי להציג את מועמדותו במכרז פנימי למשרה האמורה</w:t>
      </w:r>
      <w:r w:rsidRPr="00631112">
        <w:rPr>
          <w:rFonts w:ascii="Tahoma" w:hAnsi="Tahoma" w:eastAsiaTheme="minorHAnsi" w:cs="Tahoma" w:hint="cs"/>
          <w:sz w:val="17"/>
          <w:szCs w:val="17"/>
          <w:rtl/>
        </w:rPr>
        <w:t xml:space="preserve">;  (ב)  סעיף </w:t>
      </w:r>
      <w:r w:rsidRPr="00631112">
        <w:rPr>
          <w:rFonts w:ascii="Tahoma" w:hAnsi="Tahoma" w:eastAsiaTheme="minorHAnsi" w:cs="Tahoma"/>
          <w:sz w:val="17"/>
          <w:szCs w:val="17"/>
          <w:rtl/>
        </w:rPr>
        <w:t>5.1.3.2</w:t>
      </w:r>
      <w:r w:rsidRPr="00631112">
        <w:rPr>
          <w:rFonts w:ascii="Tahoma" w:hAnsi="Tahoma" w:eastAsiaTheme="minorHAnsi" w:cs="Tahoma" w:hint="cs"/>
          <w:sz w:val="17"/>
          <w:szCs w:val="17"/>
          <w:rtl/>
        </w:rPr>
        <w:t xml:space="preserve"> - </w:t>
      </w:r>
      <w:r w:rsidRPr="00631112">
        <w:rPr>
          <w:rFonts w:ascii="Tahoma" w:hAnsi="Tahoma" w:eastAsiaTheme="minorHAnsi" w:cs="Tahoma"/>
          <w:sz w:val="17"/>
          <w:szCs w:val="17"/>
          <w:rtl/>
        </w:rPr>
        <w:t>דרגת העובד המתמנה</w:t>
      </w:r>
      <w:r w:rsidRPr="00631112">
        <w:rPr>
          <w:rFonts w:ascii="Tahoma" w:hAnsi="Tahoma" w:eastAsiaTheme="minorHAnsi" w:cs="Tahoma" w:hint="cs"/>
          <w:sz w:val="17"/>
          <w:szCs w:val="17"/>
          <w:rtl/>
        </w:rPr>
        <w:t xml:space="preserve"> </w:t>
      </w:r>
      <w:r w:rsidRPr="00631112">
        <w:rPr>
          <w:rFonts w:ascii="Tahoma" w:hAnsi="Tahoma" w:eastAsiaTheme="minorHAnsi" w:cs="Tahoma"/>
          <w:sz w:val="17"/>
          <w:szCs w:val="17"/>
          <w:rtl/>
        </w:rPr>
        <w:t xml:space="preserve">בפועל אינה נמוכה מהדרגה הנמוכה ביותר הצמודה למשרה </w:t>
      </w:r>
      <w:r w:rsidRPr="00631112">
        <w:rPr>
          <w:rFonts w:ascii="Tahoma" w:hAnsi="Tahoma" w:eastAsiaTheme="minorHAnsi" w:cs="Tahoma" w:hint="cs"/>
          <w:sz w:val="17"/>
          <w:szCs w:val="17"/>
          <w:rtl/>
        </w:rPr>
        <w:t>ש</w:t>
      </w:r>
      <w:r w:rsidRPr="00631112">
        <w:rPr>
          <w:rFonts w:ascii="Tahoma" w:hAnsi="Tahoma" w:eastAsiaTheme="minorHAnsi" w:cs="Tahoma"/>
          <w:sz w:val="17"/>
          <w:szCs w:val="17"/>
          <w:rtl/>
        </w:rPr>
        <w:t>לה הוא מתמנה</w:t>
      </w:r>
      <w:r w:rsidRPr="00631112">
        <w:rPr>
          <w:rFonts w:ascii="Tahoma" w:hAnsi="Tahoma" w:eastAsiaTheme="minorHAnsi" w:cs="Tahoma" w:hint="cs"/>
          <w:sz w:val="17"/>
          <w:szCs w:val="17"/>
          <w:rtl/>
        </w:rPr>
        <w:t xml:space="preserve"> </w:t>
      </w:r>
      <w:r w:rsidRPr="00631112">
        <w:rPr>
          <w:rFonts w:ascii="Tahoma" w:hAnsi="Tahoma" w:eastAsiaTheme="minorHAnsi" w:cs="Tahoma"/>
          <w:sz w:val="17"/>
          <w:szCs w:val="17"/>
          <w:rtl/>
        </w:rPr>
        <w:t>בפועל</w:t>
      </w:r>
      <w:r w:rsidRPr="00631112">
        <w:rPr>
          <w:rFonts w:ascii="Tahoma" w:hAnsi="Tahoma" w:eastAsiaTheme="minorHAnsi" w:cs="Tahoma" w:hint="cs"/>
          <w:sz w:val="17"/>
          <w:szCs w:val="17"/>
          <w:rtl/>
        </w:rPr>
        <w:t xml:space="preserve"> </w:t>
      </w:r>
      <w:r w:rsidRPr="00631112">
        <w:rPr>
          <w:rFonts w:ascii="Tahoma" w:hAnsi="Tahoma" w:eastAsiaTheme="minorHAnsi" w:cs="Tahoma"/>
          <w:sz w:val="17"/>
          <w:szCs w:val="17"/>
          <w:rtl/>
        </w:rPr>
        <w:t>ביותר משתי דרגות.</w:t>
      </w:r>
      <w:r w:rsidRPr="00631112">
        <w:rPr>
          <w:rFonts w:ascii="Tahoma" w:hAnsi="Tahoma" w:eastAsiaTheme="minorHAnsi" w:cs="Tahoma" w:hint="cs"/>
          <w:sz w:val="17"/>
          <w:szCs w:val="17"/>
          <w:rtl/>
        </w:rPr>
        <w:t xml:space="preserve"> אם </w:t>
      </w:r>
      <w:r w:rsidRPr="00631112">
        <w:rPr>
          <w:rFonts w:ascii="Tahoma" w:hAnsi="Tahoma" w:eastAsiaTheme="minorHAnsi" w:cs="Tahoma"/>
          <w:sz w:val="17"/>
          <w:szCs w:val="17"/>
          <w:rtl/>
        </w:rPr>
        <w:t xml:space="preserve">למרות האמור לעיל, לא נמצא עובד העומד בכל התנאים הנקובים מעלה וחיוני שתפקידי המשרה ימולאו ללא דיחוי, </w:t>
      </w:r>
      <w:r w:rsidRPr="00631112">
        <w:rPr>
          <w:rFonts w:ascii="Tahoma" w:hAnsi="Tahoma" w:eastAsiaTheme="minorHAnsi" w:cs="Tahoma" w:hint="cs"/>
          <w:sz w:val="17"/>
          <w:szCs w:val="17"/>
          <w:rtl/>
        </w:rPr>
        <w:t xml:space="preserve">אפשר </w:t>
      </w:r>
      <w:r w:rsidRPr="00631112">
        <w:rPr>
          <w:rFonts w:ascii="Tahoma" w:hAnsi="Tahoma" w:eastAsiaTheme="minorHAnsi" w:cs="Tahoma"/>
          <w:sz w:val="17"/>
          <w:szCs w:val="17"/>
          <w:rtl/>
        </w:rPr>
        <w:t>למנות במינוי</w:t>
      </w:r>
      <w:r w:rsidRPr="00631112">
        <w:rPr>
          <w:rFonts w:ascii="Tahoma" w:hAnsi="Tahoma" w:eastAsiaTheme="minorHAnsi" w:cs="Tahoma" w:hint="cs"/>
          <w:sz w:val="17"/>
          <w:szCs w:val="17"/>
          <w:rtl/>
        </w:rPr>
        <w:t xml:space="preserve"> </w:t>
      </w:r>
      <w:r w:rsidRPr="00631112">
        <w:rPr>
          <w:rFonts w:ascii="Tahoma" w:hAnsi="Tahoma" w:eastAsiaTheme="minorHAnsi" w:cs="Tahoma"/>
          <w:sz w:val="17"/>
          <w:szCs w:val="17"/>
          <w:rtl/>
        </w:rPr>
        <w:t xml:space="preserve">בפועל עובד </w:t>
      </w:r>
      <w:r w:rsidRPr="00631112">
        <w:rPr>
          <w:rFonts w:ascii="Tahoma" w:hAnsi="Tahoma" w:eastAsiaTheme="minorHAnsi" w:cs="Tahoma" w:hint="cs"/>
          <w:sz w:val="17"/>
          <w:szCs w:val="17"/>
          <w:rtl/>
        </w:rPr>
        <w:t>העומד בתנאי ש</w:t>
      </w:r>
      <w:r w:rsidRPr="00631112">
        <w:rPr>
          <w:rFonts w:ascii="Tahoma" w:hAnsi="Tahoma" w:eastAsiaTheme="minorHAnsi" w:cs="Tahoma"/>
          <w:sz w:val="17"/>
          <w:szCs w:val="17"/>
          <w:rtl/>
        </w:rPr>
        <w:t>בסעיף 5.1.3.1 גם אם</w:t>
      </w:r>
      <w:r w:rsidRPr="00631112">
        <w:rPr>
          <w:rFonts w:ascii="Tahoma" w:hAnsi="Tahoma" w:eastAsiaTheme="minorHAnsi" w:cs="Tahoma" w:hint="cs"/>
          <w:sz w:val="17"/>
          <w:szCs w:val="17"/>
          <w:rtl/>
        </w:rPr>
        <w:t xml:space="preserve"> הוא אינו עומד בתנאי </w:t>
      </w:r>
      <w:r w:rsidRPr="00631112">
        <w:rPr>
          <w:rFonts w:ascii="Tahoma" w:hAnsi="Tahoma" w:eastAsiaTheme="minorHAnsi" w:cs="Tahoma"/>
          <w:sz w:val="17"/>
          <w:szCs w:val="17"/>
          <w:rtl/>
        </w:rPr>
        <w:t>האמור בסעיף 5.1.3.2 לעיל</w:t>
      </w:r>
      <w:r w:rsidRPr="00631112">
        <w:rPr>
          <w:rFonts w:ascii="Tahoma" w:hAnsi="Tahoma" w:eastAsiaTheme="minorHAnsi" w:cs="Tahoma" w:hint="cs"/>
          <w:sz w:val="17"/>
          <w:szCs w:val="17"/>
          <w:rtl/>
        </w:rPr>
        <w:t xml:space="preserve">, </w:t>
      </w:r>
      <w:r w:rsidRPr="00631112">
        <w:rPr>
          <w:rFonts w:ascii="Tahoma" w:hAnsi="Tahoma" w:eastAsiaTheme="minorHAnsi" w:cs="Tahoma"/>
          <w:sz w:val="17"/>
          <w:szCs w:val="17"/>
          <w:rtl/>
        </w:rPr>
        <w:t>לתקופה של שנה אחת לכל היותר.</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sz w:val="17"/>
          <w:szCs w:val="17"/>
          <w:rtl/>
        </w:rPr>
        <w:t xml:space="preserve">ביוני 2011 </w:t>
      </w:r>
      <w:r w:rsidRPr="00631112">
        <w:rPr>
          <w:rFonts w:ascii="Tahoma" w:hAnsi="Tahoma" w:eastAsiaTheme="minorHAnsi" w:cs="Tahoma" w:hint="cs"/>
          <w:sz w:val="17"/>
          <w:szCs w:val="17"/>
          <w:rtl/>
        </w:rPr>
        <w:t>מונה</w:t>
      </w:r>
      <w:r w:rsidRPr="00631112">
        <w:rPr>
          <w:rFonts w:ascii="Tahoma" w:hAnsi="Tahoma" w:eastAsiaTheme="minorHAnsi" w:cs="Tahoma"/>
          <w:sz w:val="17"/>
          <w:szCs w:val="17"/>
          <w:rtl/>
        </w:rPr>
        <w:t xml:space="preserve"> מר דני עומר</w:t>
      </w:r>
      <w:r w:rsidRPr="00631112">
        <w:rPr>
          <w:rFonts w:ascii="Tahoma" w:hAnsi="Tahoma" w:eastAsiaTheme="minorHAnsi" w:cs="Tahoma" w:hint="cs"/>
          <w:sz w:val="17"/>
          <w:szCs w:val="17"/>
          <w:rtl/>
        </w:rPr>
        <w:t xml:space="preserve"> על ידי ההנהלה הקודמת</w:t>
      </w:r>
      <w:r w:rsidRPr="00631112">
        <w:rPr>
          <w:rFonts w:ascii="Tahoma" w:hAnsi="Tahoma" w:eastAsiaTheme="minorHAnsi" w:cs="Tahoma"/>
          <w:sz w:val="17"/>
          <w:szCs w:val="17"/>
          <w:rtl/>
        </w:rPr>
        <w:t xml:space="preserve"> במינוי בפועל לתפקיד מנהל חטיבת תפעול ומבצעי קרקע. במכתב ההמלצה למינוי </w:t>
      </w:r>
      <w:r w:rsidRPr="00631112">
        <w:rPr>
          <w:rFonts w:ascii="Tahoma" w:hAnsi="Tahoma" w:eastAsiaTheme="minorHAnsi" w:cs="Tahoma" w:hint="cs"/>
          <w:sz w:val="17"/>
          <w:szCs w:val="17"/>
          <w:rtl/>
        </w:rPr>
        <w:t>כתב</w:t>
      </w:r>
      <w:r w:rsidRPr="00631112">
        <w:rPr>
          <w:rFonts w:ascii="Tahoma" w:hAnsi="Tahoma" w:eastAsiaTheme="minorHAnsi" w:cs="Tahoma"/>
          <w:sz w:val="17"/>
          <w:szCs w:val="17"/>
          <w:rtl/>
        </w:rPr>
        <w:t xml:space="preserve"> הסמנכ"ל </w:t>
      </w:r>
      <w:r w:rsidRPr="00631112">
        <w:rPr>
          <w:rFonts w:ascii="Tahoma" w:hAnsi="Tahoma" w:eastAsiaTheme="minorHAnsi" w:cs="Tahoma"/>
          <w:sz w:val="17"/>
          <w:szCs w:val="17"/>
          <w:rtl/>
        </w:rPr>
        <w:t>למינהל</w:t>
      </w:r>
      <w:r w:rsidRPr="00631112">
        <w:rPr>
          <w:rFonts w:ascii="Tahoma" w:hAnsi="Tahoma" w:eastAsiaTheme="minorHAnsi" w:cs="Tahoma"/>
          <w:sz w:val="17"/>
          <w:szCs w:val="17"/>
          <w:rtl/>
        </w:rPr>
        <w:t xml:space="preserve"> דאז כי הוחלט על איוש </w:t>
      </w:r>
      <w:r w:rsidRPr="00631112">
        <w:rPr>
          <w:rFonts w:ascii="Tahoma" w:hAnsi="Tahoma" w:eastAsiaTheme="minorHAnsi" w:cs="Tahoma" w:hint="cs"/>
          <w:sz w:val="17"/>
          <w:szCs w:val="17"/>
          <w:rtl/>
        </w:rPr>
        <w:t xml:space="preserve">זמני של </w:t>
      </w:r>
      <w:r w:rsidRPr="00631112">
        <w:rPr>
          <w:rFonts w:ascii="Tahoma" w:hAnsi="Tahoma" w:eastAsiaTheme="minorHAnsi" w:cs="Tahoma"/>
          <w:sz w:val="17"/>
          <w:szCs w:val="17"/>
          <w:rtl/>
        </w:rPr>
        <w:t xml:space="preserve">המשרה, </w:t>
      </w:r>
      <w:r w:rsidRPr="00631112">
        <w:rPr>
          <w:rFonts w:ascii="Tahoma" w:hAnsi="Tahoma" w:eastAsiaTheme="minorHAnsi" w:cs="Tahoma" w:hint="cs"/>
          <w:sz w:val="17"/>
          <w:szCs w:val="17"/>
          <w:rtl/>
        </w:rPr>
        <w:t>ולאחר ש</w:t>
      </w:r>
      <w:r w:rsidRPr="00631112">
        <w:rPr>
          <w:rFonts w:ascii="Tahoma" w:hAnsi="Tahoma" w:eastAsiaTheme="minorHAnsi" w:cs="Tahoma"/>
          <w:sz w:val="17"/>
          <w:szCs w:val="17"/>
          <w:rtl/>
        </w:rPr>
        <w:t xml:space="preserve">נבחנו </w:t>
      </w:r>
      <w:r w:rsidRPr="00631112">
        <w:rPr>
          <w:rFonts w:ascii="Tahoma" w:hAnsi="Tahoma" w:eastAsiaTheme="minorHAnsi" w:cs="Tahoma" w:hint="cs"/>
          <w:sz w:val="17"/>
          <w:szCs w:val="17"/>
          <w:rtl/>
        </w:rPr>
        <w:t>כמה</w:t>
      </w:r>
      <w:r w:rsidRPr="00631112">
        <w:rPr>
          <w:rFonts w:ascii="Tahoma" w:hAnsi="Tahoma" w:eastAsiaTheme="minorHAnsi" w:cs="Tahoma"/>
          <w:sz w:val="17"/>
          <w:szCs w:val="17"/>
          <w:rtl/>
        </w:rPr>
        <w:t xml:space="preserve"> אפשרויות הוחלט כי מר עומר </w:t>
      </w:r>
      <w:r w:rsidRPr="00631112">
        <w:rPr>
          <w:rFonts w:ascii="Tahoma" w:hAnsi="Tahoma" w:eastAsiaTheme="minorHAnsi" w:cs="Tahoma" w:hint="cs"/>
          <w:sz w:val="17"/>
          <w:szCs w:val="17"/>
          <w:rtl/>
        </w:rPr>
        <w:t xml:space="preserve">הוא </w:t>
      </w:r>
      <w:r w:rsidRPr="00631112">
        <w:rPr>
          <w:rFonts w:ascii="Tahoma" w:hAnsi="Tahoma" w:eastAsiaTheme="minorHAnsi" w:cs="Tahoma"/>
          <w:sz w:val="17"/>
          <w:szCs w:val="17"/>
          <w:rtl/>
        </w:rPr>
        <w:t xml:space="preserve">המועמד המתאים ביותר. עוד </w:t>
      </w:r>
      <w:r w:rsidRPr="00631112">
        <w:rPr>
          <w:rFonts w:ascii="Tahoma" w:hAnsi="Tahoma" w:eastAsiaTheme="minorHAnsi" w:cs="Tahoma" w:hint="cs"/>
          <w:sz w:val="17"/>
          <w:szCs w:val="17"/>
          <w:rtl/>
        </w:rPr>
        <w:t>צוין</w:t>
      </w:r>
      <w:r w:rsidRPr="00631112">
        <w:rPr>
          <w:rFonts w:ascii="Tahoma" w:hAnsi="Tahoma" w:eastAsiaTheme="minorHAnsi" w:cs="Tahoma"/>
          <w:sz w:val="17"/>
          <w:szCs w:val="17"/>
          <w:rtl/>
        </w:rPr>
        <w:t xml:space="preserve"> במכתב זה כי המועמד עומד בכל דרישות התפקיד, למעט התואר האקדמי, ואולם בשל חיוניות איוש התפקיד </w:t>
      </w:r>
      <w:r w:rsidRPr="00631112">
        <w:rPr>
          <w:rFonts w:ascii="Tahoma" w:hAnsi="Tahoma" w:eastAsiaTheme="minorHAnsi" w:cs="Tahoma" w:hint="cs"/>
          <w:sz w:val="17"/>
          <w:szCs w:val="17"/>
          <w:rtl/>
        </w:rPr>
        <w:t>מיד אפשר</w:t>
      </w:r>
      <w:r w:rsidRPr="00631112">
        <w:rPr>
          <w:rFonts w:ascii="Tahoma" w:hAnsi="Tahoma" w:eastAsiaTheme="minorHAnsi" w:cs="Tahoma"/>
          <w:sz w:val="17"/>
          <w:szCs w:val="17"/>
          <w:rtl/>
        </w:rPr>
        <w:t xml:space="preserve"> למנותו גם בה</w:t>
      </w:r>
      <w:r w:rsidRPr="00631112">
        <w:rPr>
          <w:rFonts w:ascii="Tahoma" w:hAnsi="Tahoma" w:eastAsiaTheme="minorHAnsi" w:cs="Tahoma" w:hint="cs"/>
          <w:sz w:val="17"/>
          <w:szCs w:val="17"/>
          <w:rtl/>
        </w:rPr>
        <w:t>י</w:t>
      </w:r>
      <w:r w:rsidRPr="00631112">
        <w:rPr>
          <w:rFonts w:ascii="Tahoma" w:hAnsi="Tahoma" w:eastAsiaTheme="minorHAnsi" w:cs="Tahoma"/>
          <w:sz w:val="17"/>
          <w:szCs w:val="17"/>
          <w:rtl/>
        </w:rPr>
        <w:t>עדר התואר</w:t>
      </w:r>
      <w:r w:rsidRPr="00631112">
        <w:rPr>
          <w:rFonts w:ascii="Tahoma" w:hAnsi="Tahoma" w:eastAsiaTheme="minorHAnsi" w:cs="Tahoma" w:hint="cs"/>
          <w:sz w:val="17"/>
          <w:szCs w:val="17"/>
          <w:rtl/>
        </w:rPr>
        <w:t xml:space="preserve">, לפי </w:t>
      </w:r>
      <w:r w:rsidRPr="00631112">
        <w:rPr>
          <w:rFonts w:ascii="Tahoma" w:hAnsi="Tahoma" w:eastAsiaTheme="minorHAnsi" w:cs="Tahoma"/>
          <w:sz w:val="17"/>
          <w:szCs w:val="17"/>
          <w:rtl/>
        </w:rPr>
        <w:t>סעיף 5.1.3 לנוהל איוש משרה במינוי בפועל.</w:t>
      </w:r>
    </w:p>
    <w:p w:rsidR="00B810C6" w:rsidRPr="00631112" w:rsidP="00BA29BD">
      <w:pPr>
        <w:spacing w:after="240" w:line="240" w:lineRule="exact"/>
        <w:ind w:right="2268"/>
        <w:jc w:val="both"/>
        <w:rPr>
          <w:rFonts w:ascii="Tahoma" w:hAnsi="Tahoma" w:eastAsiaTheme="minorHAnsi" w:cs="Tahoma"/>
          <w:sz w:val="17"/>
          <w:szCs w:val="17"/>
          <w:rtl/>
        </w:rPr>
      </w:pPr>
      <w:r w:rsidRPr="00631112">
        <w:rPr>
          <w:rFonts w:ascii="Tahoma" w:hAnsi="Tahoma" w:eastAsiaTheme="minorHAnsi" w:cs="Tahoma"/>
          <w:sz w:val="17"/>
          <w:szCs w:val="17"/>
          <w:rtl/>
        </w:rPr>
        <w:t>הנהלת הרשות ציינה בתשובתה כי מאחר שכניסתו של מר עומר לתפקיד הייתה פתאומית, ההחלטה למנותו אף מבלי שעמד בדרישות ההשכלה לתפקיד, אינ</w:t>
      </w:r>
      <w:r w:rsidRPr="00631112">
        <w:rPr>
          <w:rFonts w:ascii="Tahoma" w:hAnsi="Tahoma" w:eastAsiaTheme="minorHAnsi" w:cs="Tahoma" w:hint="cs"/>
          <w:sz w:val="17"/>
          <w:szCs w:val="17"/>
          <w:rtl/>
        </w:rPr>
        <w:t>ה</w:t>
      </w:r>
      <w:r w:rsidRPr="00631112">
        <w:rPr>
          <w:rFonts w:ascii="Tahoma" w:hAnsi="Tahoma" w:eastAsiaTheme="minorHAnsi" w:cs="Tahoma"/>
          <w:sz w:val="17"/>
          <w:szCs w:val="17"/>
          <w:rtl/>
        </w:rPr>
        <w:t xml:space="preserve"> מהוו</w:t>
      </w:r>
      <w:r w:rsidRPr="00631112">
        <w:rPr>
          <w:rFonts w:ascii="Tahoma" w:hAnsi="Tahoma" w:eastAsiaTheme="minorHAnsi" w:cs="Tahoma" w:hint="cs"/>
          <w:sz w:val="17"/>
          <w:szCs w:val="17"/>
          <w:rtl/>
        </w:rPr>
        <w:t>ה</w:t>
      </w:r>
      <w:r w:rsidRPr="00631112">
        <w:rPr>
          <w:rFonts w:ascii="Tahoma" w:hAnsi="Tahoma" w:eastAsiaTheme="minorHAnsi" w:cs="Tahoma"/>
          <w:sz w:val="17"/>
          <w:szCs w:val="17"/>
          <w:rtl/>
        </w:rPr>
        <w:t xml:space="preserve"> סטייה חמורה מנוהל מינוי בפועל ולכן יש לבחון את הדברים בהקשר הנסיבתי ולא רק לאור הוראות הנוהל.</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 xml:space="preserve">משרד מבקר המדינה מעיר לסמנכ"ל </w:t>
      </w:r>
      <w:r w:rsidRPr="00631112">
        <w:rPr>
          <w:rFonts w:eastAsiaTheme="minorHAnsi" w:hint="cs"/>
          <w:rtl/>
        </w:rPr>
        <w:t>למינהל</w:t>
      </w:r>
      <w:r w:rsidRPr="00631112">
        <w:rPr>
          <w:rFonts w:eastAsiaTheme="minorHAnsi" w:hint="cs"/>
          <w:rtl/>
        </w:rPr>
        <w:t xml:space="preserve"> דאז שדבריו אינם תואמים את הנוהל, ושמינויו של מר עומר נעשה בניגוד לסעיף 5.1.3 לנוהל איוש משרה במינוי בפועל, מאחר שהוא לא עמד בתנאי העיקרי - דרישות השכלה.</w:t>
      </w:r>
    </w:p>
    <w:p w:rsidR="00B810C6" w:rsidRPr="00631112" w:rsidP="00BA29BD">
      <w:pPr>
        <w:spacing w:before="180" w:line="240" w:lineRule="exact"/>
        <w:ind w:right="2268"/>
        <w:jc w:val="both"/>
        <w:rPr>
          <w:rFonts w:ascii="Tahoma" w:hAnsi="Tahoma" w:eastAsiaTheme="minorHAnsi" w:cs="Tahoma"/>
          <w:sz w:val="17"/>
          <w:szCs w:val="17"/>
          <w:rtl/>
        </w:rPr>
      </w:pPr>
      <w:r w:rsidRPr="00631112">
        <w:rPr>
          <w:rFonts w:ascii="Tahoma" w:hAnsi="Tahoma" w:eastAsiaTheme="minorHAnsi" w:cs="Tahoma"/>
          <w:sz w:val="17"/>
          <w:szCs w:val="17"/>
          <w:rtl/>
        </w:rPr>
        <w:t xml:space="preserve">באוקטובר 2011 פרסמה </w:t>
      </w:r>
      <w:r w:rsidRPr="00631112">
        <w:rPr>
          <w:rFonts w:ascii="Tahoma" w:hAnsi="Tahoma" w:eastAsiaTheme="minorHAnsi" w:cs="Tahoma"/>
          <w:sz w:val="17"/>
          <w:szCs w:val="17"/>
          <w:rtl/>
        </w:rPr>
        <w:t>רש"ת</w:t>
      </w:r>
      <w:r w:rsidRPr="00631112">
        <w:rPr>
          <w:rFonts w:ascii="Tahoma" w:hAnsi="Tahoma" w:eastAsiaTheme="minorHAnsi" w:cs="Tahoma"/>
          <w:sz w:val="17"/>
          <w:szCs w:val="17"/>
          <w:rtl/>
        </w:rPr>
        <w:t xml:space="preserve"> מכרז פנימי לתפקיד מנהל חטיבת תפעול ומבצעי קרקע. </w:t>
      </w:r>
      <w:r w:rsidRPr="00631112">
        <w:rPr>
          <w:rFonts w:ascii="Tahoma" w:hAnsi="Tahoma" w:eastAsiaTheme="minorHAnsi" w:cs="Tahoma" w:hint="cs"/>
          <w:sz w:val="17"/>
          <w:szCs w:val="17"/>
          <w:rtl/>
        </w:rPr>
        <w:t xml:space="preserve">מעיון בדרישות הסף לתפקיד כפי שפורסמו במסגרת המכרז עולה כי הן כוללות תואר אקדמי בתחום רלוונטי, ניסיון ניהולי של שבע שנים לפחות בתחום </w:t>
      </w:r>
      <w:r w:rsidRPr="00631112">
        <w:rPr>
          <w:rFonts w:ascii="Tahoma" w:hAnsi="Tahoma" w:eastAsiaTheme="minorHAnsi" w:cs="Tahoma" w:hint="cs"/>
          <w:sz w:val="17"/>
          <w:szCs w:val="17"/>
          <w:rtl/>
        </w:rPr>
        <w:t xml:space="preserve">ובהיקף רלוונטי לתפקיד, כושר ניהול משא ומתן בדרג בכיר, ידיעת השפה האנגלית ועוד. </w:t>
      </w:r>
      <w:r w:rsidRPr="00631112">
        <w:rPr>
          <w:rFonts w:ascii="Tahoma" w:hAnsi="Tahoma" w:eastAsiaTheme="minorHAnsi" w:cs="Tahoma"/>
          <w:sz w:val="17"/>
          <w:szCs w:val="17"/>
          <w:rtl/>
        </w:rPr>
        <w:t>מעיון במסמכי המכרז עולה כי מר דני עומר היה המועמד היחיד לתפקיד במסגרת המכרז הפנימי.</w:t>
      </w:r>
    </w:p>
    <w:p w:rsidR="00B810C6" w:rsidRPr="00631112" w:rsidP="00BA29BD">
      <w:pPr>
        <w:spacing w:after="240" w:line="240" w:lineRule="exact"/>
        <w:ind w:right="2268"/>
        <w:jc w:val="both"/>
        <w:rPr>
          <w:rFonts w:ascii="Tahoma" w:hAnsi="Tahoma" w:eastAsiaTheme="minorHAnsi" w:cs="Tahoma"/>
          <w:sz w:val="17"/>
          <w:szCs w:val="17"/>
          <w:rtl/>
        </w:rPr>
      </w:pPr>
      <w:r w:rsidRPr="0012789B">
        <w:rPr>
          <w:rFonts w:cs="Tahoma"/>
          <w:noProof/>
          <w:sz w:val="17"/>
          <w:szCs w:val="17"/>
          <w:rtl/>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F856BD" w:rsidRPr="00373C5D" w:rsidP="00F856B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4474897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21004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856BD" w:rsidRPr="00881D99" w:rsidP="00F856BD">
                            <w:pPr>
                              <w:spacing w:after="0" w:line="240" w:lineRule="auto"/>
                              <w:rPr>
                                <w:color w:val="0B5294"/>
                                <w:spacing w:val="-4"/>
                                <w:sz w:val="24"/>
                                <w:szCs w:val="24"/>
                                <w:rtl/>
                                <w:cs/>
                              </w:rPr>
                            </w:pPr>
                            <w:r w:rsidRPr="00F856BD">
                              <w:rPr>
                                <w:rFonts w:cs="Tahoma" w:hint="eastAsia"/>
                                <w:color w:val="0B5294"/>
                                <w:spacing w:val="-4"/>
                                <w:sz w:val="24"/>
                                <w:szCs w:val="24"/>
                                <w:rtl/>
                              </w:rPr>
                              <w:t>מעיון</w:t>
                            </w:r>
                            <w:r w:rsidRPr="00F856BD">
                              <w:rPr>
                                <w:rFonts w:cs="Tahoma"/>
                                <w:color w:val="0B5294"/>
                                <w:spacing w:val="-4"/>
                                <w:sz w:val="24"/>
                                <w:szCs w:val="24"/>
                                <w:rtl/>
                              </w:rPr>
                              <w:t xml:space="preserve"> </w:t>
                            </w:r>
                            <w:r w:rsidRPr="00F856BD">
                              <w:rPr>
                                <w:rFonts w:cs="Tahoma" w:hint="eastAsia"/>
                                <w:color w:val="0B5294"/>
                                <w:spacing w:val="-4"/>
                                <w:sz w:val="24"/>
                                <w:szCs w:val="24"/>
                                <w:rtl/>
                              </w:rPr>
                              <w:t>בנתוניו</w:t>
                            </w:r>
                            <w:r w:rsidRPr="00F856BD">
                              <w:rPr>
                                <w:rFonts w:cs="Tahoma"/>
                                <w:color w:val="0B5294"/>
                                <w:spacing w:val="-4"/>
                                <w:sz w:val="24"/>
                                <w:szCs w:val="24"/>
                                <w:rtl/>
                              </w:rPr>
                              <w:t xml:space="preserve"> </w:t>
                            </w:r>
                            <w:r w:rsidRPr="00F856BD">
                              <w:rPr>
                                <w:rFonts w:cs="Tahoma" w:hint="eastAsia"/>
                                <w:color w:val="0B5294"/>
                                <w:spacing w:val="-4"/>
                                <w:sz w:val="24"/>
                                <w:szCs w:val="24"/>
                                <w:rtl/>
                              </w:rPr>
                              <w:t>האישיים</w:t>
                            </w:r>
                            <w:r w:rsidRPr="00F856BD">
                              <w:rPr>
                                <w:rFonts w:cs="Tahoma"/>
                                <w:color w:val="0B5294"/>
                                <w:spacing w:val="-4"/>
                                <w:sz w:val="24"/>
                                <w:szCs w:val="24"/>
                                <w:rtl/>
                              </w:rPr>
                              <w:t xml:space="preserve"> </w:t>
                            </w:r>
                            <w:r w:rsidRPr="00F856BD">
                              <w:rPr>
                                <w:rFonts w:cs="Tahoma" w:hint="eastAsia"/>
                                <w:color w:val="0B5294"/>
                                <w:spacing w:val="-4"/>
                                <w:sz w:val="24"/>
                                <w:szCs w:val="24"/>
                                <w:rtl/>
                              </w:rPr>
                              <w:t>של</w:t>
                            </w:r>
                            <w:r w:rsidRPr="00F856BD">
                              <w:rPr>
                                <w:rFonts w:cs="Tahoma"/>
                                <w:color w:val="0B5294"/>
                                <w:spacing w:val="-4"/>
                                <w:sz w:val="24"/>
                                <w:szCs w:val="24"/>
                                <w:rtl/>
                              </w:rPr>
                              <w:t xml:space="preserve"> </w:t>
                            </w:r>
                            <w:r w:rsidRPr="00F856BD">
                              <w:rPr>
                                <w:rFonts w:cs="Tahoma" w:hint="eastAsia"/>
                                <w:color w:val="0B5294"/>
                                <w:spacing w:val="-4"/>
                                <w:sz w:val="24"/>
                                <w:szCs w:val="24"/>
                                <w:rtl/>
                              </w:rPr>
                              <w:t>מר</w:t>
                            </w:r>
                            <w:r w:rsidRPr="00F856BD">
                              <w:rPr>
                                <w:rFonts w:cs="Tahoma"/>
                                <w:color w:val="0B5294"/>
                                <w:spacing w:val="-4"/>
                                <w:sz w:val="24"/>
                                <w:szCs w:val="24"/>
                                <w:rtl/>
                              </w:rPr>
                              <w:t xml:space="preserve"> </w:t>
                            </w:r>
                            <w:r w:rsidRPr="00F856BD">
                              <w:rPr>
                                <w:rFonts w:cs="Tahoma" w:hint="eastAsia"/>
                                <w:color w:val="0B5294"/>
                                <w:spacing w:val="-4"/>
                                <w:sz w:val="24"/>
                                <w:szCs w:val="24"/>
                                <w:rtl/>
                              </w:rPr>
                              <w:t>עומר</w:t>
                            </w:r>
                            <w:r w:rsidRPr="00F856BD">
                              <w:rPr>
                                <w:rFonts w:cs="Tahoma"/>
                                <w:color w:val="0B5294"/>
                                <w:spacing w:val="-4"/>
                                <w:sz w:val="24"/>
                                <w:szCs w:val="24"/>
                                <w:rtl/>
                              </w:rPr>
                              <w:t xml:space="preserve"> </w:t>
                            </w:r>
                            <w:r w:rsidRPr="00F856BD">
                              <w:rPr>
                                <w:rFonts w:cs="Tahoma" w:hint="eastAsia"/>
                                <w:color w:val="0B5294"/>
                                <w:spacing w:val="-4"/>
                                <w:sz w:val="24"/>
                                <w:szCs w:val="24"/>
                                <w:rtl/>
                              </w:rPr>
                              <w:t>עולה</w:t>
                            </w:r>
                            <w:r w:rsidRPr="00F856BD">
                              <w:rPr>
                                <w:rFonts w:cs="Tahoma"/>
                                <w:color w:val="0B5294"/>
                                <w:spacing w:val="-4"/>
                                <w:sz w:val="24"/>
                                <w:szCs w:val="24"/>
                                <w:rtl/>
                              </w:rPr>
                              <w:t xml:space="preserve"> </w:t>
                            </w:r>
                            <w:r w:rsidRPr="00F856BD">
                              <w:rPr>
                                <w:rFonts w:cs="Tahoma" w:hint="eastAsia"/>
                                <w:color w:val="0B5294"/>
                                <w:spacing w:val="-4"/>
                                <w:sz w:val="24"/>
                                <w:szCs w:val="24"/>
                                <w:rtl/>
                              </w:rPr>
                              <w:t>כי</w:t>
                            </w:r>
                            <w:r w:rsidRPr="00F856BD">
                              <w:rPr>
                                <w:rFonts w:cs="Tahoma"/>
                                <w:color w:val="0B5294"/>
                                <w:spacing w:val="-4"/>
                                <w:sz w:val="24"/>
                                <w:szCs w:val="24"/>
                                <w:rtl/>
                              </w:rPr>
                              <w:t xml:space="preserve"> </w:t>
                            </w:r>
                            <w:r w:rsidRPr="00F856BD">
                              <w:rPr>
                                <w:rFonts w:cs="Tahoma" w:hint="eastAsia"/>
                                <w:color w:val="0B5294"/>
                                <w:spacing w:val="-4"/>
                                <w:sz w:val="24"/>
                                <w:szCs w:val="24"/>
                                <w:rtl/>
                              </w:rPr>
                              <w:t>הוא</w:t>
                            </w:r>
                            <w:r w:rsidRPr="00F856BD">
                              <w:rPr>
                                <w:rFonts w:cs="Tahoma"/>
                                <w:color w:val="0B5294"/>
                                <w:spacing w:val="-4"/>
                                <w:sz w:val="24"/>
                                <w:szCs w:val="24"/>
                                <w:rtl/>
                              </w:rPr>
                              <w:t xml:space="preserve"> </w:t>
                            </w:r>
                            <w:r w:rsidRPr="00F856BD">
                              <w:rPr>
                                <w:rFonts w:cs="Tahoma" w:hint="eastAsia"/>
                                <w:color w:val="0B5294"/>
                                <w:spacing w:val="-4"/>
                                <w:sz w:val="24"/>
                                <w:szCs w:val="24"/>
                                <w:rtl/>
                              </w:rPr>
                              <w:t>אינו</w:t>
                            </w:r>
                            <w:r w:rsidRPr="00F856BD">
                              <w:rPr>
                                <w:rFonts w:cs="Tahoma"/>
                                <w:color w:val="0B5294"/>
                                <w:spacing w:val="-4"/>
                                <w:sz w:val="24"/>
                                <w:szCs w:val="24"/>
                                <w:rtl/>
                              </w:rPr>
                              <w:t xml:space="preserve"> </w:t>
                            </w:r>
                            <w:r w:rsidRPr="00F856BD">
                              <w:rPr>
                                <w:rFonts w:cs="Tahoma" w:hint="eastAsia"/>
                                <w:color w:val="0B5294"/>
                                <w:spacing w:val="-4"/>
                                <w:sz w:val="24"/>
                                <w:szCs w:val="24"/>
                                <w:rtl/>
                              </w:rPr>
                              <w:t>עומד</w:t>
                            </w:r>
                            <w:r w:rsidRPr="00F856BD">
                              <w:rPr>
                                <w:rFonts w:cs="Tahoma"/>
                                <w:color w:val="0B5294"/>
                                <w:spacing w:val="-4"/>
                                <w:sz w:val="24"/>
                                <w:szCs w:val="24"/>
                                <w:rtl/>
                              </w:rPr>
                              <w:t xml:space="preserve"> </w:t>
                            </w:r>
                            <w:r w:rsidRPr="00F856BD">
                              <w:rPr>
                                <w:rFonts w:cs="Tahoma" w:hint="eastAsia"/>
                                <w:color w:val="0B5294"/>
                                <w:spacing w:val="-4"/>
                                <w:sz w:val="24"/>
                                <w:szCs w:val="24"/>
                                <w:rtl/>
                              </w:rPr>
                              <w:t>בכמה</w:t>
                            </w:r>
                            <w:r w:rsidRPr="00F856BD">
                              <w:rPr>
                                <w:rFonts w:cs="Tahoma"/>
                                <w:color w:val="0B5294"/>
                                <w:spacing w:val="-4"/>
                                <w:sz w:val="24"/>
                                <w:szCs w:val="24"/>
                                <w:rtl/>
                              </w:rPr>
                              <w:t xml:space="preserve"> </w:t>
                            </w:r>
                            <w:r w:rsidRPr="00F856BD">
                              <w:rPr>
                                <w:rFonts w:cs="Tahoma" w:hint="eastAsia"/>
                                <w:color w:val="0B5294"/>
                                <w:spacing w:val="-4"/>
                                <w:sz w:val="24"/>
                                <w:szCs w:val="24"/>
                                <w:rtl/>
                              </w:rPr>
                              <w:t>מתנאי</w:t>
                            </w:r>
                            <w:r w:rsidRPr="00F856BD">
                              <w:rPr>
                                <w:rFonts w:cs="Tahoma"/>
                                <w:color w:val="0B5294"/>
                                <w:spacing w:val="-4"/>
                                <w:sz w:val="24"/>
                                <w:szCs w:val="24"/>
                                <w:rtl/>
                              </w:rPr>
                              <w:t xml:space="preserve"> </w:t>
                            </w:r>
                            <w:r w:rsidRPr="00F856BD">
                              <w:rPr>
                                <w:rFonts w:cs="Tahoma" w:hint="eastAsia"/>
                                <w:color w:val="0B5294"/>
                                <w:spacing w:val="-4"/>
                                <w:sz w:val="24"/>
                                <w:szCs w:val="24"/>
                                <w:rtl/>
                              </w:rPr>
                              <w:t>הסף</w:t>
                            </w:r>
                            <w:r w:rsidRPr="00F856BD">
                              <w:rPr>
                                <w:rFonts w:cs="Tahoma"/>
                                <w:color w:val="0B5294"/>
                                <w:spacing w:val="-4"/>
                                <w:sz w:val="24"/>
                                <w:szCs w:val="24"/>
                                <w:rtl/>
                              </w:rPr>
                              <w:t xml:space="preserve"> </w:t>
                            </w:r>
                            <w:r w:rsidRPr="00F856BD">
                              <w:rPr>
                                <w:rFonts w:cs="Tahoma" w:hint="eastAsia"/>
                                <w:color w:val="0B5294"/>
                                <w:spacing w:val="-4"/>
                                <w:sz w:val="24"/>
                                <w:szCs w:val="24"/>
                                <w:rtl/>
                              </w:rPr>
                              <w:t>לתפקיד</w:t>
                            </w:r>
                            <w:r w:rsidRPr="00F856BD">
                              <w:rPr>
                                <w:rFonts w:cs="Tahoma"/>
                                <w:color w:val="0B5294"/>
                                <w:spacing w:val="-4"/>
                                <w:sz w:val="24"/>
                                <w:szCs w:val="24"/>
                                <w:rtl/>
                              </w:rPr>
                              <w:t xml:space="preserve">, </w:t>
                            </w:r>
                            <w:r w:rsidRPr="00F856BD">
                              <w:rPr>
                                <w:rFonts w:cs="Tahoma" w:hint="eastAsia"/>
                                <w:color w:val="0B5294"/>
                                <w:spacing w:val="-4"/>
                                <w:sz w:val="24"/>
                                <w:szCs w:val="24"/>
                                <w:rtl/>
                              </w:rPr>
                              <w:t>ובהם</w:t>
                            </w:r>
                            <w:r w:rsidRPr="00F856BD">
                              <w:rPr>
                                <w:rFonts w:cs="Tahoma"/>
                                <w:color w:val="0B5294"/>
                                <w:spacing w:val="-4"/>
                                <w:sz w:val="24"/>
                                <w:szCs w:val="24"/>
                                <w:rtl/>
                              </w:rPr>
                              <w:t xml:space="preserve"> </w:t>
                            </w:r>
                            <w:r w:rsidRPr="00F856BD">
                              <w:rPr>
                                <w:rFonts w:cs="Tahoma" w:hint="eastAsia"/>
                                <w:color w:val="0B5294"/>
                                <w:spacing w:val="-4"/>
                                <w:sz w:val="24"/>
                                <w:szCs w:val="24"/>
                                <w:rtl/>
                              </w:rPr>
                              <w:t>השכלה</w:t>
                            </w:r>
                            <w:r w:rsidRPr="00F856BD">
                              <w:rPr>
                                <w:rFonts w:cs="Tahoma"/>
                                <w:color w:val="0B5294"/>
                                <w:spacing w:val="-4"/>
                                <w:sz w:val="24"/>
                                <w:szCs w:val="24"/>
                                <w:rtl/>
                              </w:rPr>
                              <w:t xml:space="preserve"> </w:t>
                            </w:r>
                            <w:r w:rsidRPr="00F856BD">
                              <w:rPr>
                                <w:rFonts w:cs="Tahoma" w:hint="eastAsia"/>
                                <w:color w:val="0B5294"/>
                                <w:spacing w:val="-4"/>
                                <w:sz w:val="24"/>
                                <w:szCs w:val="24"/>
                                <w:rtl/>
                              </w:rPr>
                              <w:t>וניסיון</w:t>
                            </w:r>
                            <w:r w:rsidRPr="00F856BD">
                              <w:rPr>
                                <w:rFonts w:cs="Tahoma"/>
                                <w:color w:val="0B5294"/>
                                <w:spacing w:val="-4"/>
                                <w:sz w:val="24"/>
                                <w:szCs w:val="24"/>
                                <w:rtl/>
                              </w:rPr>
                              <w:t xml:space="preserve"> </w:t>
                            </w:r>
                            <w:r w:rsidRPr="00F856BD">
                              <w:rPr>
                                <w:rFonts w:cs="Tahoma" w:hint="eastAsia"/>
                                <w:color w:val="0B5294"/>
                                <w:spacing w:val="-4"/>
                                <w:sz w:val="24"/>
                                <w:szCs w:val="24"/>
                                <w:rtl/>
                              </w:rPr>
                              <w:t>ניהולי</w:t>
                            </w:r>
                            <w:r w:rsidRPr="00F856BD">
                              <w:rPr>
                                <w:rFonts w:cs="Tahoma"/>
                                <w:color w:val="0B5294"/>
                                <w:spacing w:val="-4"/>
                                <w:sz w:val="24"/>
                                <w:szCs w:val="24"/>
                                <w:rtl/>
                              </w:rPr>
                              <w:t xml:space="preserve">. </w:t>
                            </w:r>
                            <w:r w:rsidRPr="00F856BD">
                              <w:rPr>
                                <w:rFonts w:cs="Tahoma" w:hint="eastAsia"/>
                                <w:color w:val="0B5294"/>
                                <w:spacing w:val="-4"/>
                                <w:sz w:val="24"/>
                                <w:szCs w:val="24"/>
                                <w:rtl/>
                              </w:rPr>
                              <w:t>למרות</w:t>
                            </w:r>
                            <w:r w:rsidRPr="00F856BD">
                              <w:rPr>
                                <w:rFonts w:cs="Tahoma"/>
                                <w:color w:val="0B5294"/>
                                <w:spacing w:val="-4"/>
                                <w:sz w:val="24"/>
                                <w:szCs w:val="24"/>
                                <w:rtl/>
                              </w:rPr>
                              <w:t xml:space="preserve"> </w:t>
                            </w:r>
                            <w:r>
                              <w:rPr>
                                <w:rFonts w:cs="Tahoma"/>
                                <w:color w:val="0B5294"/>
                                <w:spacing w:val="-4"/>
                                <w:sz w:val="24"/>
                                <w:szCs w:val="24"/>
                              </w:rPr>
                              <w:br/>
                            </w:r>
                            <w:r w:rsidRPr="00F856BD">
                              <w:rPr>
                                <w:rFonts w:cs="Tahoma" w:hint="eastAsia"/>
                                <w:color w:val="0B5294"/>
                                <w:spacing w:val="-4"/>
                                <w:sz w:val="24"/>
                                <w:szCs w:val="24"/>
                                <w:rtl/>
                              </w:rPr>
                              <w:t>אי</w:t>
                            </w:r>
                            <w:r w:rsidRPr="00F856BD">
                              <w:rPr>
                                <w:rFonts w:cs="Tahoma"/>
                                <w:color w:val="0B5294"/>
                                <w:spacing w:val="-4"/>
                                <w:sz w:val="24"/>
                                <w:szCs w:val="24"/>
                                <w:rtl/>
                              </w:rPr>
                              <w:t>-</w:t>
                            </w:r>
                            <w:r w:rsidRPr="00F856BD">
                              <w:rPr>
                                <w:rFonts w:cs="Tahoma" w:hint="eastAsia"/>
                                <w:color w:val="0B5294"/>
                                <w:spacing w:val="-4"/>
                                <w:sz w:val="24"/>
                                <w:szCs w:val="24"/>
                                <w:rtl/>
                              </w:rPr>
                              <w:t>העמידה</w:t>
                            </w:r>
                            <w:r w:rsidRPr="00F856BD">
                              <w:rPr>
                                <w:rFonts w:cs="Tahoma"/>
                                <w:color w:val="0B5294"/>
                                <w:spacing w:val="-4"/>
                                <w:sz w:val="24"/>
                                <w:szCs w:val="24"/>
                                <w:rtl/>
                              </w:rPr>
                              <w:t xml:space="preserve"> </w:t>
                            </w:r>
                            <w:r w:rsidRPr="00F856BD">
                              <w:rPr>
                                <w:rFonts w:cs="Tahoma" w:hint="eastAsia"/>
                                <w:color w:val="0B5294"/>
                                <w:spacing w:val="-4"/>
                                <w:sz w:val="24"/>
                                <w:szCs w:val="24"/>
                                <w:rtl/>
                              </w:rPr>
                              <w:t>בתנאי</w:t>
                            </w:r>
                            <w:r w:rsidRPr="00F856BD">
                              <w:rPr>
                                <w:rFonts w:cs="Tahoma"/>
                                <w:color w:val="0B5294"/>
                                <w:spacing w:val="-4"/>
                                <w:sz w:val="24"/>
                                <w:szCs w:val="24"/>
                                <w:rtl/>
                              </w:rPr>
                              <w:t xml:space="preserve"> </w:t>
                            </w:r>
                            <w:r w:rsidRPr="00F856BD">
                              <w:rPr>
                                <w:rFonts w:cs="Tahoma" w:hint="eastAsia"/>
                                <w:color w:val="0B5294"/>
                                <w:spacing w:val="-4"/>
                                <w:sz w:val="24"/>
                                <w:szCs w:val="24"/>
                                <w:rtl/>
                              </w:rPr>
                              <w:t>הסף</w:t>
                            </w:r>
                            <w:r w:rsidRPr="00F856BD">
                              <w:rPr>
                                <w:rFonts w:cs="Tahoma"/>
                                <w:color w:val="0B5294"/>
                                <w:spacing w:val="-4"/>
                                <w:sz w:val="24"/>
                                <w:szCs w:val="24"/>
                                <w:rtl/>
                              </w:rPr>
                              <w:t xml:space="preserve"> </w:t>
                            </w:r>
                            <w:r w:rsidRPr="00F856BD">
                              <w:rPr>
                                <w:rFonts w:cs="Tahoma" w:hint="eastAsia"/>
                                <w:color w:val="0B5294"/>
                                <w:spacing w:val="-4"/>
                                <w:sz w:val="24"/>
                                <w:szCs w:val="24"/>
                                <w:rtl/>
                              </w:rPr>
                              <w:t>לא</w:t>
                            </w:r>
                            <w:r w:rsidRPr="00F856BD">
                              <w:rPr>
                                <w:rFonts w:cs="Tahoma"/>
                                <w:color w:val="0B5294"/>
                                <w:spacing w:val="-4"/>
                                <w:sz w:val="24"/>
                                <w:szCs w:val="24"/>
                                <w:rtl/>
                              </w:rPr>
                              <w:t xml:space="preserve"> </w:t>
                            </w:r>
                            <w:r w:rsidRPr="00F856BD">
                              <w:rPr>
                                <w:rFonts w:cs="Tahoma" w:hint="eastAsia"/>
                                <w:color w:val="0B5294"/>
                                <w:spacing w:val="-4"/>
                                <w:sz w:val="24"/>
                                <w:szCs w:val="24"/>
                                <w:rtl/>
                              </w:rPr>
                              <w:t>פסל</w:t>
                            </w:r>
                            <w:r w:rsidRPr="00F856BD">
                              <w:rPr>
                                <w:rFonts w:cs="Tahoma"/>
                                <w:color w:val="0B5294"/>
                                <w:spacing w:val="-4"/>
                                <w:sz w:val="24"/>
                                <w:szCs w:val="24"/>
                                <w:rtl/>
                              </w:rPr>
                              <w:t xml:space="preserve"> </w:t>
                            </w:r>
                            <w:r w:rsidRPr="00F856BD">
                              <w:rPr>
                                <w:rFonts w:cs="Tahoma" w:hint="eastAsia"/>
                                <w:color w:val="0B5294"/>
                                <w:spacing w:val="-4"/>
                                <w:sz w:val="24"/>
                                <w:szCs w:val="24"/>
                                <w:rtl/>
                              </w:rPr>
                              <w:t>אגף</w:t>
                            </w:r>
                            <w:r w:rsidRPr="00F856BD">
                              <w:rPr>
                                <w:rFonts w:cs="Tahoma"/>
                                <w:color w:val="0B5294"/>
                                <w:spacing w:val="-4"/>
                                <w:sz w:val="24"/>
                                <w:szCs w:val="24"/>
                                <w:rtl/>
                              </w:rPr>
                              <w:t xml:space="preserve"> </w:t>
                            </w:r>
                            <w:r w:rsidRPr="00F856BD">
                              <w:rPr>
                                <w:rFonts w:cs="Tahoma" w:hint="eastAsia"/>
                                <w:color w:val="0B5294"/>
                                <w:spacing w:val="-4"/>
                                <w:sz w:val="24"/>
                                <w:szCs w:val="24"/>
                                <w:rtl/>
                              </w:rPr>
                              <w:t>משאבי</w:t>
                            </w:r>
                            <w:r w:rsidRPr="00F856BD">
                              <w:rPr>
                                <w:rFonts w:cs="Tahoma"/>
                                <w:color w:val="0B5294"/>
                                <w:spacing w:val="-4"/>
                                <w:sz w:val="24"/>
                                <w:szCs w:val="24"/>
                                <w:rtl/>
                              </w:rPr>
                              <w:t xml:space="preserve"> </w:t>
                            </w:r>
                            <w:r w:rsidRPr="00F856BD">
                              <w:rPr>
                                <w:rFonts w:cs="Tahoma" w:hint="eastAsia"/>
                                <w:color w:val="0B5294"/>
                                <w:spacing w:val="-4"/>
                                <w:sz w:val="24"/>
                                <w:szCs w:val="24"/>
                                <w:rtl/>
                              </w:rPr>
                              <w:t>אנוש</w:t>
                            </w:r>
                            <w:r w:rsidRPr="00F856BD">
                              <w:rPr>
                                <w:rFonts w:cs="Tahoma"/>
                                <w:color w:val="0B5294"/>
                                <w:spacing w:val="-4"/>
                                <w:sz w:val="24"/>
                                <w:szCs w:val="24"/>
                                <w:rtl/>
                              </w:rPr>
                              <w:t xml:space="preserve"> </w:t>
                            </w:r>
                            <w:r w:rsidRPr="00F856BD">
                              <w:rPr>
                                <w:rFonts w:cs="Tahoma" w:hint="eastAsia"/>
                                <w:color w:val="0B5294"/>
                                <w:spacing w:val="-4"/>
                                <w:sz w:val="24"/>
                                <w:szCs w:val="24"/>
                                <w:rtl/>
                              </w:rPr>
                              <w:t>את</w:t>
                            </w:r>
                            <w:r w:rsidRPr="00F856BD">
                              <w:rPr>
                                <w:rFonts w:cs="Tahoma"/>
                                <w:color w:val="0B5294"/>
                                <w:spacing w:val="-4"/>
                                <w:sz w:val="24"/>
                                <w:szCs w:val="24"/>
                                <w:rtl/>
                              </w:rPr>
                              <w:t xml:space="preserve"> </w:t>
                            </w:r>
                            <w:r w:rsidRPr="00F856BD">
                              <w:rPr>
                                <w:rFonts w:cs="Tahoma" w:hint="eastAsia"/>
                                <w:color w:val="0B5294"/>
                                <w:spacing w:val="-4"/>
                                <w:sz w:val="24"/>
                                <w:szCs w:val="24"/>
                                <w:rtl/>
                              </w:rPr>
                              <w:t>מועמדותו</w:t>
                            </w:r>
                            <w:r w:rsidRPr="00F856BD">
                              <w:rPr>
                                <w:rFonts w:cs="Tahoma"/>
                                <w:color w:val="0B5294"/>
                                <w:spacing w:val="-4"/>
                                <w:sz w:val="24"/>
                                <w:szCs w:val="24"/>
                                <w:rtl/>
                              </w:rPr>
                              <w:t xml:space="preserve"> </w:t>
                            </w:r>
                            <w:r w:rsidRPr="00F856BD">
                              <w:rPr>
                                <w:rFonts w:cs="Tahoma" w:hint="eastAsia"/>
                                <w:color w:val="0B5294"/>
                                <w:spacing w:val="-4"/>
                                <w:sz w:val="24"/>
                                <w:szCs w:val="24"/>
                                <w:rtl/>
                              </w:rPr>
                              <w:t>לתפקיד</w:t>
                            </w:r>
                          </w:p>
                          <w:p w:rsidR="00F856BD" w:rsidRPr="00373C5D" w:rsidP="00F856B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709757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46753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F856BD" w:rsidRPr="00373C5D" w:rsidP="00F856BD">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80231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856BD" w:rsidRPr="00881D99" w:rsidP="00F856BD">
                      <w:pPr>
                        <w:spacing w:after="0" w:line="240" w:lineRule="auto"/>
                        <w:rPr>
                          <w:color w:val="0B5294"/>
                          <w:spacing w:val="-4"/>
                          <w:sz w:val="24"/>
                          <w:szCs w:val="24"/>
                          <w:rtl/>
                          <w:cs/>
                        </w:rPr>
                      </w:pPr>
                      <w:r w:rsidRPr="00F856BD">
                        <w:rPr>
                          <w:rFonts w:cs="Tahoma" w:hint="eastAsia"/>
                          <w:color w:val="0B5294"/>
                          <w:spacing w:val="-4"/>
                          <w:sz w:val="24"/>
                          <w:szCs w:val="24"/>
                          <w:rtl/>
                        </w:rPr>
                        <w:t>מעיון</w:t>
                      </w:r>
                      <w:r w:rsidRPr="00F856BD">
                        <w:rPr>
                          <w:rFonts w:cs="Tahoma"/>
                          <w:color w:val="0B5294"/>
                          <w:spacing w:val="-4"/>
                          <w:sz w:val="24"/>
                          <w:szCs w:val="24"/>
                          <w:rtl/>
                        </w:rPr>
                        <w:t xml:space="preserve"> </w:t>
                      </w:r>
                      <w:r w:rsidRPr="00F856BD">
                        <w:rPr>
                          <w:rFonts w:cs="Tahoma" w:hint="eastAsia"/>
                          <w:color w:val="0B5294"/>
                          <w:spacing w:val="-4"/>
                          <w:sz w:val="24"/>
                          <w:szCs w:val="24"/>
                          <w:rtl/>
                        </w:rPr>
                        <w:t>בנתוניו</w:t>
                      </w:r>
                      <w:r w:rsidRPr="00F856BD">
                        <w:rPr>
                          <w:rFonts w:cs="Tahoma"/>
                          <w:color w:val="0B5294"/>
                          <w:spacing w:val="-4"/>
                          <w:sz w:val="24"/>
                          <w:szCs w:val="24"/>
                          <w:rtl/>
                        </w:rPr>
                        <w:t xml:space="preserve"> </w:t>
                      </w:r>
                      <w:r w:rsidRPr="00F856BD">
                        <w:rPr>
                          <w:rFonts w:cs="Tahoma" w:hint="eastAsia"/>
                          <w:color w:val="0B5294"/>
                          <w:spacing w:val="-4"/>
                          <w:sz w:val="24"/>
                          <w:szCs w:val="24"/>
                          <w:rtl/>
                        </w:rPr>
                        <w:t>האישיים</w:t>
                      </w:r>
                      <w:r w:rsidRPr="00F856BD">
                        <w:rPr>
                          <w:rFonts w:cs="Tahoma"/>
                          <w:color w:val="0B5294"/>
                          <w:spacing w:val="-4"/>
                          <w:sz w:val="24"/>
                          <w:szCs w:val="24"/>
                          <w:rtl/>
                        </w:rPr>
                        <w:t xml:space="preserve"> </w:t>
                      </w:r>
                      <w:r w:rsidRPr="00F856BD">
                        <w:rPr>
                          <w:rFonts w:cs="Tahoma" w:hint="eastAsia"/>
                          <w:color w:val="0B5294"/>
                          <w:spacing w:val="-4"/>
                          <w:sz w:val="24"/>
                          <w:szCs w:val="24"/>
                          <w:rtl/>
                        </w:rPr>
                        <w:t>של</w:t>
                      </w:r>
                      <w:r w:rsidRPr="00F856BD">
                        <w:rPr>
                          <w:rFonts w:cs="Tahoma"/>
                          <w:color w:val="0B5294"/>
                          <w:spacing w:val="-4"/>
                          <w:sz w:val="24"/>
                          <w:szCs w:val="24"/>
                          <w:rtl/>
                        </w:rPr>
                        <w:t xml:space="preserve"> </w:t>
                      </w:r>
                      <w:r w:rsidRPr="00F856BD">
                        <w:rPr>
                          <w:rFonts w:cs="Tahoma" w:hint="eastAsia"/>
                          <w:color w:val="0B5294"/>
                          <w:spacing w:val="-4"/>
                          <w:sz w:val="24"/>
                          <w:szCs w:val="24"/>
                          <w:rtl/>
                        </w:rPr>
                        <w:t>מר</w:t>
                      </w:r>
                      <w:r w:rsidRPr="00F856BD">
                        <w:rPr>
                          <w:rFonts w:cs="Tahoma"/>
                          <w:color w:val="0B5294"/>
                          <w:spacing w:val="-4"/>
                          <w:sz w:val="24"/>
                          <w:szCs w:val="24"/>
                          <w:rtl/>
                        </w:rPr>
                        <w:t xml:space="preserve"> </w:t>
                      </w:r>
                      <w:r w:rsidRPr="00F856BD">
                        <w:rPr>
                          <w:rFonts w:cs="Tahoma" w:hint="eastAsia"/>
                          <w:color w:val="0B5294"/>
                          <w:spacing w:val="-4"/>
                          <w:sz w:val="24"/>
                          <w:szCs w:val="24"/>
                          <w:rtl/>
                        </w:rPr>
                        <w:t>עומר</w:t>
                      </w:r>
                      <w:r w:rsidRPr="00F856BD">
                        <w:rPr>
                          <w:rFonts w:cs="Tahoma"/>
                          <w:color w:val="0B5294"/>
                          <w:spacing w:val="-4"/>
                          <w:sz w:val="24"/>
                          <w:szCs w:val="24"/>
                          <w:rtl/>
                        </w:rPr>
                        <w:t xml:space="preserve"> </w:t>
                      </w:r>
                      <w:r w:rsidRPr="00F856BD">
                        <w:rPr>
                          <w:rFonts w:cs="Tahoma" w:hint="eastAsia"/>
                          <w:color w:val="0B5294"/>
                          <w:spacing w:val="-4"/>
                          <w:sz w:val="24"/>
                          <w:szCs w:val="24"/>
                          <w:rtl/>
                        </w:rPr>
                        <w:t>עולה</w:t>
                      </w:r>
                      <w:r w:rsidRPr="00F856BD">
                        <w:rPr>
                          <w:rFonts w:cs="Tahoma"/>
                          <w:color w:val="0B5294"/>
                          <w:spacing w:val="-4"/>
                          <w:sz w:val="24"/>
                          <w:szCs w:val="24"/>
                          <w:rtl/>
                        </w:rPr>
                        <w:t xml:space="preserve"> </w:t>
                      </w:r>
                      <w:r w:rsidRPr="00F856BD">
                        <w:rPr>
                          <w:rFonts w:cs="Tahoma" w:hint="eastAsia"/>
                          <w:color w:val="0B5294"/>
                          <w:spacing w:val="-4"/>
                          <w:sz w:val="24"/>
                          <w:szCs w:val="24"/>
                          <w:rtl/>
                        </w:rPr>
                        <w:t>כי</w:t>
                      </w:r>
                      <w:r w:rsidRPr="00F856BD">
                        <w:rPr>
                          <w:rFonts w:cs="Tahoma"/>
                          <w:color w:val="0B5294"/>
                          <w:spacing w:val="-4"/>
                          <w:sz w:val="24"/>
                          <w:szCs w:val="24"/>
                          <w:rtl/>
                        </w:rPr>
                        <w:t xml:space="preserve"> </w:t>
                      </w:r>
                      <w:r w:rsidRPr="00F856BD">
                        <w:rPr>
                          <w:rFonts w:cs="Tahoma" w:hint="eastAsia"/>
                          <w:color w:val="0B5294"/>
                          <w:spacing w:val="-4"/>
                          <w:sz w:val="24"/>
                          <w:szCs w:val="24"/>
                          <w:rtl/>
                        </w:rPr>
                        <w:t>הוא</w:t>
                      </w:r>
                      <w:r w:rsidRPr="00F856BD">
                        <w:rPr>
                          <w:rFonts w:cs="Tahoma"/>
                          <w:color w:val="0B5294"/>
                          <w:spacing w:val="-4"/>
                          <w:sz w:val="24"/>
                          <w:szCs w:val="24"/>
                          <w:rtl/>
                        </w:rPr>
                        <w:t xml:space="preserve"> </w:t>
                      </w:r>
                      <w:r w:rsidRPr="00F856BD">
                        <w:rPr>
                          <w:rFonts w:cs="Tahoma" w:hint="eastAsia"/>
                          <w:color w:val="0B5294"/>
                          <w:spacing w:val="-4"/>
                          <w:sz w:val="24"/>
                          <w:szCs w:val="24"/>
                          <w:rtl/>
                        </w:rPr>
                        <w:t>אינו</w:t>
                      </w:r>
                      <w:r w:rsidRPr="00F856BD">
                        <w:rPr>
                          <w:rFonts w:cs="Tahoma"/>
                          <w:color w:val="0B5294"/>
                          <w:spacing w:val="-4"/>
                          <w:sz w:val="24"/>
                          <w:szCs w:val="24"/>
                          <w:rtl/>
                        </w:rPr>
                        <w:t xml:space="preserve"> </w:t>
                      </w:r>
                      <w:r w:rsidRPr="00F856BD">
                        <w:rPr>
                          <w:rFonts w:cs="Tahoma" w:hint="eastAsia"/>
                          <w:color w:val="0B5294"/>
                          <w:spacing w:val="-4"/>
                          <w:sz w:val="24"/>
                          <w:szCs w:val="24"/>
                          <w:rtl/>
                        </w:rPr>
                        <w:t>עומד</w:t>
                      </w:r>
                      <w:r w:rsidRPr="00F856BD">
                        <w:rPr>
                          <w:rFonts w:cs="Tahoma"/>
                          <w:color w:val="0B5294"/>
                          <w:spacing w:val="-4"/>
                          <w:sz w:val="24"/>
                          <w:szCs w:val="24"/>
                          <w:rtl/>
                        </w:rPr>
                        <w:t xml:space="preserve"> </w:t>
                      </w:r>
                      <w:r w:rsidRPr="00F856BD">
                        <w:rPr>
                          <w:rFonts w:cs="Tahoma" w:hint="eastAsia"/>
                          <w:color w:val="0B5294"/>
                          <w:spacing w:val="-4"/>
                          <w:sz w:val="24"/>
                          <w:szCs w:val="24"/>
                          <w:rtl/>
                        </w:rPr>
                        <w:t>בכמה</w:t>
                      </w:r>
                      <w:r w:rsidRPr="00F856BD">
                        <w:rPr>
                          <w:rFonts w:cs="Tahoma"/>
                          <w:color w:val="0B5294"/>
                          <w:spacing w:val="-4"/>
                          <w:sz w:val="24"/>
                          <w:szCs w:val="24"/>
                          <w:rtl/>
                        </w:rPr>
                        <w:t xml:space="preserve"> </w:t>
                      </w:r>
                      <w:r w:rsidRPr="00F856BD">
                        <w:rPr>
                          <w:rFonts w:cs="Tahoma" w:hint="eastAsia"/>
                          <w:color w:val="0B5294"/>
                          <w:spacing w:val="-4"/>
                          <w:sz w:val="24"/>
                          <w:szCs w:val="24"/>
                          <w:rtl/>
                        </w:rPr>
                        <w:t>מתנאי</w:t>
                      </w:r>
                      <w:r w:rsidRPr="00F856BD">
                        <w:rPr>
                          <w:rFonts w:cs="Tahoma"/>
                          <w:color w:val="0B5294"/>
                          <w:spacing w:val="-4"/>
                          <w:sz w:val="24"/>
                          <w:szCs w:val="24"/>
                          <w:rtl/>
                        </w:rPr>
                        <w:t xml:space="preserve"> </w:t>
                      </w:r>
                      <w:r w:rsidRPr="00F856BD">
                        <w:rPr>
                          <w:rFonts w:cs="Tahoma" w:hint="eastAsia"/>
                          <w:color w:val="0B5294"/>
                          <w:spacing w:val="-4"/>
                          <w:sz w:val="24"/>
                          <w:szCs w:val="24"/>
                          <w:rtl/>
                        </w:rPr>
                        <w:t>הסף</w:t>
                      </w:r>
                      <w:r w:rsidRPr="00F856BD">
                        <w:rPr>
                          <w:rFonts w:cs="Tahoma"/>
                          <w:color w:val="0B5294"/>
                          <w:spacing w:val="-4"/>
                          <w:sz w:val="24"/>
                          <w:szCs w:val="24"/>
                          <w:rtl/>
                        </w:rPr>
                        <w:t xml:space="preserve"> </w:t>
                      </w:r>
                      <w:r w:rsidRPr="00F856BD">
                        <w:rPr>
                          <w:rFonts w:cs="Tahoma" w:hint="eastAsia"/>
                          <w:color w:val="0B5294"/>
                          <w:spacing w:val="-4"/>
                          <w:sz w:val="24"/>
                          <w:szCs w:val="24"/>
                          <w:rtl/>
                        </w:rPr>
                        <w:t>לתפקיד</w:t>
                      </w:r>
                      <w:r w:rsidRPr="00F856BD">
                        <w:rPr>
                          <w:rFonts w:cs="Tahoma"/>
                          <w:color w:val="0B5294"/>
                          <w:spacing w:val="-4"/>
                          <w:sz w:val="24"/>
                          <w:szCs w:val="24"/>
                          <w:rtl/>
                        </w:rPr>
                        <w:t xml:space="preserve">, </w:t>
                      </w:r>
                      <w:r w:rsidRPr="00F856BD">
                        <w:rPr>
                          <w:rFonts w:cs="Tahoma" w:hint="eastAsia"/>
                          <w:color w:val="0B5294"/>
                          <w:spacing w:val="-4"/>
                          <w:sz w:val="24"/>
                          <w:szCs w:val="24"/>
                          <w:rtl/>
                        </w:rPr>
                        <w:t>ובהם</w:t>
                      </w:r>
                      <w:r w:rsidRPr="00F856BD">
                        <w:rPr>
                          <w:rFonts w:cs="Tahoma"/>
                          <w:color w:val="0B5294"/>
                          <w:spacing w:val="-4"/>
                          <w:sz w:val="24"/>
                          <w:szCs w:val="24"/>
                          <w:rtl/>
                        </w:rPr>
                        <w:t xml:space="preserve"> </w:t>
                      </w:r>
                      <w:r w:rsidRPr="00F856BD">
                        <w:rPr>
                          <w:rFonts w:cs="Tahoma" w:hint="eastAsia"/>
                          <w:color w:val="0B5294"/>
                          <w:spacing w:val="-4"/>
                          <w:sz w:val="24"/>
                          <w:szCs w:val="24"/>
                          <w:rtl/>
                        </w:rPr>
                        <w:t>השכלה</w:t>
                      </w:r>
                      <w:r w:rsidRPr="00F856BD">
                        <w:rPr>
                          <w:rFonts w:cs="Tahoma"/>
                          <w:color w:val="0B5294"/>
                          <w:spacing w:val="-4"/>
                          <w:sz w:val="24"/>
                          <w:szCs w:val="24"/>
                          <w:rtl/>
                        </w:rPr>
                        <w:t xml:space="preserve"> </w:t>
                      </w:r>
                      <w:r w:rsidRPr="00F856BD">
                        <w:rPr>
                          <w:rFonts w:cs="Tahoma" w:hint="eastAsia"/>
                          <w:color w:val="0B5294"/>
                          <w:spacing w:val="-4"/>
                          <w:sz w:val="24"/>
                          <w:szCs w:val="24"/>
                          <w:rtl/>
                        </w:rPr>
                        <w:t>וניסיון</w:t>
                      </w:r>
                      <w:r w:rsidRPr="00F856BD">
                        <w:rPr>
                          <w:rFonts w:cs="Tahoma"/>
                          <w:color w:val="0B5294"/>
                          <w:spacing w:val="-4"/>
                          <w:sz w:val="24"/>
                          <w:szCs w:val="24"/>
                          <w:rtl/>
                        </w:rPr>
                        <w:t xml:space="preserve"> </w:t>
                      </w:r>
                      <w:r w:rsidRPr="00F856BD">
                        <w:rPr>
                          <w:rFonts w:cs="Tahoma" w:hint="eastAsia"/>
                          <w:color w:val="0B5294"/>
                          <w:spacing w:val="-4"/>
                          <w:sz w:val="24"/>
                          <w:szCs w:val="24"/>
                          <w:rtl/>
                        </w:rPr>
                        <w:t>ניהולי</w:t>
                      </w:r>
                      <w:r w:rsidRPr="00F856BD">
                        <w:rPr>
                          <w:rFonts w:cs="Tahoma"/>
                          <w:color w:val="0B5294"/>
                          <w:spacing w:val="-4"/>
                          <w:sz w:val="24"/>
                          <w:szCs w:val="24"/>
                          <w:rtl/>
                        </w:rPr>
                        <w:t xml:space="preserve">. </w:t>
                      </w:r>
                      <w:r w:rsidRPr="00F856BD">
                        <w:rPr>
                          <w:rFonts w:cs="Tahoma" w:hint="eastAsia"/>
                          <w:color w:val="0B5294"/>
                          <w:spacing w:val="-4"/>
                          <w:sz w:val="24"/>
                          <w:szCs w:val="24"/>
                          <w:rtl/>
                        </w:rPr>
                        <w:t>למרות</w:t>
                      </w:r>
                      <w:r w:rsidRPr="00F856BD">
                        <w:rPr>
                          <w:rFonts w:cs="Tahoma"/>
                          <w:color w:val="0B5294"/>
                          <w:spacing w:val="-4"/>
                          <w:sz w:val="24"/>
                          <w:szCs w:val="24"/>
                          <w:rtl/>
                        </w:rPr>
                        <w:t xml:space="preserve"> </w:t>
                      </w:r>
                      <w:r>
                        <w:rPr>
                          <w:rFonts w:cs="Tahoma"/>
                          <w:color w:val="0B5294"/>
                          <w:spacing w:val="-4"/>
                          <w:sz w:val="24"/>
                          <w:szCs w:val="24"/>
                        </w:rPr>
                        <w:br/>
                      </w:r>
                      <w:r w:rsidRPr="00F856BD">
                        <w:rPr>
                          <w:rFonts w:cs="Tahoma" w:hint="eastAsia"/>
                          <w:color w:val="0B5294"/>
                          <w:spacing w:val="-4"/>
                          <w:sz w:val="24"/>
                          <w:szCs w:val="24"/>
                          <w:rtl/>
                        </w:rPr>
                        <w:t>אי</w:t>
                      </w:r>
                      <w:r w:rsidRPr="00F856BD">
                        <w:rPr>
                          <w:rFonts w:cs="Tahoma"/>
                          <w:color w:val="0B5294"/>
                          <w:spacing w:val="-4"/>
                          <w:sz w:val="24"/>
                          <w:szCs w:val="24"/>
                          <w:rtl/>
                        </w:rPr>
                        <w:t>-</w:t>
                      </w:r>
                      <w:r w:rsidRPr="00F856BD">
                        <w:rPr>
                          <w:rFonts w:cs="Tahoma" w:hint="eastAsia"/>
                          <w:color w:val="0B5294"/>
                          <w:spacing w:val="-4"/>
                          <w:sz w:val="24"/>
                          <w:szCs w:val="24"/>
                          <w:rtl/>
                        </w:rPr>
                        <w:t>העמידה</w:t>
                      </w:r>
                      <w:r w:rsidRPr="00F856BD">
                        <w:rPr>
                          <w:rFonts w:cs="Tahoma"/>
                          <w:color w:val="0B5294"/>
                          <w:spacing w:val="-4"/>
                          <w:sz w:val="24"/>
                          <w:szCs w:val="24"/>
                          <w:rtl/>
                        </w:rPr>
                        <w:t xml:space="preserve"> </w:t>
                      </w:r>
                      <w:r w:rsidRPr="00F856BD">
                        <w:rPr>
                          <w:rFonts w:cs="Tahoma" w:hint="eastAsia"/>
                          <w:color w:val="0B5294"/>
                          <w:spacing w:val="-4"/>
                          <w:sz w:val="24"/>
                          <w:szCs w:val="24"/>
                          <w:rtl/>
                        </w:rPr>
                        <w:t>בתנאי</w:t>
                      </w:r>
                      <w:r w:rsidRPr="00F856BD">
                        <w:rPr>
                          <w:rFonts w:cs="Tahoma"/>
                          <w:color w:val="0B5294"/>
                          <w:spacing w:val="-4"/>
                          <w:sz w:val="24"/>
                          <w:szCs w:val="24"/>
                          <w:rtl/>
                        </w:rPr>
                        <w:t xml:space="preserve"> </w:t>
                      </w:r>
                      <w:r w:rsidRPr="00F856BD">
                        <w:rPr>
                          <w:rFonts w:cs="Tahoma" w:hint="eastAsia"/>
                          <w:color w:val="0B5294"/>
                          <w:spacing w:val="-4"/>
                          <w:sz w:val="24"/>
                          <w:szCs w:val="24"/>
                          <w:rtl/>
                        </w:rPr>
                        <w:t>הסף</w:t>
                      </w:r>
                      <w:r w:rsidRPr="00F856BD">
                        <w:rPr>
                          <w:rFonts w:cs="Tahoma"/>
                          <w:color w:val="0B5294"/>
                          <w:spacing w:val="-4"/>
                          <w:sz w:val="24"/>
                          <w:szCs w:val="24"/>
                          <w:rtl/>
                        </w:rPr>
                        <w:t xml:space="preserve"> </w:t>
                      </w:r>
                      <w:r w:rsidRPr="00F856BD">
                        <w:rPr>
                          <w:rFonts w:cs="Tahoma" w:hint="eastAsia"/>
                          <w:color w:val="0B5294"/>
                          <w:spacing w:val="-4"/>
                          <w:sz w:val="24"/>
                          <w:szCs w:val="24"/>
                          <w:rtl/>
                        </w:rPr>
                        <w:t>לא</w:t>
                      </w:r>
                      <w:r w:rsidRPr="00F856BD">
                        <w:rPr>
                          <w:rFonts w:cs="Tahoma"/>
                          <w:color w:val="0B5294"/>
                          <w:spacing w:val="-4"/>
                          <w:sz w:val="24"/>
                          <w:szCs w:val="24"/>
                          <w:rtl/>
                        </w:rPr>
                        <w:t xml:space="preserve"> </w:t>
                      </w:r>
                      <w:r w:rsidRPr="00F856BD">
                        <w:rPr>
                          <w:rFonts w:cs="Tahoma" w:hint="eastAsia"/>
                          <w:color w:val="0B5294"/>
                          <w:spacing w:val="-4"/>
                          <w:sz w:val="24"/>
                          <w:szCs w:val="24"/>
                          <w:rtl/>
                        </w:rPr>
                        <w:t>פסל</w:t>
                      </w:r>
                      <w:r w:rsidRPr="00F856BD">
                        <w:rPr>
                          <w:rFonts w:cs="Tahoma"/>
                          <w:color w:val="0B5294"/>
                          <w:spacing w:val="-4"/>
                          <w:sz w:val="24"/>
                          <w:szCs w:val="24"/>
                          <w:rtl/>
                        </w:rPr>
                        <w:t xml:space="preserve"> </w:t>
                      </w:r>
                      <w:r w:rsidRPr="00F856BD">
                        <w:rPr>
                          <w:rFonts w:cs="Tahoma" w:hint="eastAsia"/>
                          <w:color w:val="0B5294"/>
                          <w:spacing w:val="-4"/>
                          <w:sz w:val="24"/>
                          <w:szCs w:val="24"/>
                          <w:rtl/>
                        </w:rPr>
                        <w:t>אגף</w:t>
                      </w:r>
                      <w:r w:rsidRPr="00F856BD">
                        <w:rPr>
                          <w:rFonts w:cs="Tahoma"/>
                          <w:color w:val="0B5294"/>
                          <w:spacing w:val="-4"/>
                          <w:sz w:val="24"/>
                          <w:szCs w:val="24"/>
                          <w:rtl/>
                        </w:rPr>
                        <w:t xml:space="preserve"> </w:t>
                      </w:r>
                      <w:r w:rsidRPr="00F856BD">
                        <w:rPr>
                          <w:rFonts w:cs="Tahoma" w:hint="eastAsia"/>
                          <w:color w:val="0B5294"/>
                          <w:spacing w:val="-4"/>
                          <w:sz w:val="24"/>
                          <w:szCs w:val="24"/>
                          <w:rtl/>
                        </w:rPr>
                        <w:t>משאבי</w:t>
                      </w:r>
                      <w:r w:rsidRPr="00F856BD">
                        <w:rPr>
                          <w:rFonts w:cs="Tahoma"/>
                          <w:color w:val="0B5294"/>
                          <w:spacing w:val="-4"/>
                          <w:sz w:val="24"/>
                          <w:szCs w:val="24"/>
                          <w:rtl/>
                        </w:rPr>
                        <w:t xml:space="preserve"> </w:t>
                      </w:r>
                      <w:r w:rsidRPr="00F856BD">
                        <w:rPr>
                          <w:rFonts w:cs="Tahoma" w:hint="eastAsia"/>
                          <w:color w:val="0B5294"/>
                          <w:spacing w:val="-4"/>
                          <w:sz w:val="24"/>
                          <w:szCs w:val="24"/>
                          <w:rtl/>
                        </w:rPr>
                        <w:t>אנוש</w:t>
                      </w:r>
                      <w:r w:rsidRPr="00F856BD">
                        <w:rPr>
                          <w:rFonts w:cs="Tahoma"/>
                          <w:color w:val="0B5294"/>
                          <w:spacing w:val="-4"/>
                          <w:sz w:val="24"/>
                          <w:szCs w:val="24"/>
                          <w:rtl/>
                        </w:rPr>
                        <w:t xml:space="preserve"> </w:t>
                      </w:r>
                      <w:r w:rsidRPr="00F856BD">
                        <w:rPr>
                          <w:rFonts w:cs="Tahoma" w:hint="eastAsia"/>
                          <w:color w:val="0B5294"/>
                          <w:spacing w:val="-4"/>
                          <w:sz w:val="24"/>
                          <w:szCs w:val="24"/>
                          <w:rtl/>
                        </w:rPr>
                        <w:t>את</w:t>
                      </w:r>
                      <w:r w:rsidRPr="00F856BD">
                        <w:rPr>
                          <w:rFonts w:cs="Tahoma"/>
                          <w:color w:val="0B5294"/>
                          <w:spacing w:val="-4"/>
                          <w:sz w:val="24"/>
                          <w:szCs w:val="24"/>
                          <w:rtl/>
                        </w:rPr>
                        <w:t xml:space="preserve"> </w:t>
                      </w:r>
                      <w:r w:rsidRPr="00F856BD">
                        <w:rPr>
                          <w:rFonts w:cs="Tahoma" w:hint="eastAsia"/>
                          <w:color w:val="0B5294"/>
                          <w:spacing w:val="-4"/>
                          <w:sz w:val="24"/>
                          <w:szCs w:val="24"/>
                          <w:rtl/>
                        </w:rPr>
                        <w:t>מועמדותו</w:t>
                      </w:r>
                      <w:r w:rsidRPr="00F856BD">
                        <w:rPr>
                          <w:rFonts w:cs="Tahoma"/>
                          <w:color w:val="0B5294"/>
                          <w:spacing w:val="-4"/>
                          <w:sz w:val="24"/>
                          <w:szCs w:val="24"/>
                          <w:rtl/>
                        </w:rPr>
                        <w:t xml:space="preserve"> </w:t>
                      </w:r>
                      <w:r w:rsidRPr="00F856BD">
                        <w:rPr>
                          <w:rFonts w:cs="Tahoma" w:hint="eastAsia"/>
                          <w:color w:val="0B5294"/>
                          <w:spacing w:val="-4"/>
                          <w:sz w:val="24"/>
                          <w:szCs w:val="24"/>
                          <w:rtl/>
                        </w:rPr>
                        <w:t>לתפקיד</w:t>
                      </w:r>
                    </w:p>
                    <w:p w:rsidR="00F856BD" w:rsidRPr="00373C5D" w:rsidP="00F856BD">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28038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631112" w:rsidR="00B810C6">
        <w:rPr>
          <w:rFonts w:ascii="Tahoma" w:hAnsi="Tahoma" w:eastAsiaTheme="minorHAnsi" w:cs="Tahoma" w:hint="cs"/>
          <w:sz w:val="17"/>
          <w:szCs w:val="17"/>
          <w:rtl/>
        </w:rPr>
        <w:t>מעיון</w:t>
      </w:r>
      <w:r w:rsidRPr="00631112" w:rsidR="00B810C6">
        <w:rPr>
          <w:rFonts w:ascii="Tahoma" w:hAnsi="Tahoma" w:eastAsiaTheme="minorHAnsi" w:cs="Tahoma"/>
          <w:sz w:val="17"/>
          <w:szCs w:val="17"/>
          <w:rtl/>
        </w:rPr>
        <w:t xml:space="preserve"> בנתוניו האישיים של מר עומר </w:t>
      </w:r>
      <w:r w:rsidRPr="00631112" w:rsidR="00B810C6">
        <w:rPr>
          <w:rFonts w:ascii="Tahoma" w:hAnsi="Tahoma" w:eastAsiaTheme="minorHAnsi" w:cs="Tahoma" w:hint="cs"/>
          <w:sz w:val="17"/>
          <w:szCs w:val="17"/>
          <w:rtl/>
        </w:rPr>
        <w:t xml:space="preserve">עולה </w:t>
      </w:r>
      <w:r w:rsidRPr="00631112" w:rsidR="00B810C6">
        <w:rPr>
          <w:rFonts w:ascii="Tahoma" w:hAnsi="Tahoma" w:eastAsiaTheme="minorHAnsi" w:cs="Tahoma"/>
          <w:sz w:val="17"/>
          <w:szCs w:val="17"/>
          <w:rtl/>
        </w:rPr>
        <w:t>כי הוא אינו עומד ב</w:t>
      </w:r>
      <w:r w:rsidRPr="00631112" w:rsidR="00B810C6">
        <w:rPr>
          <w:rFonts w:ascii="Tahoma" w:hAnsi="Tahoma" w:eastAsiaTheme="minorHAnsi" w:cs="Tahoma" w:hint="cs"/>
          <w:sz w:val="17"/>
          <w:szCs w:val="17"/>
          <w:rtl/>
        </w:rPr>
        <w:t>כמה</w:t>
      </w:r>
      <w:r w:rsidRPr="00631112" w:rsidR="00B810C6">
        <w:rPr>
          <w:rFonts w:ascii="Tahoma" w:hAnsi="Tahoma" w:eastAsiaTheme="minorHAnsi" w:cs="Tahoma"/>
          <w:sz w:val="17"/>
          <w:szCs w:val="17"/>
          <w:rtl/>
        </w:rPr>
        <w:t xml:space="preserve"> מתנאי הסף לתפקיד, </w:t>
      </w:r>
      <w:r w:rsidRPr="00631112" w:rsidR="00B810C6">
        <w:rPr>
          <w:rFonts w:ascii="Tahoma" w:hAnsi="Tahoma" w:eastAsiaTheme="minorHAnsi" w:cs="Tahoma" w:hint="cs"/>
          <w:sz w:val="17"/>
          <w:szCs w:val="17"/>
          <w:rtl/>
        </w:rPr>
        <w:t>ו</w:t>
      </w:r>
      <w:r w:rsidRPr="00631112" w:rsidR="00B810C6">
        <w:rPr>
          <w:rFonts w:ascii="Tahoma" w:hAnsi="Tahoma" w:eastAsiaTheme="minorHAnsi" w:cs="Tahoma"/>
          <w:sz w:val="17"/>
          <w:szCs w:val="17"/>
          <w:rtl/>
        </w:rPr>
        <w:t>בהם השכלה וניסיון ניהולי. למרות אי</w:t>
      </w:r>
      <w:r w:rsidRPr="00631112" w:rsidR="00B810C6">
        <w:rPr>
          <w:rFonts w:ascii="Tahoma" w:hAnsi="Tahoma" w:eastAsiaTheme="minorHAnsi" w:cs="Tahoma" w:hint="cs"/>
          <w:sz w:val="17"/>
          <w:szCs w:val="17"/>
          <w:rtl/>
        </w:rPr>
        <w:t>-</w:t>
      </w:r>
      <w:r w:rsidRPr="00631112" w:rsidR="00B810C6">
        <w:rPr>
          <w:rFonts w:ascii="Tahoma" w:hAnsi="Tahoma" w:eastAsiaTheme="minorHAnsi" w:cs="Tahoma"/>
          <w:sz w:val="17"/>
          <w:szCs w:val="17"/>
          <w:rtl/>
        </w:rPr>
        <w:t>העמידה בתנאי הסף</w:t>
      </w:r>
      <w:r w:rsidRPr="00631112" w:rsidR="00B810C6">
        <w:rPr>
          <w:rFonts w:ascii="Tahoma" w:hAnsi="Tahoma" w:eastAsiaTheme="minorHAnsi" w:cs="Tahoma" w:hint="cs"/>
          <w:sz w:val="17"/>
          <w:szCs w:val="17"/>
          <w:rtl/>
        </w:rPr>
        <w:t xml:space="preserve"> לא פסל</w:t>
      </w:r>
      <w:r w:rsidRPr="00631112" w:rsidR="00B810C6">
        <w:rPr>
          <w:rFonts w:ascii="Tahoma" w:hAnsi="Tahoma" w:eastAsiaTheme="minorHAnsi" w:cs="Tahoma"/>
          <w:sz w:val="17"/>
          <w:szCs w:val="17"/>
          <w:rtl/>
        </w:rPr>
        <w:t xml:space="preserve"> אגף משאבי אנוש את מועמדותו לתפקיד. עוד </w:t>
      </w:r>
      <w:r w:rsidRPr="00631112" w:rsidR="00B810C6">
        <w:rPr>
          <w:rFonts w:ascii="Tahoma" w:hAnsi="Tahoma" w:eastAsiaTheme="minorHAnsi" w:cs="Tahoma" w:hint="cs"/>
          <w:sz w:val="17"/>
          <w:szCs w:val="17"/>
          <w:rtl/>
        </w:rPr>
        <w:t>עולה</w:t>
      </w:r>
      <w:r w:rsidRPr="00631112" w:rsidR="00B810C6">
        <w:rPr>
          <w:rFonts w:ascii="Tahoma" w:hAnsi="Tahoma" w:eastAsiaTheme="minorHAnsi" w:cs="Tahoma"/>
          <w:sz w:val="17"/>
          <w:szCs w:val="17"/>
          <w:rtl/>
        </w:rPr>
        <w:t xml:space="preserve"> כי המועמד לא נשלח למבחני מיון במכון חיצוני לצורך קבלת </w:t>
      </w:r>
      <w:r w:rsidRPr="00631112" w:rsidR="00B810C6">
        <w:rPr>
          <w:rFonts w:ascii="Tahoma" w:hAnsi="Tahoma" w:eastAsiaTheme="minorHAnsi" w:cs="Tahoma" w:hint="cs"/>
          <w:sz w:val="17"/>
          <w:szCs w:val="17"/>
          <w:rtl/>
        </w:rPr>
        <w:t>הערכה</w:t>
      </w:r>
      <w:r w:rsidRPr="00631112" w:rsidR="00B810C6">
        <w:rPr>
          <w:rFonts w:ascii="Tahoma" w:hAnsi="Tahoma" w:eastAsiaTheme="minorHAnsi" w:cs="Tahoma"/>
          <w:sz w:val="17"/>
          <w:szCs w:val="17"/>
          <w:rtl/>
        </w:rPr>
        <w:t xml:space="preserve"> תומכת החלטה כפי שהרשות </w:t>
      </w:r>
      <w:r w:rsidRPr="00631112" w:rsidR="00B810C6">
        <w:rPr>
          <w:rFonts w:ascii="Tahoma" w:hAnsi="Tahoma" w:eastAsiaTheme="minorHAnsi" w:cs="Tahoma" w:hint="cs"/>
          <w:sz w:val="17"/>
          <w:szCs w:val="17"/>
          <w:rtl/>
        </w:rPr>
        <w:t xml:space="preserve">נוהגת </w:t>
      </w:r>
      <w:r w:rsidRPr="00631112" w:rsidR="00B810C6">
        <w:rPr>
          <w:rFonts w:ascii="Tahoma" w:hAnsi="Tahoma" w:eastAsiaTheme="minorHAnsi" w:cs="Tahoma"/>
          <w:sz w:val="17"/>
          <w:szCs w:val="17"/>
          <w:rtl/>
        </w:rPr>
        <w:t>גם</w:t>
      </w:r>
      <w:r w:rsidRPr="00631112" w:rsidR="00B810C6">
        <w:rPr>
          <w:rFonts w:ascii="Tahoma" w:hAnsi="Tahoma" w:eastAsiaTheme="minorHAnsi" w:cs="Tahoma" w:hint="cs"/>
          <w:sz w:val="17"/>
          <w:szCs w:val="17"/>
          <w:rtl/>
        </w:rPr>
        <w:t xml:space="preserve"> בנוגע</w:t>
      </w:r>
      <w:r w:rsidRPr="00631112" w:rsidR="00B810C6">
        <w:rPr>
          <w:rFonts w:ascii="Tahoma" w:hAnsi="Tahoma" w:eastAsiaTheme="minorHAnsi" w:cs="Tahoma"/>
          <w:sz w:val="17"/>
          <w:szCs w:val="17"/>
          <w:rtl/>
        </w:rPr>
        <w:t xml:space="preserve"> בתפקידים הזוטרים ביותר, ומכאן </w:t>
      </w:r>
      <w:r w:rsidRPr="00631112" w:rsidR="00B810C6">
        <w:rPr>
          <w:rFonts w:ascii="Tahoma" w:hAnsi="Tahoma" w:eastAsiaTheme="minorHAnsi" w:cs="Tahoma" w:hint="cs"/>
          <w:sz w:val="17"/>
          <w:szCs w:val="17"/>
          <w:rtl/>
        </w:rPr>
        <w:t>ש</w:t>
      </w:r>
      <w:r w:rsidRPr="00631112" w:rsidR="00B810C6">
        <w:rPr>
          <w:rFonts w:ascii="Tahoma" w:hAnsi="Tahoma" w:eastAsiaTheme="minorHAnsi" w:cs="Tahoma"/>
          <w:sz w:val="17"/>
          <w:szCs w:val="17"/>
          <w:rtl/>
        </w:rPr>
        <w:t xml:space="preserve">לא </w:t>
      </w:r>
      <w:r w:rsidRPr="00631112" w:rsidR="00B810C6">
        <w:rPr>
          <w:rFonts w:ascii="Tahoma" w:hAnsi="Tahoma" w:eastAsiaTheme="minorHAnsi" w:cs="Tahoma" w:hint="cs"/>
          <w:sz w:val="17"/>
          <w:szCs w:val="17"/>
          <w:rtl/>
        </w:rPr>
        <w:t>נבחנה עמידתו ב</w:t>
      </w:r>
      <w:r w:rsidRPr="00631112" w:rsidR="00B810C6">
        <w:rPr>
          <w:rFonts w:ascii="Tahoma" w:hAnsi="Tahoma" w:eastAsiaTheme="minorHAnsi" w:cs="Tahoma"/>
          <w:sz w:val="17"/>
          <w:szCs w:val="17"/>
          <w:rtl/>
        </w:rPr>
        <w:t>חלק מהקריטריונים לתפקיד. זאת ועוד, מר עומר לא חתם על טופס ההצהרה בדבר זיקה אישית, עסקית או פוליטית.</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rtl/>
        </w:rPr>
        <w:t xml:space="preserve">מעיון בפרוטוקול המכרז עולה כי הוועדה לא בחנה </w:t>
      </w:r>
      <w:r w:rsidRPr="00631112">
        <w:rPr>
          <w:rFonts w:eastAsiaTheme="minorHAnsi" w:hint="cs"/>
          <w:rtl/>
        </w:rPr>
        <w:t>אם מר עומר עומד ב</w:t>
      </w:r>
      <w:r w:rsidRPr="00631112">
        <w:rPr>
          <w:rFonts w:eastAsiaTheme="minorHAnsi"/>
          <w:rtl/>
        </w:rPr>
        <w:t>דרישות העיקריות לתפקיד</w:t>
      </w:r>
      <w:r w:rsidRPr="00631112">
        <w:rPr>
          <w:rFonts w:eastAsiaTheme="minorHAnsi" w:hint="cs"/>
          <w:rtl/>
        </w:rPr>
        <w:t>.</w:t>
      </w:r>
      <w:r w:rsidRPr="00631112">
        <w:rPr>
          <w:rFonts w:eastAsiaTheme="minorHAnsi"/>
          <w:rtl/>
        </w:rPr>
        <w:t xml:space="preserve"> </w:t>
      </w:r>
      <w:r w:rsidRPr="00631112">
        <w:rPr>
          <w:rFonts w:eastAsiaTheme="minorHAnsi" w:hint="cs"/>
          <w:rtl/>
        </w:rPr>
        <w:t xml:space="preserve">בפרוטוקול </w:t>
      </w:r>
      <w:r w:rsidRPr="00631112">
        <w:rPr>
          <w:rFonts w:eastAsiaTheme="minorHAnsi"/>
          <w:rtl/>
        </w:rPr>
        <w:t xml:space="preserve">לא צוינה חוות הדעת </w:t>
      </w:r>
      <w:r w:rsidRPr="00631112">
        <w:rPr>
          <w:rFonts w:eastAsiaTheme="minorHAnsi" w:hint="cs"/>
          <w:rtl/>
        </w:rPr>
        <w:t xml:space="preserve">שקיבל </w:t>
      </w:r>
      <w:r w:rsidRPr="00631112">
        <w:rPr>
          <w:rFonts w:eastAsiaTheme="minorHAnsi"/>
          <w:rtl/>
        </w:rPr>
        <w:t xml:space="preserve">המועמד </w:t>
      </w:r>
      <w:r w:rsidRPr="00631112">
        <w:rPr>
          <w:rFonts w:eastAsiaTheme="minorHAnsi" w:hint="cs"/>
          <w:rtl/>
        </w:rPr>
        <w:t>מ</w:t>
      </w:r>
      <w:r w:rsidRPr="00631112">
        <w:rPr>
          <w:rFonts w:eastAsiaTheme="minorHAnsi"/>
          <w:rtl/>
        </w:rPr>
        <w:t xml:space="preserve">כל אחד מחברי הוועדה, ואף לא נמצא הציון </w:t>
      </w:r>
      <w:r w:rsidRPr="00631112">
        <w:rPr>
          <w:rFonts w:eastAsiaTheme="minorHAnsi" w:hint="cs"/>
          <w:rtl/>
        </w:rPr>
        <w:t>ש</w:t>
      </w:r>
      <w:r w:rsidRPr="00631112">
        <w:rPr>
          <w:rFonts w:eastAsiaTheme="minorHAnsi"/>
          <w:rtl/>
        </w:rPr>
        <w:t>קיבל מחברי הוועדה ב</w:t>
      </w:r>
      <w:r w:rsidRPr="00631112">
        <w:rPr>
          <w:rFonts w:eastAsiaTheme="minorHAnsi" w:hint="cs"/>
          <w:rtl/>
        </w:rPr>
        <w:t>כל אחד מה</w:t>
      </w:r>
      <w:r w:rsidRPr="00631112">
        <w:rPr>
          <w:rFonts w:eastAsiaTheme="minorHAnsi"/>
          <w:rtl/>
        </w:rPr>
        <w:t xml:space="preserve">קריטריונים לתפקיד. בפרוטוקול נכתב כי </w:t>
      </w:r>
      <w:r w:rsidRPr="00631112">
        <w:rPr>
          <w:rFonts w:eastAsiaTheme="minorHAnsi" w:hint="cs"/>
          <w:rtl/>
        </w:rPr>
        <w:t>הוועדה</w:t>
      </w:r>
      <w:r w:rsidRPr="00631112">
        <w:rPr>
          <w:rFonts w:eastAsiaTheme="minorHAnsi"/>
          <w:rtl/>
        </w:rPr>
        <w:t xml:space="preserve"> רואה במר </w:t>
      </w:r>
      <w:r w:rsidRPr="00631112">
        <w:rPr>
          <w:rFonts w:eastAsiaTheme="minorHAnsi" w:hint="cs"/>
          <w:rtl/>
        </w:rPr>
        <w:t>עומר</w:t>
      </w:r>
      <w:r w:rsidRPr="00631112">
        <w:rPr>
          <w:rFonts w:eastAsiaTheme="minorHAnsi"/>
          <w:rtl/>
        </w:rPr>
        <w:t xml:space="preserve"> מועמד </w:t>
      </w:r>
      <w:r w:rsidRPr="00631112">
        <w:rPr>
          <w:rFonts w:eastAsiaTheme="minorHAnsi" w:hint="cs"/>
          <w:rtl/>
        </w:rPr>
        <w:t>מתאים לתפקיד</w:t>
      </w:r>
      <w:r w:rsidRPr="00631112">
        <w:rPr>
          <w:rFonts w:eastAsiaTheme="minorHAnsi"/>
          <w:rtl/>
        </w:rPr>
        <w:t xml:space="preserve"> ו</w:t>
      </w:r>
      <w:r w:rsidRPr="00631112">
        <w:rPr>
          <w:rFonts w:eastAsiaTheme="minorHAnsi" w:hint="cs"/>
          <w:rtl/>
        </w:rPr>
        <w:t xml:space="preserve">לכן </w:t>
      </w:r>
      <w:r w:rsidRPr="00631112">
        <w:rPr>
          <w:rFonts w:eastAsiaTheme="minorHAnsi"/>
          <w:rtl/>
        </w:rPr>
        <w:t>בחרה בו</w:t>
      </w:r>
      <w:r w:rsidRPr="00631112">
        <w:rPr>
          <w:rFonts w:eastAsiaTheme="minorHAnsi" w:hint="cs"/>
          <w:rtl/>
        </w:rPr>
        <w:t>. עוד נכתב בפרוטוקול כי על המועמד להשלים את לימודיו האקדמיים בתוך שלוש שנים. יצוין כי עד מועד סיום הביקורת לא השלים המועמד את לימודיו האקדמיים.</w:t>
      </w:r>
    </w:p>
    <w:p w:rsidR="00B810C6" w:rsidRPr="00631112" w:rsidP="00BA29BD">
      <w:pPr>
        <w:spacing w:before="180" w:after="240"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במאי 2014 כתב מר עומר למנהל נתב"ג כי אחיו יחל לעבוד כמנהל תחנת ישראל של חברת אל על, וביקש להימנע מטיפול בחברה זו במסגרת תפקידו אם יש חשש כי יימצא בניגוד עניינים. מכתב זה אף נשלח ליועץ המשפטי </w:t>
      </w:r>
      <w:r w:rsidRPr="00631112">
        <w:rPr>
          <w:rFonts w:ascii="Tahoma" w:hAnsi="Tahoma" w:eastAsiaTheme="minorHAnsi" w:cs="Tahoma" w:hint="cs"/>
          <w:sz w:val="17"/>
          <w:szCs w:val="17"/>
          <w:rtl/>
        </w:rPr>
        <w:t>לרש"ת</w:t>
      </w:r>
      <w:r w:rsidRPr="00631112">
        <w:rPr>
          <w:rFonts w:ascii="Tahoma" w:hAnsi="Tahoma" w:eastAsiaTheme="minorHAnsi" w:cs="Tahoma" w:hint="cs"/>
          <w:sz w:val="17"/>
          <w:szCs w:val="17"/>
          <w:rtl/>
        </w:rPr>
        <w:t xml:space="preserve">. למרות הדיווח הזה, החליטה הנהלת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באפריל 2015 לקדם את מר עומר בהעברה רוחבית לתפקיד מנהל תורן בנתב"ג (ראו להלן) - תפקיד מורכב הכולל עבודה רבה מול חברות התעופה ובעיקר מול חברת אל על, המחזיקה בנתח הפעילות העיקרי בנתב"ג. החפיפה של מר עומר לקראת כניסתו לתפקיד הייתה מתוכננת לראשית שנת 2016.</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 xml:space="preserve">הביקורת העלתה כי הנהלת </w:t>
      </w:r>
      <w:r w:rsidRPr="00631112">
        <w:rPr>
          <w:rFonts w:eastAsiaTheme="minorHAnsi" w:hint="cs"/>
          <w:rtl/>
        </w:rPr>
        <w:t>רש"ת</w:t>
      </w:r>
      <w:r w:rsidRPr="00631112">
        <w:rPr>
          <w:rFonts w:eastAsiaTheme="minorHAnsi" w:hint="cs"/>
          <w:rtl/>
        </w:rPr>
        <w:t xml:space="preserve"> אישרה את מינויו של מר עומר לתפקיד מנהל חטיבת תפעול ומבצעי קרקע ואף קידמה אותו לתפקיד מנהל תורן בנתב"ג למרות החשש לניגוד עניינים במילוי התפקיד הזה. לדעת משרד מבקר המדינה, על הנהלת הרשות לערוך בהקדם הסדר למניעת ניגוד עניינים לגבי תפקידו העתידי של מר עומר. </w:t>
      </w:r>
    </w:p>
    <w:p w:rsidR="00B810C6" w:rsidRPr="00631112" w:rsidP="00BA29BD">
      <w:pPr>
        <w:pStyle w:val="KOT7"/>
        <w:rPr>
          <w:rtl/>
        </w:rPr>
      </w:pPr>
      <w:r w:rsidRPr="00631112">
        <w:rPr>
          <w:rFonts w:hint="cs"/>
          <w:rtl/>
        </w:rPr>
        <w:t>מינוי מנהלים תורנים לנתב"ג</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תפקיד מנהל תורן בנתב"ג נועד להבטיח ניהול שוטף ורצוף של נתב"ג במרבית ימות השנה, 24 שעות ביממה. המנהל התורן נותן מענה הן ליחידות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בנתב"ג ומחוצה לו, והן לגורמי חוץ הפועלים בנתב"ג ומול גורמים של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למעשה, המנהל התורן הוא נציגו של מנהל נתב"ג בשטח בהיעדרו, ובסמכותו לפקח על הגורמים השונים במרחב נתב"ג ולנהל אותם, להפעיל אמצעים למיניהם, לדאוג </w:t>
      </w:r>
      <w:r w:rsidRPr="0012789B" w:rsidR="00F856BD">
        <w:rPr>
          <w:rFonts w:cs="Tahoma"/>
          <w:noProof/>
          <w:sz w:val="17"/>
          <w:szCs w:val="17"/>
          <w:rtl/>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F856BD" w:rsidRPr="00373C5D" w:rsidP="00F856B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8300555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14560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856BD" w:rsidRPr="00881D99" w:rsidP="00F856BD">
                            <w:pPr>
                              <w:spacing w:after="0" w:line="240" w:lineRule="auto"/>
                              <w:rPr>
                                <w:color w:val="0B5294"/>
                                <w:spacing w:val="-4"/>
                                <w:sz w:val="24"/>
                                <w:szCs w:val="24"/>
                                <w:rtl/>
                                <w:cs/>
                              </w:rPr>
                            </w:pPr>
                            <w:r w:rsidRPr="00F856BD">
                              <w:rPr>
                                <w:rFonts w:cs="Tahoma" w:hint="eastAsia"/>
                                <w:color w:val="0B5294"/>
                                <w:spacing w:val="-4"/>
                                <w:sz w:val="24"/>
                                <w:szCs w:val="24"/>
                                <w:rtl/>
                              </w:rPr>
                              <w:t>עלות</w:t>
                            </w:r>
                            <w:r w:rsidRPr="00F856BD">
                              <w:rPr>
                                <w:rFonts w:cs="Tahoma"/>
                                <w:color w:val="0B5294"/>
                                <w:spacing w:val="-4"/>
                                <w:sz w:val="24"/>
                                <w:szCs w:val="24"/>
                                <w:rtl/>
                              </w:rPr>
                              <w:t xml:space="preserve"> </w:t>
                            </w:r>
                            <w:r w:rsidRPr="00F856BD">
                              <w:rPr>
                                <w:rFonts w:cs="Tahoma" w:hint="eastAsia"/>
                                <w:color w:val="0B5294"/>
                                <w:spacing w:val="-4"/>
                                <w:sz w:val="24"/>
                                <w:szCs w:val="24"/>
                                <w:rtl/>
                              </w:rPr>
                              <w:t>העסקתם</w:t>
                            </w:r>
                            <w:r w:rsidRPr="00F856BD">
                              <w:rPr>
                                <w:rFonts w:cs="Tahoma"/>
                                <w:color w:val="0B5294"/>
                                <w:spacing w:val="-4"/>
                                <w:sz w:val="24"/>
                                <w:szCs w:val="24"/>
                                <w:rtl/>
                              </w:rPr>
                              <w:t xml:space="preserve"> </w:t>
                            </w:r>
                            <w:r w:rsidRPr="00F856BD">
                              <w:rPr>
                                <w:rFonts w:cs="Tahoma" w:hint="eastAsia"/>
                                <w:color w:val="0B5294"/>
                                <w:spacing w:val="-4"/>
                                <w:sz w:val="24"/>
                                <w:szCs w:val="24"/>
                                <w:rtl/>
                              </w:rPr>
                              <w:t>הממוצעת</w:t>
                            </w:r>
                            <w:r w:rsidRPr="00F856BD">
                              <w:rPr>
                                <w:rFonts w:cs="Tahoma"/>
                                <w:color w:val="0B5294"/>
                                <w:spacing w:val="-4"/>
                                <w:sz w:val="24"/>
                                <w:szCs w:val="24"/>
                                <w:rtl/>
                              </w:rPr>
                              <w:t xml:space="preserve"> </w:t>
                            </w:r>
                            <w:r w:rsidRPr="00F856BD">
                              <w:rPr>
                                <w:rFonts w:cs="Tahoma" w:hint="eastAsia"/>
                                <w:color w:val="0B5294"/>
                                <w:spacing w:val="-4"/>
                                <w:sz w:val="24"/>
                                <w:szCs w:val="24"/>
                                <w:rtl/>
                              </w:rPr>
                              <w:t>של</w:t>
                            </w:r>
                            <w:r w:rsidRPr="00F856BD">
                              <w:rPr>
                                <w:rFonts w:cs="Tahoma"/>
                                <w:color w:val="0B5294"/>
                                <w:spacing w:val="-4"/>
                                <w:sz w:val="24"/>
                                <w:szCs w:val="24"/>
                                <w:rtl/>
                              </w:rPr>
                              <w:t xml:space="preserve"> </w:t>
                            </w:r>
                            <w:r w:rsidRPr="00F856BD">
                              <w:rPr>
                                <w:rFonts w:cs="Tahoma" w:hint="eastAsia"/>
                                <w:color w:val="0B5294"/>
                                <w:spacing w:val="-4"/>
                                <w:sz w:val="24"/>
                                <w:szCs w:val="24"/>
                                <w:rtl/>
                              </w:rPr>
                              <w:t>המנהלים</w:t>
                            </w:r>
                            <w:r w:rsidRPr="00F856BD">
                              <w:rPr>
                                <w:rFonts w:cs="Tahoma"/>
                                <w:color w:val="0B5294"/>
                                <w:spacing w:val="-4"/>
                                <w:sz w:val="24"/>
                                <w:szCs w:val="24"/>
                                <w:rtl/>
                              </w:rPr>
                              <w:t xml:space="preserve"> </w:t>
                            </w:r>
                            <w:r w:rsidRPr="00F856BD">
                              <w:rPr>
                                <w:rFonts w:cs="Tahoma" w:hint="eastAsia"/>
                                <w:color w:val="0B5294"/>
                                <w:spacing w:val="-4"/>
                                <w:sz w:val="24"/>
                                <w:szCs w:val="24"/>
                                <w:rtl/>
                              </w:rPr>
                              <w:t>התורנים</w:t>
                            </w:r>
                            <w:r w:rsidRPr="00F856BD">
                              <w:rPr>
                                <w:rFonts w:cs="Tahoma"/>
                                <w:color w:val="0B5294"/>
                                <w:spacing w:val="-4"/>
                                <w:sz w:val="24"/>
                                <w:szCs w:val="24"/>
                                <w:rtl/>
                              </w:rPr>
                              <w:t xml:space="preserve"> </w:t>
                            </w:r>
                            <w:r w:rsidRPr="00F856BD">
                              <w:rPr>
                                <w:rFonts w:cs="Tahoma" w:hint="eastAsia"/>
                                <w:color w:val="0B5294"/>
                                <w:spacing w:val="-4"/>
                                <w:sz w:val="24"/>
                                <w:szCs w:val="24"/>
                                <w:rtl/>
                              </w:rPr>
                              <w:t>בשנים</w:t>
                            </w:r>
                            <w:r w:rsidRPr="00F856BD">
                              <w:rPr>
                                <w:rFonts w:cs="Tahoma"/>
                                <w:color w:val="0B5294"/>
                                <w:spacing w:val="-4"/>
                                <w:sz w:val="24"/>
                                <w:szCs w:val="24"/>
                                <w:rtl/>
                              </w:rPr>
                              <w:t xml:space="preserve"> 2013-2012 </w:t>
                            </w:r>
                            <w:r w:rsidRPr="00F856BD">
                              <w:rPr>
                                <w:rFonts w:cs="Tahoma" w:hint="eastAsia"/>
                                <w:color w:val="0B5294"/>
                                <w:spacing w:val="-4"/>
                                <w:sz w:val="24"/>
                                <w:szCs w:val="24"/>
                                <w:rtl/>
                              </w:rPr>
                              <w:t>הסתכמה</w:t>
                            </w:r>
                            <w:r w:rsidRPr="00F856BD">
                              <w:rPr>
                                <w:rFonts w:cs="Tahoma"/>
                                <w:color w:val="0B5294"/>
                                <w:spacing w:val="-4"/>
                                <w:sz w:val="24"/>
                                <w:szCs w:val="24"/>
                                <w:rtl/>
                              </w:rPr>
                              <w:t xml:space="preserve"> </w:t>
                            </w:r>
                            <w:r w:rsidRPr="00F856BD">
                              <w:rPr>
                                <w:rFonts w:cs="Tahoma" w:hint="eastAsia"/>
                                <w:color w:val="0B5294"/>
                                <w:spacing w:val="-4"/>
                                <w:sz w:val="24"/>
                                <w:szCs w:val="24"/>
                                <w:rtl/>
                              </w:rPr>
                              <w:t>בקרוב</w:t>
                            </w:r>
                            <w:r w:rsidRPr="00F856BD">
                              <w:rPr>
                                <w:rFonts w:cs="Tahoma"/>
                                <w:color w:val="0B5294"/>
                                <w:spacing w:val="-4"/>
                                <w:sz w:val="24"/>
                                <w:szCs w:val="24"/>
                                <w:rtl/>
                              </w:rPr>
                              <w:t xml:space="preserve"> </w:t>
                            </w:r>
                            <w:r w:rsidRPr="00F856BD">
                              <w:rPr>
                                <w:rFonts w:cs="Tahoma" w:hint="eastAsia"/>
                                <w:color w:val="0B5294"/>
                                <w:spacing w:val="-4"/>
                                <w:sz w:val="24"/>
                                <w:szCs w:val="24"/>
                                <w:rtl/>
                              </w:rPr>
                              <w:t>ל</w:t>
                            </w:r>
                            <w:r w:rsidRPr="00F856BD">
                              <w:rPr>
                                <w:rFonts w:cs="Tahoma"/>
                                <w:color w:val="0B5294"/>
                                <w:spacing w:val="-4"/>
                                <w:sz w:val="24"/>
                                <w:szCs w:val="24"/>
                                <w:rtl/>
                              </w:rPr>
                              <w:t xml:space="preserve">-75,000 </w:t>
                            </w:r>
                            <w:r w:rsidRPr="00F856BD">
                              <w:rPr>
                                <w:rFonts w:cs="Tahoma" w:hint="eastAsia"/>
                                <w:color w:val="0B5294"/>
                                <w:spacing w:val="-4"/>
                                <w:sz w:val="24"/>
                                <w:szCs w:val="24"/>
                                <w:rtl/>
                              </w:rPr>
                              <w:t>ש</w:t>
                            </w:r>
                            <w:r w:rsidRPr="00F856BD">
                              <w:rPr>
                                <w:rFonts w:cs="Tahoma"/>
                                <w:color w:val="0B5294"/>
                                <w:spacing w:val="-4"/>
                                <w:sz w:val="24"/>
                                <w:szCs w:val="24"/>
                                <w:rtl/>
                              </w:rPr>
                              <w:t>"</w:t>
                            </w:r>
                            <w:r w:rsidRPr="00F856BD">
                              <w:rPr>
                                <w:rFonts w:cs="Tahoma" w:hint="eastAsia"/>
                                <w:color w:val="0B5294"/>
                                <w:spacing w:val="-4"/>
                                <w:sz w:val="24"/>
                                <w:szCs w:val="24"/>
                                <w:rtl/>
                              </w:rPr>
                              <w:t>ח</w:t>
                            </w:r>
                            <w:r w:rsidRPr="00F856BD">
                              <w:rPr>
                                <w:rFonts w:cs="Tahoma"/>
                                <w:color w:val="0B5294"/>
                                <w:spacing w:val="-4"/>
                                <w:sz w:val="24"/>
                                <w:szCs w:val="24"/>
                                <w:rtl/>
                              </w:rPr>
                              <w:t xml:space="preserve"> </w:t>
                            </w:r>
                            <w:r w:rsidRPr="00F856BD">
                              <w:rPr>
                                <w:rFonts w:cs="Tahoma" w:hint="eastAsia"/>
                                <w:color w:val="0B5294"/>
                                <w:spacing w:val="-4"/>
                                <w:sz w:val="24"/>
                                <w:szCs w:val="24"/>
                                <w:rtl/>
                              </w:rPr>
                              <w:t>בחודש</w:t>
                            </w:r>
                            <w:r w:rsidRPr="00F856BD">
                              <w:rPr>
                                <w:rFonts w:cs="Tahoma"/>
                                <w:color w:val="0B5294"/>
                                <w:spacing w:val="-4"/>
                                <w:sz w:val="24"/>
                                <w:szCs w:val="24"/>
                                <w:rtl/>
                              </w:rPr>
                              <w:t xml:space="preserve">, </w:t>
                            </w:r>
                            <w:r w:rsidRPr="00F856BD">
                              <w:rPr>
                                <w:rFonts w:cs="Tahoma" w:hint="eastAsia"/>
                                <w:color w:val="0B5294"/>
                                <w:spacing w:val="-4"/>
                                <w:sz w:val="24"/>
                                <w:szCs w:val="24"/>
                                <w:rtl/>
                              </w:rPr>
                              <w:t>וכי</w:t>
                            </w:r>
                            <w:r w:rsidRPr="00F856BD">
                              <w:rPr>
                                <w:rFonts w:cs="Tahoma"/>
                                <w:color w:val="0B5294"/>
                                <w:spacing w:val="-4"/>
                                <w:sz w:val="24"/>
                                <w:szCs w:val="24"/>
                                <w:rtl/>
                              </w:rPr>
                              <w:t xml:space="preserve"> </w:t>
                            </w:r>
                            <w:r w:rsidRPr="00F856BD">
                              <w:rPr>
                                <w:rFonts w:cs="Tahoma" w:hint="eastAsia"/>
                                <w:color w:val="0B5294"/>
                                <w:spacing w:val="-4"/>
                                <w:sz w:val="24"/>
                                <w:szCs w:val="24"/>
                                <w:rtl/>
                              </w:rPr>
                              <w:t>המנהלים</w:t>
                            </w:r>
                            <w:r w:rsidRPr="00F856BD">
                              <w:rPr>
                                <w:rFonts w:cs="Tahoma"/>
                                <w:color w:val="0B5294"/>
                                <w:spacing w:val="-4"/>
                                <w:sz w:val="24"/>
                                <w:szCs w:val="24"/>
                                <w:rtl/>
                              </w:rPr>
                              <w:t xml:space="preserve"> </w:t>
                            </w:r>
                            <w:r w:rsidRPr="00F856BD">
                              <w:rPr>
                                <w:rFonts w:cs="Tahoma" w:hint="eastAsia"/>
                                <w:color w:val="0B5294"/>
                                <w:spacing w:val="-4"/>
                                <w:sz w:val="24"/>
                                <w:szCs w:val="24"/>
                                <w:rtl/>
                              </w:rPr>
                              <w:t>התורנים</w:t>
                            </w:r>
                            <w:r w:rsidRPr="00F856BD">
                              <w:rPr>
                                <w:rFonts w:cs="Tahoma"/>
                                <w:color w:val="0B5294"/>
                                <w:spacing w:val="-4"/>
                                <w:sz w:val="24"/>
                                <w:szCs w:val="24"/>
                                <w:rtl/>
                              </w:rPr>
                              <w:t xml:space="preserve"> </w:t>
                            </w:r>
                            <w:r w:rsidRPr="00F856BD">
                              <w:rPr>
                                <w:rFonts w:cs="Tahoma" w:hint="eastAsia"/>
                                <w:color w:val="0B5294"/>
                                <w:spacing w:val="-4"/>
                                <w:sz w:val="24"/>
                                <w:szCs w:val="24"/>
                                <w:rtl/>
                              </w:rPr>
                              <w:t>נמנים</w:t>
                            </w:r>
                            <w:r w:rsidRPr="00F856BD">
                              <w:rPr>
                                <w:rFonts w:cs="Tahoma"/>
                                <w:color w:val="0B5294"/>
                                <w:spacing w:val="-4"/>
                                <w:sz w:val="24"/>
                                <w:szCs w:val="24"/>
                                <w:rtl/>
                              </w:rPr>
                              <w:t xml:space="preserve"> </w:t>
                            </w:r>
                            <w:r w:rsidRPr="00F856BD">
                              <w:rPr>
                                <w:rFonts w:cs="Tahoma" w:hint="eastAsia"/>
                                <w:color w:val="0B5294"/>
                                <w:spacing w:val="-4"/>
                                <w:sz w:val="24"/>
                                <w:szCs w:val="24"/>
                                <w:rtl/>
                              </w:rPr>
                              <w:t>עם</w:t>
                            </w:r>
                            <w:r w:rsidRPr="00F856BD">
                              <w:rPr>
                                <w:rFonts w:cs="Tahoma"/>
                                <w:color w:val="0B5294"/>
                                <w:spacing w:val="-4"/>
                                <w:sz w:val="24"/>
                                <w:szCs w:val="24"/>
                                <w:rtl/>
                              </w:rPr>
                              <w:t xml:space="preserve"> </w:t>
                            </w:r>
                            <w:r w:rsidRPr="00F856BD">
                              <w:rPr>
                                <w:rFonts w:cs="Tahoma" w:hint="eastAsia"/>
                                <w:color w:val="0B5294"/>
                                <w:spacing w:val="-4"/>
                                <w:sz w:val="24"/>
                                <w:szCs w:val="24"/>
                                <w:rtl/>
                              </w:rPr>
                              <w:t>צמרת</w:t>
                            </w:r>
                            <w:r w:rsidRPr="00F856BD">
                              <w:rPr>
                                <w:rFonts w:cs="Tahoma"/>
                                <w:color w:val="0B5294"/>
                                <w:spacing w:val="-4"/>
                                <w:sz w:val="24"/>
                                <w:szCs w:val="24"/>
                                <w:rtl/>
                              </w:rPr>
                              <w:t xml:space="preserve"> </w:t>
                            </w:r>
                            <w:r w:rsidRPr="00F856BD">
                              <w:rPr>
                                <w:rFonts w:cs="Tahoma" w:hint="eastAsia"/>
                                <w:color w:val="0B5294"/>
                                <w:spacing w:val="-4"/>
                                <w:sz w:val="24"/>
                                <w:szCs w:val="24"/>
                                <w:rtl/>
                              </w:rPr>
                              <w:t>המשתכרים</w:t>
                            </w:r>
                            <w:r w:rsidRPr="00F856BD">
                              <w:rPr>
                                <w:rFonts w:cs="Tahoma"/>
                                <w:color w:val="0B5294"/>
                                <w:spacing w:val="-4"/>
                                <w:sz w:val="24"/>
                                <w:szCs w:val="24"/>
                                <w:rtl/>
                              </w:rPr>
                              <w:t xml:space="preserve"> </w:t>
                            </w:r>
                            <w:r w:rsidRPr="00F856BD">
                              <w:rPr>
                                <w:rFonts w:cs="Tahoma" w:hint="eastAsia"/>
                                <w:color w:val="0B5294"/>
                                <w:spacing w:val="-4"/>
                                <w:sz w:val="24"/>
                                <w:szCs w:val="24"/>
                                <w:rtl/>
                              </w:rPr>
                              <w:t>מבין</w:t>
                            </w:r>
                            <w:r w:rsidRPr="00F856BD">
                              <w:rPr>
                                <w:rFonts w:cs="Tahoma"/>
                                <w:color w:val="0B5294"/>
                                <w:spacing w:val="-4"/>
                                <w:sz w:val="24"/>
                                <w:szCs w:val="24"/>
                                <w:rtl/>
                              </w:rPr>
                              <w:t xml:space="preserve"> </w:t>
                            </w:r>
                            <w:r w:rsidRPr="00F856BD">
                              <w:rPr>
                                <w:rFonts w:cs="Tahoma" w:hint="eastAsia"/>
                                <w:color w:val="0B5294"/>
                                <w:spacing w:val="-4"/>
                                <w:sz w:val="24"/>
                                <w:szCs w:val="24"/>
                                <w:rtl/>
                              </w:rPr>
                              <w:t>עובדי</w:t>
                            </w:r>
                            <w:r w:rsidRPr="00F856BD">
                              <w:rPr>
                                <w:rFonts w:cs="Tahoma"/>
                                <w:color w:val="0B5294"/>
                                <w:spacing w:val="-4"/>
                                <w:sz w:val="24"/>
                                <w:szCs w:val="24"/>
                                <w:rtl/>
                              </w:rPr>
                              <w:t xml:space="preserve"> </w:t>
                            </w:r>
                            <w:r w:rsidRPr="00F856BD">
                              <w:rPr>
                                <w:rFonts w:cs="Tahoma" w:hint="eastAsia"/>
                                <w:color w:val="0B5294"/>
                                <w:spacing w:val="-4"/>
                                <w:sz w:val="24"/>
                                <w:szCs w:val="24"/>
                                <w:rtl/>
                              </w:rPr>
                              <w:t>רש</w:t>
                            </w:r>
                            <w:r w:rsidRPr="00F856BD">
                              <w:rPr>
                                <w:rFonts w:cs="Tahoma"/>
                                <w:color w:val="0B5294"/>
                                <w:spacing w:val="-4"/>
                                <w:sz w:val="24"/>
                                <w:szCs w:val="24"/>
                                <w:rtl/>
                              </w:rPr>
                              <w:t>"</w:t>
                            </w:r>
                            <w:r w:rsidRPr="00F856BD">
                              <w:rPr>
                                <w:rFonts w:cs="Tahoma" w:hint="eastAsia"/>
                                <w:color w:val="0B5294"/>
                                <w:spacing w:val="-4"/>
                                <w:sz w:val="24"/>
                                <w:szCs w:val="24"/>
                                <w:rtl/>
                              </w:rPr>
                              <w:t>ת</w:t>
                            </w:r>
                          </w:p>
                          <w:p w:rsidR="00F856BD" w:rsidRPr="00373C5D" w:rsidP="00F856B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6778138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06194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F856BD" w:rsidRPr="00373C5D" w:rsidP="00F856BD">
                      <w:pPr>
                        <w:spacing w:line="240" w:lineRule="atLeast"/>
                        <w:rPr>
                          <w:rFonts w:cs="Tahoma"/>
                          <w:b/>
                          <w:bCs/>
                          <w:color w:val="0B5294"/>
                          <w:sz w:val="48"/>
                          <w:szCs w:val="48"/>
                          <w:rtl/>
                        </w:rPr>
                      </w:pPr>
                      <w:drawing>
                        <wp:inline distT="0" distB="0" distL="0" distR="0">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08589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856BD" w:rsidRPr="00881D99" w:rsidP="00F856BD">
                      <w:pPr>
                        <w:spacing w:after="0" w:line="240" w:lineRule="auto"/>
                        <w:rPr>
                          <w:color w:val="0B5294"/>
                          <w:spacing w:val="-4"/>
                          <w:sz w:val="24"/>
                          <w:szCs w:val="24"/>
                          <w:rtl/>
                          <w:cs/>
                        </w:rPr>
                      </w:pPr>
                      <w:r w:rsidRPr="00F856BD">
                        <w:rPr>
                          <w:rFonts w:cs="Tahoma" w:hint="eastAsia"/>
                          <w:color w:val="0B5294"/>
                          <w:spacing w:val="-4"/>
                          <w:sz w:val="24"/>
                          <w:szCs w:val="24"/>
                          <w:rtl/>
                        </w:rPr>
                        <w:t>עלות</w:t>
                      </w:r>
                      <w:r w:rsidRPr="00F856BD">
                        <w:rPr>
                          <w:rFonts w:cs="Tahoma"/>
                          <w:color w:val="0B5294"/>
                          <w:spacing w:val="-4"/>
                          <w:sz w:val="24"/>
                          <w:szCs w:val="24"/>
                          <w:rtl/>
                        </w:rPr>
                        <w:t xml:space="preserve"> </w:t>
                      </w:r>
                      <w:r w:rsidRPr="00F856BD">
                        <w:rPr>
                          <w:rFonts w:cs="Tahoma" w:hint="eastAsia"/>
                          <w:color w:val="0B5294"/>
                          <w:spacing w:val="-4"/>
                          <w:sz w:val="24"/>
                          <w:szCs w:val="24"/>
                          <w:rtl/>
                        </w:rPr>
                        <w:t>העסקתם</w:t>
                      </w:r>
                      <w:r w:rsidRPr="00F856BD">
                        <w:rPr>
                          <w:rFonts w:cs="Tahoma"/>
                          <w:color w:val="0B5294"/>
                          <w:spacing w:val="-4"/>
                          <w:sz w:val="24"/>
                          <w:szCs w:val="24"/>
                          <w:rtl/>
                        </w:rPr>
                        <w:t xml:space="preserve"> </w:t>
                      </w:r>
                      <w:r w:rsidRPr="00F856BD">
                        <w:rPr>
                          <w:rFonts w:cs="Tahoma" w:hint="eastAsia"/>
                          <w:color w:val="0B5294"/>
                          <w:spacing w:val="-4"/>
                          <w:sz w:val="24"/>
                          <w:szCs w:val="24"/>
                          <w:rtl/>
                        </w:rPr>
                        <w:t>הממוצעת</w:t>
                      </w:r>
                      <w:r w:rsidRPr="00F856BD">
                        <w:rPr>
                          <w:rFonts w:cs="Tahoma"/>
                          <w:color w:val="0B5294"/>
                          <w:spacing w:val="-4"/>
                          <w:sz w:val="24"/>
                          <w:szCs w:val="24"/>
                          <w:rtl/>
                        </w:rPr>
                        <w:t xml:space="preserve"> </w:t>
                      </w:r>
                      <w:r w:rsidRPr="00F856BD">
                        <w:rPr>
                          <w:rFonts w:cs="Tahoma" w:hint="eastAsia"/>
                          <w:color w:val="0B5294"/>
                          <w:spacing w:val="-4"/>
                          <w:sz w:val="24"/>
                          <w:szCs w:val="24"/>
                          <w:rtl/>
                        </w:rPr>
                        <w:t>של</w:t>
                      </w:r>
                      <w:r w:rsidRPr="00F856BD">
                        <w:rPr>
                          <w:rFonts w:cs="Tahoma"/>
                          <w:color w:val="0B5294"/>
                          <w:spacing w:val="-4"/>
                          <w:sz w:val="24"/>
                          <w:szCs w:val="24"/>
                          <w:rtl/>
                        </w:rPr>
                        <w:t xml:space="preserve"> </w:t>
                      </w:r>
                      <w:r w:rsidRPr="00F856BD">
                        <w:rPr>
                          <w:rFonts w:cs="Tahoma" w:hint="eastAsia"/>
                          <w:color w:val="0B5294"/>
                          <w:spacing w:val="-4"/>
                          <w:sz w:val="24"/>
                          <w:szCs w:val="24"/>
                          <w:rtl/>
                        </w:rPr>
                        <w:t>המנהלים</w:t>
                      </w:r>
                      <w:r w:rsidRPr="00F856BD">
                        <w:rPr>
                          <w:rFonts w:cs="Tahoma"/>
                          <w:color w:val="0B5294"/>
                          <w:spacing w:val="-4"/>
                          <w:sz w:val="24"/>
                          <w:szCs w:val="24"/>
                          <w:rtl/>
                        </w:rPr>
                        <w:t xml:space="preserve"> </w:t>
                      </w:r>
                      <w:r w:rsidRPr="00F856BD">
                        <w:rPr>
                          <w:rFonts w:cs="Tahoma" w:hint="eastAsia"/>
                          <w:color w:val="0B5294"/>
                          <w:spacing w:val="-4"/>
                          <w:sz w:val="24"/>
                          <w:szCs w:val="24"/>
                          <w:rtl/>
                        </w:rPr>
                        <w:t>התורנים</w:t>
                      </w:r>
                      <w:r w:rsidRPr="00F856BD">
                        <w:rPr>
                          <w:rFonts w:cs="Tahoma"/>
                          <w:color w:val="0B5294"/>
                          <w:spacing w:val="-4"/>
                          <w:sz w:val="24"/>
                          <w:szCs w:val="24"/>
                          <w:rtl/>
                        </w:rPr>
                        <w:t xml:space="preserve"> </w:t>
                      </w:r>
                      <w:r w:rsidRPr="00F856BD">
                        <w:rPr>
                          <w:rFonts w:cs="Tahoma" w:hint="eastAsia"/>
                          <w:color w:val="0B5294"/>
                          <w:spacing w:val="-4"/>
                          <w:sz w:val="24"/>
                          <w:szCs w:val="24"/>
                          <w:rtl/>
                        </w:rPr>
                        <w:t>בשנים</w:t>
                      </w:r>
                      <w:r w:rsidRPr="00F856BD">
                        <w:rPr>
                          <w:rFonts w:cs="Tahoma"/>
                          <w:color w:val="0B5294"/>
                          <w:spacing w:val="-4"/>
                          <w:sz w:val="24"/>
                          <w:szCs w:val="24"/>
                          <w:rtl/>
                        </w:rPr>
                        <w:t xml:space="preserve"> 2013-2012 </w:t>
                      </w:r>
                      <w:r w:rsidRPr="00F856BD">
                        <w:rPr>
                          <w:rFonts w:cs="Tahoma" w:hint="eastAsia"/>
                          <w:color w:val="0B5294"/>
                          <w:spacing w:val="-4"/>
                          <w:sz w:val="24"/>
                          <w:szCs w:val="24"/>
                          <w:rtl/>
                        </w:rPr>
                        <w:t>הסתכמה</w:t>
                      </w:r>
                      <w:r w:rsidRPr="00F856BD">
                        <w:rPr>
                          <w:rFonts w:cs="Tahoma"/>
                          <w:color w:val="0B5294"/>
                          <w:spacing w:val="-4"/>
                          <w:sz w:val="24"/>
                          <w:szCs w:val="24"/>
                          <w:rtl/>
                        </w:rPr>
                        <w:t xml:space="preserve"> </w:t>
                      </w:r>
                      <w:r w:rsidRPr="00F856BD">
                        <w:rPr>
                          <w:rFonts w:cs="Tahoma" w:hint="eastAsia"/>
                          <w:color w:val="0B5294"/>
                          <w:spacing w:val="-4"/>
                          <w:sz w:val="24"/>
                          <w:szCs w:val="24"/>
                          <w:rtl/>
                        </w:rPr>
                        <w:t>בקרוב</w:t>
                      </w:r>
                      <w:r w:rsidRPr="00F856BD">
                        <w:rPr>
                          <w:rFonts w:cs="Tahoma"/>
                          <w:color w:val="0B5294"/>
                          <w:spacing w:val="-4"/>
                          <w:sz w:val="24"/>
                          <w:szCs w:val="24"/>
                          <w:rtl/>
                        </w:rPr>
                        <w:t xml:space="preserve"> </w:t>
                      </w:r>
                      <w:r w:rsidRPr="00F856BD">
                        <w:rPr>
                          <w:rFonts w:cs="Tahoma" w:hint="eastAsia"/>
                          <w:color w:val="0B5294"/>
                          <w:spacing w:val="-4"/>
                          <w:sz w:val="24"/>
                          <w:szCs w:val="24"/>
                          <w:rtl/>
                        </w:rPr>
                        <w:t>ל</w:t>
                      </w:r>
                      <w:r w:rsidRPr="00F856BD">
                        <w:rPr>
                          <w:rFonts w:cs="Tahoma"/>
                          <w:color w:val="0B5294"/>
                          <w:spacing w:val="-4"/>
                          <w:sz w:val="24"/>
                          <w:szCs w:val="24"/>
                          <w:rtl/>
                        </w:rPr>
                        <w:t xml:space="preserve">-75,000 </w:t>
                      </w:r>
                      <w:r w:rsidRPr="00F856BD">
                        <w:rPr>
                          <w:rFonts w:cs="Tahoma" w:hint="eastAsia"/>
                          <w:color w:val="0B5294"/>
                          <w:spacing w:val="-4"/>
                          <w:sz w:val="24"/>
                          <w:szCs w:val="24"/>
                          <w:rtl/>
                        </w:rPr>
                        <w:t>ש</w:t>
                      </w:r>
                      <w:r w:rsidRPr="00F856BD">
                        <w:rPr>
                          <w:rFonts w:cs="Tahoma"/>
                          <w:color w:val="0B5294"/>
                          <w:spacing w:val="-4"/>
                          <w:sz w:val="24"/>
                          <w:szCs w:val="24"/>
                          <w:rtl/>
                        </w:rPr>
                        <w:t>"</w:t>
                      </w:r>
                      <w:r w:rsidRPr="00F856BD">
                        <w:rPr>
                          <w:rFonts w:cs="Tahoma" w:hint="eastAsia"/>
                          <w:color w:val="0B5294"/>
                          <w:spacing w:val="-4"/>
                          <w:sz w:val="24"/>
                          <w:szCs w:val="24"/>
                          <w:rtl/>
                        </w:rPr>
                        <w:t>ח</w:t>
                      </w:r>
                      <w:r w:rsidRPr="00F856BD">
                        <w:rPr>
                          <w:rFonts w:cs="Tahoma"/>
                          <w:color w:val="0B5294"/>
                          <w:spacing w:val="-4"/>
                          <w:sz w:val="24"/>
                          <w:szCs w:val="24"/>
                          <w:rtl/>
                        </w:rPr>
                        <w:t xml:space="preserve"> </w:t>
                      </w:r>
                      <w:r w:rsidRPr="00F856BD">
                        <w:rPr>
                          <w:rFonts w:cs="Tahoma" w:hint="eastAsia"/>
                          <w:color w:val="0B5294"/>
                          <w:spacing w:val="-4"/>
                          <w:sz w:val="24"/>
                          <w:szCs w:val="24"/>
                          <w:rtl/>
                        </w:rPr>
                        <w:t>בחודש</w:t>
                      </w:r>
                      <w:r w:rsidRPr="00F856BD">
                        <w:rPr>
                          <w:rFonts w:cs="Tahoma"/>
                          <w:color w:val="0B5294"/>
                          <w:spacing w:val="-4"/>
                          <w:sz w:val="24"/>
                          <w:szCs w:val="24"/>
                          <w:rtl/>
                        </w:rPr>
                        <w:t xml:space="preserve">, </w:t>
                      </w:r>
                      <w:r w:rsidRPr="00F856BD">
                        <w:rPr>
                          <w:rFonts w:cs="Tahoma" w:hint="eastAsia"/>
                          <w:color w:val="0B5294"/>
                          <w:spacing w:val="-4"/>
                          <w:sz w:val="24"/>
                          <w:szCs w:val="24"/>
                          <w:rtl/>
                        </w:rPr>
                        <w:t>וכי</w:t>
                      </w:r>
                      <w:r w:rsidRPr="00F856BD">
                        <w:rPr>
                          <w:rFonts w:cs="Tahoma"/>
                          <w:color w:val="0B5294"/>
                          <w:spacing w:val="-4"/>
                          <w:sz w:val="24"/>
                          <w:szCs w:val="24"/>
                          <w:rtl/>
                        </w:rPr>
                        <w:t xml:space="preserve"> </w:t>
                      </w:r>
                      <w:r w:rsidRPr="00F856BD">
                        <w:rPr>
                          <w:rFonts w:cs="Tahoma" w:hint="eastAsia"/>
                          <w:color w:val="0B5294"/>
                          <w:spacing w:val="-4"/>
                          <w:sz w:val="24"/>
                          <w:szCs w:val="24"/>
                          <w:rtl/>
                        </w:rPr>
                        <w:t>המנהלים</w:t>
                      </w:r>
                      <w:r w:rsidRPr="00F856BD">
                        <w:rPr>
                          <w:rFonts w:cs="Tahoma"/>
                          <w:color w:val="0B5294"/>
                          <w:spacing w:val="-4"/>
                          <w:sz w:val="24"/>
                          <w:szCs w:val="24"/>
                          <w:rtl/>
                        </w:rPr>
                        <w:t xml:space="preserve"> </w:t>
                      </w:r>
                      <w:r w:rsidRPr="00F856BD">
                        <w:rPr>
                          <w:rFonts w:cs="Tahoma" w:hint="eastAsia"/>
                          <w:color w:val="0B5294"/>
                          <w:spacing w:val="-4"/>
                          <w:sz w:val="24"/>
                          <w:szCs w:val="24"/>
                          <w:rtl/>
                        </w:rPr>
                        <w:t>התורנים</w:t>
                      </w:r>
                      <w:r w:rsidRPr="00F856BD">
                        <w:rPr>
                          <w:rFonts w:cs="Tahoma"/>
                          <w:color w:val="0B5294"/>
                          <w:spacing w:val="-4"/>
                          <w:sz w:val="24"/>
                          <w:szCs w:val="24"/>
                          <w:rtl/>
                        </w:rPr>
                        <w:t xml:space="preserve"> </w:t>
                      </w:r>
                      <w:r w:rsidRPr="00F856BD">
                        <w:rPr>
                          <w:rFonts w:cs="Tahoma" w:hint="eastAsia"/>
                          <w:color w:val="0B5294"/>
                          <w:spacing w:val="-4"/>
                          <w:sz w:val="24"/>
                          <w:szCs w:val="24"/>
                          <w:rtl/>
                        </w:rPr>
                        <w:t>נמנים</w:t>
                      </w:r>
                      <w:r w:rsidRPr="00F856BD">
                        <w:rPr>
                          <w:rFonts w:cs="Tahoma"/>
                          <w:color w:val="0B5294"/>
                          <w:spacing w:val="-4"/>
                          <w:sz w:val="24"/>
                          <w:szCs w:val="24"/>
                          <w:rtl/>
                        </w:rPr>
                        <w:t xml:space="preserve"> </w:t>
                      </w:r>
                      <w:r w:rsidRPr="00F856BD">
                        <w:rPr>
                          <w:rFonts w:cs="Tahoma" w:hint="eastAsia"/>
                          <w:color w:val="0B5294"/>
                          <w:spacing w:val="-4"/>
                          <w:sz w:val="24"/>
                          <w:szCs w:val="24"/>
                          <w:rtl/>
                        </w:rPr>
                        <w:t>עם</w:t>
                      </w:r>
                      <w:r w:rsidRPr="00F856BD">
                        <w:rPr>
                          <w:rFonts w:cs="Tahoma"/>
                          <w:color w:val="0B5294"/>
                          <w:spacing w:val="-4"/>
                          <w:sz w:val="24"/>
                          <w:szCs w:val="24"/>
                          <w:rtl/>
                        </w:rPr>
                        <w:t xml:space="preserve"> </w:t>
                      </w:r>
                      <w:r w:rsidRPr="00F856BD">
                        <w:rPr>
                          <w:rFonts w:cs="Tahoma" w:hint="eastAsia"/>
                          <w:color w:val="0B5294"/>
                          <w:spacing w:val="-4"/>
                          <w:sz w:val="24"/>
                          <w:szCs w:val="24"/>
                          <w:rtl/>
                        </w:rPr>
                        <w:t>צמרת</w:t>
                      </w:r>
                      <w:r w:rsidRPr="00F856BD">
                        <w:rPr>
                          <w:rFonts w:cs="Tahoma"/>
                          <w:color w:val="0B5294"/>
                          <w:spacing w:val="-4"/>
                          <w:sz w:val="24"/>
                          <w:szCs w:val="24"/>
                          <w:rtl/>
                        </w:rPr>
                        <w:t xml:space="preserve"> </w:t>
                      </w:r>
                      <w:r w:rsidRPr="00F856BD">
                        <w:rPr>
                          <w:rFonts w:cs="Tahoma" w:hint="eastAsia"/>
                          <w:color w:val="0B5294"/>
                          <w:spacing w:val="-4"/>
                          <w:sz w:val="24"/>
                          <w:szCs w:val="24"/>
                          <w:rtl/>
                        </w:rPr>
                        <w:t>המשתכרים</w:t>
                      </w:r>
                      <w:r w:rsidRPr="00F856BD">
                        <w:rPr>
                          <w:rFonts w:cs="Tahoma"/>
                          <w:color w:val="0B5294"/>
                          <w:spacing w:val="-4"/>
                          <w:sz w:val="24"/>
                          <w:szCs w:val="24"/>
                          <w:rtl/>
                        </w:rPr>
                        <w:t xml:space="preserve"> </w:t>
                      </w:r>
                      <w:r w:rsidRPr="00F856BD">
                        <w:rPr>
                          <w:rFonts w:cs="Tahoma" w:hint="eastAsia"/>
                          <w:color w:val="0B5294"/>
                          <w:spacing w:val="-4"/>
                          <w:sz w:val="24"/>
                          <w:szCs w:val="24"/>
                          <w:rtl/>
                        </w:rPr>
                        <w:t>מבין</w:t>
                      </w:r>
                      <w:r w:rsidRPr="00F856BD">
                        <w:rPr>
                          <w:rFonts w:cs="Tahoma"/>
                          <w:color w:val="0B5294"/>
                          <w:spacing w:val="-4"/>
                          <w:sz w:val="24"/>
                          <w:szCs w:val="24"/>
                          <w:rtl/>
                        </w:rPr>
                        <w:t xml:space="preserve"> </w:t>
                      </w:r>
                      <w:r w:rsidRPr="00F856BD">
                        <w:rPr>
                          <w:rFonts w:cs="Tahoma" w:hint="eastAsia"/>
                          <w:color w:val="0B5294"/>
                          <w:spacing w:val="-4"/>
                          <w:sz w:val="24"/>
                          <w:szCs w:val="24"/>
                          <w:rtl/>
                        </w:rPr>
                        <w:t>עובדי</w:t>
                      </w:r>
                      <w:r w:rsidRPr="00F856BD">
                        <w:rPr>
                          <w:rFonts w:cs="Tahoma"/>
                          <w:color w:val="0B5294"/>
                          <w:spacing w:val="-4"/>
                          <w:sz w:val="24"/>
                          <w:szCs w:val="24"/>
                          <w:rtl/>
                        </w:rPr>
                        <w:t xml:space="preserve"> </w:t>
                      </w:r>
                      <w:r w:rsidRPr="00F856BD">
                        <w:rPr>
                          <w:rFonts w:cs="Tahoma" w:hint="eastAsia"/>
                          <w:color w:val="0B5294"/>
                          <w:spacing w:val="-4"/>
                          <w:sz w:val="24"/>
                          <w:szCs w:val="24"/>
                          <w:rtl/>
                        </w:rPr>
                        <w:t>רש</w:t>
                      </w:r>
                      <w:r w:rsidRPr="00F856BD">
                        <w:rPr>
                          <w:rFonts w:cs="Tahoma"/>
                          <w:color w:val="0B5294"/>
                          <w:spacing w:val="-4"/>
                          <w:sz w:val="24"/>
                          <w:szCs w:val="24"/>
                          <w:rtl/>
                        </w:rPr>
                        <w:t>"</w:t>
                      </w:r>
                      <w:r w:rsidRPr="00F856BD">
                        <w:rPr>
                          <w:rFonts w:cs="Tahoma" w:hint="eastAsia"/>
                          <w:color w:val="0B5294"/>
                          <w:spacing w:val="-4"/>
                          <w:sz w:val="24"/>
                          <w:szCs w:val="24"/>
                          <w:rtl/>
                        </w:rPr>
                        <w:t>ת</w:t>
                      </w:r>
                    </w:p>
                    <w:p w:rsidR="00F856BD" w:rsidRPr="00373C5D" w:rsidP="00F856BD">
                      <w:pPr>
                        <w:spacing w:before="120" w:after="0" w:line="240" w:lineRule="atLeast"/>
                        <w:rPr>
                          <w:rFonts w:cs="Tahoma"/>
                          <w:b/>
                          <w:bCs/>
                          <w:color w:val="0B5294"/>
                          <w:sz w:val="48"/>
                          <w:szCs w:val="48"/>
                          <w:rtl/>
                        </w:rPr>
                      </w:pPr>
                      <w:drawing>
                        <wp:inline distT="0" distB="0" distL="0" distR="0">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0737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631112">
        <w:rPr>
          <w:rFonts w:ascii="Tahoma" w:hAnsi="Tahoma" w:eastAsiaTheme="minorHAnsi" w:cs="Tahoma" w:hint="cs"/>
          <w:sz w:val="17"/>
          <w:szCs w:val="17"/>
          <w:rtl/>
        </w:rPr>
        <w:t xml:space="preserve">לרמת שירות הולמת, לטפל בענייני  בטיחות, וביטחון ולפתור בעיות. יש לציין כי לתפקיד זה יש יתרונות רבים על פני תפקידים אחרים. מעיון בדוח הממונה על השכר עולה כי עלות העסקתם הממוצעת של המנהלים התורנים בשנים 2013-2012 הסתכמה בקרוב ל-75,000 ש"ח בחודש, וכי המנהלים התורנים נמנים עם צמרת המשתכרים מבין עובדי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בתקן היחידה נקבעו חמש משרות של מנהלים תורנים. מעיון בנתוני מי שמשמשים כיום בתפקיד המנהלים התורנים עולה כי כולם קיבלו את התפקיד בעקבות מינוי של הנהלת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או במסגרת העברת רוחב, ולא בהליך מכרזי מסודר. </w:t>
      </w:r>
    </w:p>
    <w:p w:rsidR="00B810C6" w:rsidRPr="00631112" w:rsidP="00BA29BD">
      <w:pPr>
        <w:spacing w:after="240"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על פי נוהל העברת רוחב של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w:t>
      </w:r>
      <w:r w:rsidRPr="00631112">
        <w:rPr>
          <w:rFonts w:ascii="Tahoma" w:hAnsi="Tahoma" w:cs="Tahoma" w:hint="cs"/>
          <w:sz w:val="17"/>
          <w:szCs w:val="17"/>
          <w:rtl/>
        </w:rPr>
        <w:t xml:space="preserve">אשר מבוסס על הנקבע בתקשי"ר בעניין "העברה בתוך המשרד" ו"העברה ממשרד למשרד", </w:t>
      </w:r>
      <w:r w:rsidRPr="00631112">
        <w:rPr>
          <w:rFonts w:ascii="Tahoma" w:hAnsi="Tahoma" w:eastAsiaTheme="minorHAnsi" w:cs="Tahoma" w:hint="cs"/>
          <w:sz w:val="17"/>
          <w:szCs w:val="17"/>
          <w:rtl/>
        </w:rPr>
        <w:t xml:space="preserve">היררכיית המשרה שבה משובץ העובד ודרגת התקן הגבוהה ביותר הצמודה למשרה זו צריכות להיות זהות או גבוהות מהיררכיית המשרה ודרגת התקן הגבוהה הצמודה למשרה אליה מועבר העובד. </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נמצא כי בשלוש מחמש המשרות שנקבעו בתקן מועסקים כיום עובדים שהתפקיד הקודם שלהם היה מצוי נמוך יותר בהיררכיה בארגונית. לפיכך מינוים בהליך של העברת רוחב על ידי ההנהלות הקודמות היה בניגוד לנוהל הרשות.</w:t>
      </w:r>
    </w:p>
    <w:p w:rsidR="00B810C6" w:rsidRPr="00631112" w:rsidP="00BA29BD">
      <w:pPr>
        <w:spacing w:before="180"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מעיון במסמכי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עולה כי במרץ 2015 פנה מנהל נתב"ג מר שמואל זכאי לסמנכ"ל </w:t>
      </w:r>
      <w:r w:rsidRPr="00631112">
        <w:rPr>
          <w:rFonts w:ascii="Tahoma" w:hAnsi="Tahoma" w:eastAsiaTheme="minorHAnsi" w:cs="Tahoma" w:hint="cs"/>
          <w:sz w:val="17"/>
          <w:szCs w:val="17"/>
          <w:rtl/>
        </w:rPr>
        <w:t>למינהל</w:t>
      </w:r>
      <w:r w:rsidRPr="00631112">
        <w:rPr>
          <w:rFonts w:ascii="Tahoma" w:hAnsi="Tahoma" w:eastAsiaTheme="minorHAnsi" w:cs="Tahoma" w:hint="cs"/>
          <w:sz w:val="17"/>
          <w:szCs w:val="17"/>
          <w:rtl/>
        </w:rPr>
        <w:t xml:space="preserve"> בנוגע למינויו של מר דני עומר לתפקיד מנהל תורן, וציין כי אפשר להעבירו בהעברה רוחבית, וכן כי יש להיערך למינוי נוסף למשרה שמתפנה. בהמשך לבקשה זו, </w:t>
      </w:r>
      <w:r w:rsidRPr="00631112">
        <w:rPr>
          <w:rFonts w:ascii="Tahoma" w:hAnsi="Tahoma" w:eastAsiaTheme="minorHAnsi" w:cs="Tahoma"/>
          <w:sz w:val="17"/>
          <w:szCs w:val="17"/>
          <w:rtl/>
        </w:rPr>
        <w:t>כ</w:t>
      </w:r>
      <w:r w:rsidRPr="00631112">
        <w:rPr>
          <w:rFonts w:ascii="Tahoma" w:hAnsi="Tahoma" w:eastAsiaTheme="minorHAnsi" w:cs="Tahoma" w:hint="cs"/>
          <w:sz w:val="17"/>
          <w:szCs w:val="17"/>
          <w:rtl/>
        </w:rPr>
        <w:t xml:space="preserve">שלושה </w:t>
      </w:r>
      <w:r w:rsidRPr="00631112">
        <w:rPr>
          <w:rFonts w:ascii="Tahoma" w:hAnsi="Tahoma" w:eastAsiaTheme="minorHAnsi" w:cs="Tahoma"/>
          <w:sz w:val="17"/>
          <w:szCs w:val="17"/>
          <w:rtl/>
        </w:rPr>
        <w:t xml:space="preserve">שבועות לאחר </w:t>
      </w:r>
      <w:r w:rsidRPr="00631112">
        <w:rPr>
          <w:rFonts w:ascii="Tahoma" w:hAnsi="Tahoma" w:eastAsiaTheme="minorHAnsi" w:cs="Tahoma" w:hint="cs"/>
          <w:sz w:val="17"/>
          <w:szCs w:val="17"/>
          <w:rtl/>
        </w:rPr>
        <w:t xml:space="preserve">שזכה מר אלי פרום </w:t>
      </w:r>
      <w:r w:rsidRPr="00631112">
        <w:rPr>
          <w:rFonts w:ascii="Tahoma" w:hAnsi="Tahoma" w:eastAsiaTheme="minorHAnsi" w:cs="Tahoma"/>
          <w:sz w:val="17"/>
          <w:szCs w:val="17"/>
          <w:rtl/>
        </w:rPr>
        <w:t xml:space="preserve">במכרז פנימי </w:t>
      </w:r>
      <w:r w:rsidRPr="00631112">
        <w:rPr>
          <w:rFonts w:ascii="Tahoma" w:hAnsi="Tahoma" w:eastAsiaTheme="minorHAnsi" w:cs="Tahoma" w:hint="cs"/>
          <w:sz w:val="17"/>
          <w:szCs w:val="17"/>
          <w:rtl/>
        </w:rPr>
        <w:t>לתפקיד ראש מטה מנכ"ל, ראיין אותו ה</w:t>
      </w:r>
      <w:r w:rsidRPr="00631112">
        <w:rPr>
          <w:rFonts w:ascii="Tahoma" w:hAnsi="Tahoma" w:eastAsiaTheme="minorHAnsi" w:cs="Tahoma"/>
          <w:sz w:val="17"/>
          <w:szCs w:val="17"/>
          <w:rtl/>
        </w:rPr>
        <w:t xml:space="preserve">סמנכ"ל </w:t>
      </w:r>
      <w:r w:rsidRPr="00631112">
        <w:rPr>
          <w:rFonts w:ascii="Tahoma" w:hAnsi="Tahoma" w:eastAsiaTheme="minorHAnsi" w:cs="Tahoma"/>
          <w:sz w:val="17"/>
          <w:szCs w:val="17"/>
          <w:rtl/>
        </w:rPr>
        <w:t>למ</w:t>
      </w:r>
      <w:r w:rsidRPr="00631112">
        <w:rPr>
          <w:rFonts w:ascii="Tahoma" w:hAnsi="Tahoma" w:eastAsiaTheme="minorHAnsi" w:cs="Tahoma" w:hint="cs"/>
          <w:sz w:val="17"/>
          <w:szCs w:val="17"/>
          <w:rtl/>
        </w:rPr>
        <w:t>י</w:t>
      </w:r>
      <w:r w:rsidRPr="00631112">
        <w:rPr>
          <w:rFonts w:ascii="Tahoma" w:hAnsi="Tahoma" w:eastAsiaTheme="minorHAnsi" w:cs="Tahoma"/>
          <w:sz w:val="17"/>
          <w:szCs w:val="17"/>
          <w:rtl/>
        </w:rPr>
        <w:t>נהל</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 xml:space="preserve">לשם </w:t>
      </w:r>
      <w:r w:rsidRPr="00631112">
        <w:rPr>
          <w:rFonts w:ascii="Tahoma" w:hAnsi="Tahoma" w:eastAsiaTheme="minorHAnsi" w:cs="Tahoma"/>
          <w:sz w:val="17"/>
          <w:szCs w:val="17"/>
          <w:rtl/>
        </w:rPr>
        <w:t>העברתו בהעברה רוחבית לתפקיד מנהל תורן בנתב"ג.</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ביוני 2015 פנה הסמנכ"ל </w:t>
      </w:r>
      <w:r w:rsidRPr="00631112">
        <w:rPr>
          <w:rFonts w:ascii="Tahoma" w:hAnsi="Tahoma" w:eastAsiaTheme="minorHAnsi" w:cs="Tahoma" w:hint="cs"/>
          <w:sz w:val="17"/>
          <w:szCs w:val="17"/>
          <w:rtl/>
        </w:rPr>
        <w:t>למינהל</w:t>
      </w:r>
      <w:r w:rsidRPr="00631112">
        <w:rPr>
          <w:rFonts w:ascii="Tahoma" w:hAnsi="Tahoma" w:eastAsiaTheme="minorHAnsi" w:cs="Tahoma" w:hint="cs"/>
          <w:sz w:val="17"/>
          <w:szCs w:val="17"/>
          <w:rtl/>
        </w:rPr>
        <w:t xml:space="preserve"> למר דני עומר, ששימש מנהל חטיבת תפעול ומבצעי קרקע (ראו לעיל), ולמר אלי פרום, ששימש ראש מטה מנכ"ל (ראו לעיל), בנוגע להעברתם לתפקיד מנהל תורן בהעברה רוחבית. בפנייתו למר עומר ולמר פרום כתב הסמנכ"ל </w:t>
      </w:r>
      <w:r w:rsidRPr="00631112">
        <w:rPr>
          <w:rFonts w:ascii="Tahoma" w:hAnsi="Tahoma" w:eastAsiaTheme="minorHAnsi" w:cs="Tahoma" w:hint="cs"/>
          <w:sz w:val="17"/>
          <w:szCs w:val="17"/>
          <w:rtl/>
        </w:rPr>
        <w:t>למינהל</w:t>
      </w:r>
      <w:r w:rsidRPr="00631112">
        <w:rPr>
          <w:rFonts w:ascii="Tahoma" w:hAnsi="Tahoma" w:eastAsiaTheme="minorHAnsi" w:cs="Tahoma" w:hint="cs"/>
          <w:sz w:val="17"/>
          <w:szCs w:val="17"/>
          <w:rtl/>
        </w:rPr>
        <w:t xml:space="preserve"> כי על פי סמכותו המוגדרת בנוהל העברה רוחבית, ולאחר שבחן את כישוריהם ואת ניסיונם הוא המליץ למנכ"ל להעבירם בהעברה רוחבית. הסמנכ"ל </w:t>
      </w:r>
      <w:r w:rsidRPr="00631112">
        <w:rPr>
          <w:rFonts w:ascii="Tahoma" w:hAnsi="Tahoma" w:eastAsiaTheme="minorHAnsi" w:cs="Tahoma" w:hint="cs"/>
          <w:sz w:val="17"/>
          <w:szCs w:val="17"/>
          <w:rtl/>
        </w:rPr>
        <w:t>למינהל</w:t>
      </w:r>
      <w:r w:rsidRPr="00631112">
        <w:rPr>
          <w:rFonts w:ascii="Tahoma" w:hAnsi="Tahoma" w:eastAsiaTheme="minorHAnsi" w:cs="Tahoma" w:hint="cs"/>
          <w:sz w:val="17"/>
          <w:szCs w:val="17"/>
          <w:rtl/>
        </w:rPr>
        <w:t xml:space="preserve"> הוסיף כי בראשית שנת 2017 פורשים שני מנהלים תורנים, וכי מילוי התפקיד מצריך חפיפה והכשרה ארוכה.</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על פי סעיף 5.1.2 לנוהל העברה רוחבית, העובד המתמנה צריך לעמוד בדרישות התפקיד כולל השכלה וניסיון למשרה אליה הוא מתמנה, או שהוא היה רשאי להציג את מועמדותו למכרז. על פי סעיף 5.1.2 לאותו נוהל במידה ותפקידי העובד שונים לחלוטין מתפקידיו הקודמים שלו, העברת העובד מותנית במבחן התאמה או בפני ועדת בחינה, או בשניהם גם יחד. יצוין כי בנוהל לא נקבעה חובה לפנות לכל העובדים שעשויים למלא את התפקיד שהתפנה בהעברה רוחבית.</w:t>
      </w:r>
    </w:p>
    <w:p w:rsidR="00B810C6" w:rsidRPr="00631112" w:rsidP="00BA29BD">
      <w:pPr>
        <w:spacing w:after="240"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בתגובה על המלצת הסמנכ"ל </w:t>
      </w:r>
      <w:r w:rsidRPr="00631112">
        <w:rPr>
          <w:rFonts w:ascii="Tahoma" w:hAnsi="Tahoma" w:eastAsiaTheme="minorHAnsi" w:cs="Tahoma" w:hint="cs"/>
          <w:sz w:val="17"/>
          <w:szCs w:val="17"/>
          <w:rtl/>
        </w:rPr>
        <w:t>למינהל</w:t>
      </w:r>
      <w:r w:rsidRPr="00631112">
        <w:rPr>
          <w:rFonts w:ascii="Tahoma" w:hAnsi="Tahoma" w:eastAsiaTheme="minorHAnsi" w:cs="Tahoma" w:hint="cs"/>
          <w:sz w:val="17"/>
          <w:szCs w:val="17"/>
          <w:rtl/>
        </w:rPr>
        <w:t xml:space="preserve"> למנכ"ל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באפריל 2015 ציין היועץ המשפטי כי מר עומר ומר פרום עומדים בקריטריונים בכפוף לכך שיעמדו לפני ועדת בחינה או שהסמנכ"ל </w:t>
      </w:r>
      <w:r w:rsidRPr="00631112">
        <w:rPr>
          <w:rFonts w:ascii="Tahoma" w:hAnsi="Tahoma" w:eastAsiaTheme="minorHAnsi" w:cs="Tahoma" w:hint="cs"/>
          <w:sz w:val="17"/>
          <w:szCs w:val="17"/>
          <w:rtl/>
        </w:rPr>
        <w:t>למינהל</w:t>
      </w:r>
      <w:r w:rsidRPr="00631112">
        <w:rPr>
          <w:rFonts w:ascii="Tahoma" w:hAnsi="Tahoma" w:eastAsiaTheme="minorHAnsi" w:cs="Tahoma" w:hint="cs"/>
          <w:sz w:val="17"/>
          <w:szCs w:val="17"/>
          <w:rtl/>
        </w:rPr>
        <w:t xml:space="preserve"> יפטור אותם מתנאי זה על סמך ממצאי ועדות קודמות </w:t>
      </w:r>
      <w:r w:rsidRPr="00631112">
        <w:rPr>
          <w:rFonts w:ascii="Tahoma" w:hAnsi="Tahoma" w:eastAsiaTheme="minorHAnsi" w:cs="Tahoma" w:hint="cs"/>
          <w:sz w:val="17"/>
          <w:szCs w:val="17"/>
          <w:rtl/>
        </w:rPr>
        <w:t>והניסיון המצטבר שלהם. בפועל</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 xml:space="preserve">נבחרו </w:t>
      </w:r>
      <w:r w:rsidRPr="00631112">
        <w:rPr>
          <w:rFonts w:ascii="Tahoma" w:hAnsi="Tahoma" w:eastAsiaTheme="minorHAnsi" w:cs="Tahoma"/>
          <w:sz w:val="17"/>
          <w:szCs w:val="17"/>
          <w:rtl/>
        </w:rPr>
        <w:t xml:space="preserve">מר עומר ומר פרום לתפקיד </w:t>
      </w:r>
      <w:r w:rsidRPr="00631112">
        <w:rPr>
          <w:rFonts w:ascii="Tahoma" w:hAnsi="Tahoma" w:eastAsiaTheme="minorHAnsi" w:cs="Tahoma" w:hint="cs"/>
          <w:sz w:val="17"/>
          <w:szCs w:val="17"/>
          <w:rtl/>
        </w:rPr>
        <w:t>ב</w:t>
      </w:r>
      <w:r w:rsidRPr="00631112">
        <w:rPr>
          <w:rFonts w:ascii="Tahoma" w:hAnsi="Tahoma" w:eastAsiaTheme="minorHAnsi" w:cs="Tahoma"/>
          <w:sz w:val="17"/>
          <w:szCs w:val="17"/>
          <w:rtl/>
        </w:rPr>
        <w:t xml:space="preserve">לא שעברו מבחן התאמה או </w:t>
      </w:r>
      <w:r w:rsidRPr="00631112">
        <w:rPr>
          <w:rFonts w:ascii="Tahoma" w:hAnsi="Tahoma" w:eastAsiaTheme="minorHAnsi" w:cs="Tahoma" w:hint="cs"/>
          <w:sz w:val="17"/>
          <w:szCs w:val="17"/>
          <w:rtl/>
        </w:rPr>
        <w:t xml:space="preserve">התייצבו בפני </w:t>
      </w:r>
      <w:r w:rsidRPr="00631112">
        <w:rPr>
          <w:rFonts w:ascii="Tahoma" w:hAnsi="Tahoma" w:eastAsiaTheme="minorHAnsi" w:cs="Tahoma"/>
          <w:sz w:val="17"/>
          <w:szCs w:val="17"/>
          <w:rtl/>
        </w:rPr>
        <w:t>ועדת בחינה לתפקיד</w:t>
      </w:r>
      <w:r w:rsidRPr="00631112">
        <w:rPr>
          <w:rFonts w:ascii="Tahoma" w:hAnsi="Tahoma" w:eastAsiaTheme="minorHAnsi" w:cs="Tahoma" w:hint="cs"/>
          <w:sz w:val="17"/>
          <w:szCs w:val="17"/>
          <w:rtl/>
        </w:rPr>
        <w:t xml:space="preserve">. במאי 2015 אישר המנכ"ל את המלצת הסמנכ"ל </w:t>
      </w:r>
      <w:r w:rsidRPr="00631112">
        <w:rPr>
          <w:rFonts w:ascii="Tahoma" w:hAnsi="Tahoma" w:eastAsiaTheme="minorHAnsi" w:cs="Tahoma" w:hint="cs"/>
          <w:sz w:val="17"/>
          <w:szCs w:val="17"/>
          <w:rtl/>
        </w:rPr>
        <w:t>למינהל</w:t>
      </w:r>
      <w:r w:rsidRPr="00631112">
        <w:rPr>
          <w:rFonts w:ascii="Tahoma" w:hAnsi="Tahoma" w:eastAsiaTheme="minorHAnsi" w:cs="Tahoma" w:hint="cs"/>
          <w:sz w:val="17"/>
          <w:szCs w:val="17"/>
          <w:rtl/>
        </w:rPr>
        <w:t>, והורה על מינוים של מר דני עומר ומר אלי פרום למנהלים תורנים בהעברה רוחבית.</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 xml:space="preserve">משרד מבקר המדינה מעיר </w:t>
      </w:r>
      <w:r w:rsidRPr="00631112">
        <w:rPr>
          <w:rFonts w:eastAsiaTheme="minorHAnsi" w:hint="cs"/>
          <w:rtl/>
        </w:rPr>
        <w:t>לרש"ת</w:t>
      </w:r>
      <w:r w:rsidRPr="00631112">
        <w:rPr>
          <w:rFonts w:eastAsiaTheme="minorHAnsi" w:hint="cs"/>
          <w:rtl/>
        </w:rPr>
        <w:t xml:space="preserve"> כי מינוים של מר פרום ומר עומר למנהלים תורנים נעשה שלא על פי נוהל </w:t>
      </w:r>
      <w:r w:rsidRPr="00631112">
        <w:rPr>
          <w:rFonts w:eastAsiaTheme="minorHAnsi" w:hint="cs"/>
          <w:rtl/>
        </w:rPr>
        <w:t>רש"ת</w:t>
      </w:r>
      <w:r w:rsidRPr="00631112">
        <w:rPr>
          <w:rFonts w:eastAsiaTheme="minorHAnsi" w:hint="cs"/>
          <w:rtl/>
        </w:rPr>
        <w:t xml:space="preserve"> להעברה רוחבית. לדעת משרד מבקר המדינה, על הנהלת </w:t>
      </w:r>
      <w:r w:rsidRPr="00631112">
        <w:rPr>
          <w:rFonts w:eastAsiaTheme="minorHAnsi" w:hint="cs"/>
          <w:rtl/>
        </w:rPr>
        <w:t>רש"ת</w:t>
      </w:r>
      <w:r w:rsidRPr="00631112">
        <w:rPr>
          <w:rFonts w:eastAsiaTheme="minorHAnsi" w:hint="cs"/>
          <w:rtl/>
        </w:rPr>
        <w:t xml:space="preserve"> לבחון את תקינות המינויים האלה ולהפסיק לאלתר את תופעת שריון המשרות, כפי שבאה לידי ביטוי במינויים לתפקיד המנהל התורן במהלך השנים.</w:t>
      </w:r>
    </w:p>
    <w:p w:rsidR="00B810C6" w:rsidRPr="00631112" w:rsidP="00BA29BD">
      <w:pPr>
        <w:pStyle w:val="KOT7"/>
        <w:rPr>
          <w:rtl/>
        </w:rPr>
      </w:pPr>
      <w:r w:rsidRPr="00631112">
        <w:rPr>
          <w:rFonts w:hint="cs"/>
          <w:rtl/>
        </w:rPr>
        <w:t xml:space="preserve">מינוי עובדת ב' </w:t>
      </w:r>
      <w:r w:rsidRPr="00631112">
        <w:rPr>
          <w:rFonts w:hint="cs"/>
          <w:rtl/>
        </w:rPr>
        <w:t>לראשת</w:t>
      </w:r>
      <w:r w:rsidRPr="00631112">
        <w:rPr>
          <w:rFonts w:hint="cs"/>
          <w:rtl/>
        </w:rPr>
        <w:t xml:space="preserve"> אגף מסחר </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ראש אגף מסחר אחראי, בין היתר, לפעילות המסחרית </w:t>
      </w:r>
      <w:r w:rsidRPr="00631112">
        <w:rPr>
          <w:rFonts w:ascii="Tahoma" w:hAnsi="Tahoma" w:eastAsiaTheme="minorHAnsi" w:cs="Tahoma" w:hint="cs"/>
          <w:sz w:val="17"/>
          <w:szCs w:val="17"/>
          <w:rtl/>
        </w:rPr>
        <w:t>ברש"ת</w:t>
      </w:r>
      <w:r w:rsidRPr="00631112">
        <w:rPr>
          <w:rFonts w:ascii="Tahoma" w:hAnsi="Tahoma" w:eastAsiaTheme="minorHAnsi" w:cs="Tahoma" w:hint="cs"/>
          <w:sz w:val="17"/>
          <w:szCs w:val="17"/>
          <w:rtl/>
        </w:rPr>
        <w:t xml:space="preserve"> - לתכנונה, לקידומה, למימושה ולניהול השוטף שלה. עליו לתכנן וליישם תכניות רב-שנתיות כדי להגדיל ככל האפשר את הכנסותיה של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ורווחיה. ראש אגף מסחר גם מייצג את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במגעיה עם גורמי חוץ בנושאים מסחריים.</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בפברואר 2006 מונתה עובדת ב' על ידי ההנהלה הקודמת לתפקיד </w:t>
      </w:r>
      <w:r w:rsidRPr="00631112">
        <w:rPr>
          <w:rFonts w:ascii="Tahoma" w:hAnsi="Tahoma" w:eastAsiaTheme="minorHAnsi" w:cs="Tahoma" w:hint="cs"/>
          <w:sz w:val="17"/>
          <w:szCs w:val="17"/>
          <w:rtl/>
        </w:rPr>
        <w:t>ראשת</w:t>
      </w:r>
      <w:r w:rsidRPr="00631112">
        <w:rPr>
          <w:rFonts w:ascii="Tahoma" w:hAnsi="Tahoma" w:eastAsiaTheme="minorHAnsi" w:cs="Tahoma" w:hint="cs"/>
          <w:sz w:val="17"/>
          <w:szCs w:val="17"/>
          <w:rtl/>
        </w:rPr>
        <w:t xml:space="preserve"> אגף מסחר בפועל. באישור המינוי צוין כי מינוי קבע לתפקיד יבוצע באמצעות מכרז כמקובל.</w:t>
      </w:r>
    </w:p>
    <w:p w:rsidR="00B810C6" w:rsidRPr="00631112" w:rsidP="00BA29BD">
      <w:pPr>
        <w:spacing w:line="240" w:lineRule="exact"/>
        <w:ind w:left="-1" w:right="2268"/>
        <w:jc w:val="both"/>
        <w:rPr>
          <w:rFonts w:ascii="Tahoma" w:hAnsi="Tahoma" w:eastAsiaTheme="minorHAnsi" w:cs="Tahoma"/>
          <w:sz w:val="17"/>
          <w:szCs w:val="17"/>
          <w:rtl/>
        </w:rPr>
      </w:pPr>
      <w:r w:rsidRPr="00631112">
        <w:rPr>
          <w:rFonts w:ascii="Tahoma" w:hAnsi="Tahoma" w:eastAsiaTheme="minorHAnsi" w:cs="Tahoma" w:hint="cs"/>
          <w:sz w:val="17"/>
          <w:szCs w:val="17"/>
          <w:rtl/>
        </w:rPr>
        <w:t>בדצמבר 2009 פרסמה יחידת הביקורת הפנימית דוח ביקורת בנוגע למכרז לשם הקמת חדר כושר במתחם בית הנתיבות. עובדת ב' עסקה בהתקשרות זו במסגרת תפקידה, ובדוח צוינו ליקויים מהותיים בנוגע לתפקודה.</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בפברואר 2010 שלח היועץ המשפטי של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מכתב לסמנכ"ל למסחר בנושא התנהגותה של עובדת ב'. היועץ המשפטי כתב כי הוא רואה בחומרה את התנהגותה, ובין היתר את הדברים שהטיחה כלפי גורמים מהייעוץ המשפטי כי "נמאס לה שהיועץ המשפטי מעיר לה על עבודת אגף המסחר", כן ציין היועץ המשפטי כי עובדת ב' מסרה דיווח שאינו נכון על שעות עבודה של יועץ חיצוני, דבר שהוא עבירה, וכן קבלת תמיכת האגף להיעדר רישום מדויק של שעות עבודה, דבר המהווה גיבוי לעבירה חמורה זו. בסיום דבריו, ביקש היועץ המשפטי להעמיד את עובדת ב' לבירור לפני הממונה על המשמעת </w:t>
      </w:r>
      <w:r w:rsidRPr="00631112">
        <w:rPr>
          <w:rFonts w:ascii="Tahoma" w:hAnsi="Tahoma" w:eastAsiaTheme="minorHAnsi" w:cs="Tahoma" w:hint="cs"/>
          <w:sz w:val="17"/>
          <w:szCs w:val="17"/>
          <w:rtl/>
        </w:rPr>
        <w:t>ברש"ת</w:t>
      </w:r>
      <w:r w:rsidRPr="00631112">
        <w:rPr>
          <w:rFonts w:ascii="Tahoma" w:hAnsi="Tahoma" w:eastAsiaTheme="minorHAnsi" w:cs="Tahoma" w:hint="cs"/>
          <w:sz w:val="17"/>
          <w:szCs w:val="17"/>
          <w:rtl/>
        </w:rPr>
        <w:t xml:space="preserve"> בעקבות התנהגותה. במאי 2011 פנתה באותו נושא המבקרת הפנימית להנהלת הרשות, וציינה כי אין זו הפעם הראשונה שעובדת ב' מתבטאת באופן שאינו ראוי כלפי חבריה לעבודה, וכי דרך התבטאותה אינה הולמת את תפקידה כמנהלת בכירה הנושאת באחריות לחלק נכבד מהכנסות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ובאה במגע עם גורמי חוץ. יצוין כי עובדת ב' לא הועמדה לבירור לפני הממונה על המשמעת בהתאם לבקשת היועץ המשפטי, אלא התקיימה שיחת הבהרה והיא התנצלה על הדברים שנאמרו.</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בינואר 2011 פרסמה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מכרז פנימי למילוי תפקיד מנהל אגף מסחר; מכרז זה בוטל  בלי שנמצאו בתיקי המכרז נימוקים לכך. בדיקת הביקורת העלתה כי </w:t>
      </w:r>
      <w:r w:rsidRPr="00631112">
        <w:rPr>
          <w:rFonts w:ascii="Tahoma" w:hAnsi="Tahoma" w:eastAsiaTheme="minorHAnsi" w:cs="Tahoma"/>
          <w:sz w:val="17"/>
          <w:szCs w:val="17"/>
          <w:rtl/>
        </w:rPr>
        <w:t xml:space="preserve">בפברואר 2011 החליטה ועדת </w:t>
      </w:r>
      <w:r w:rsidRPr="00631112">
        <w:rPr>
          <w:rFonts w:ascii="Tahoma" w:hAnsi="Tahoma" w:eastAsiaTheme="minorHAnsi" w:cs="Tahoma"/>
          <w:sz w:val="17"/>
          <w:szCs w:val="17"/>
          <w:rtl/>
        </w:rPr>
        <w:t>מ</w:t>
      </w:r>
      <w:r w:rsidRPr="00631112">
        <w:rPr>
          <w:rFonts w:ascii="Tahoma" w:hAnsi="Tahoma" w:eastAsiaTheme="minorHAnsi" w:cs="Tahoma" w:hint="cs"/>
          <w:sz w:val="17"/>
          <w:szCs w:val="17"/>
          <w:rtl/>
        </w:rPr>
        <w:t>י</w:t>
      </w:r>
      <w:r w:rsidRPr="00631112">
        <w:rPr>
          <w:rFonts w:ascii="Tahoma" w:hAnsi="Tahoma" w:eastAsiaTheme="minorHAnsi" w:cs="Tahoma"/>
          <w:sz w:val="17"/>
          <w:szCs w:val="17"/>
          <w:rtl/>
        </w:rPr>
        <w:t>נהל</w:t>
      </w:r>
      <w:r w:rsidRPr="00631112">
        <w:rPr>
          <w:rFonts w:ascii="Tahoma" w:hAnsi="Tahoma" w:eastAsiaTheme="minorHAnsi" w:cs="Tahoma" w:hint="cs"/>
          <w:sz w:val="17"/>
          <w:szCs w:val="17"/>
          <w:rtl/>
        </w:rPr>
        <w:t>,</w:t>
      </w:r>
      <w:r w:rsidRPr="00631112">
        <w:rPr>
          <w:rFonts w:ascii="Tahoma" w:hAnsi="Tahoma" w:eastAsiaTheme="minorHAnsi" w:cs="Tahoma"/>
          <w:sz w:val="17"/>
          <w:szCs w:val="17"/>
          <w:rtl/>
        </w:rPr>
        <w:t xml:space="preserve"> ארגון וכ</w:t>
      </w:r>
      <w:r w:rsidRPr="00631112">
        <w:rPr>
          <w:rFonts w:ascii="Tahoma" w:hAnsi="Tahoma" w:eastAsiaTheme="minorHAnsi" w:cs="Tahoma" w:hint="cs"/>
          <w:sz w:val="17"/>
          <w:szCs w:val="17"/>
          <w:rtl/>
        </w:rPr>
        <w:t>וח אדם</w:t>
      </w:r>
      <w:r w:rsidRPr="00631112">
        <w:rPr>
          <w:rFonts w:ascii="Tahoma" w:hAnsi="Tahoma" w:eastAsiaTheme="minorHAnsi" w:cs="Tahoma"/>
          <w:sz w:val="17"/>
          <w:szCs w:val="17"/>
          <w:rtl/>
        </w:rPr>
        <w:t xml:space="preserve"> במועצה כי כל חומר רלוונטי, </w:t>
      </w:r>
      <w:r w:rsidRPr="00631112">
        <w:rPr>
          <w:rFonts w:ascii="Tahoma" w:hAnsi="Tahoma" w:eastAsiaTheme="minorHAnsi" w:cs="Tahoma"/>
          <w:sz w:val="17"/>
          <w:szCs w:val="17"/>
          <w:rtl/>
        </w:rPr>
        <w:t>לרבות דוחות ביקורת שהושלמו ודוחות ביקורת בתהליך לגבי כל מועמד</w:t>
      </w:r>
      <w:r w:rsidRPr="00631112">
        <w:rPr>
          <w:rFonts w:ascii="Tahoma" w:hAnsi="Tahoma" w:eastAsiaTheme="minorHAnsi" w:cs="Tahoma" w:hint="cs"/>
          <w:sz w:val="17"/>
          <w:szCs w:val="17"/>
          <w:rtl/>
        </w:rPr>
        <w:t xml:space="preserve"> למילויו תפקיד על פי מכרזים פנימיים</w:t>
      </w:r>
      <w:r w:rsidRPr="00631112">
        <w:rPr>
          <w:rFonts w:ascii="Tahoma" w:hAnsi="Tahoma" w:eastAsiaTheme="minorHAnsi" w:cs="Tahoma"/>
          <w:sz w:val="17"/>
          <w:szCs w:val="17"/>
          <w:rtl/>
        </w:rPr>
        <w:t xml:space="preserve">, יובא </w:t>
      </w:r>
      <w:r w:rsidRPr="00631112">
        <w:rPr>
          <w:rFonts w:ascii="Tahoma" w:hAnsi="Tahoma" w:eastAsiaTheme="minorHAnsi" w:cs="Tahoma" w:hint="cs"/>
          <w:sz w:val="17"/>
          <w:szCs w:val="17"/>
          <w:rtl/>
        </w:rPr>
        <w:t>ל</w:t>
      </w:r>
      <w:r w:rsidRPr="00631112">
        <w:rPr>
          <w:rFonts w:ascii="Tahoma" w:hAnsi="Tahoma" w:eastAsiaTheme="minorHAnsi" w:cs="Tahoma"/>
          <w:sz w:val="17"/>
          <w:szCs w:val="17"/>
          <w:rtl/>
        </w:rPr>
        <w:t xml:space="preserve">פני ועדת המכרזים </w:t>
      </w:r>
      <w:r w:rsidRPr="00631112">
        <w:rPr>
          <w:rFonts w:ascii="Tahoma" w:hAnsi="Tahoma" w:eastAsiaTheme="minorHAnsi" w:cs="Tahoma" w:hint="cs"/>
          <w:sz w:val="17"/>
          <w:szCs w:val="17"/>
          <w:rtl/>
        </w:rPr>
        <w:t>וזו תביא אותו בחשבון</w:t>
      </w:r>
      <w:r w:rsidRPr="00631112">
        <w:rPr>
          <w:rFonts w:ascii="Tahoma" w:hAnsi="Tahoma" w:eastAsiaTheme="minorHAnsi" w:cs="Tahoma"/>
          <w:sz w:val="17"/>
          <w:szCs w:val="17"/>
          <w:rtl/>
        </w:rPr>
        <w:t xml:space="preserve"> במכלול שיקוליה לצורך קבלת החלטתה, </w:t>
      </w:r>
      <w:r w:rsidRPr="00631112">
        <w:rPr>
          <w:rFonts w:ascii="Tahoma" w:hAnsi="Tahoma" w:eastAsiaTheme="minorHAnsi" w:cs="Tahoma" w:hint="cs"/>
          <w:sz w:val="17"/>
          <w:szCs w:val="17"/>
          <w:rtl/>
        </w:rPr>
        <w:t>ותתייחס אליו</w:t>
      </w:r>
      <w:r w:rsidRPr="00631112">
        <w:rPr>
          <w:rFonts w:ascii="Tahoma" w:hAnsi="Tahoma" w:eastAsiaTheme="minorHAnsi" w:cs="Tahoma"/>
          <w:sz w:val="17"/>
          <w:szCs w:val="17"/>
          <w:rtl/>
        </w:rPr>
        <w:t xml:space="preserve"> בנימוקי</w:t>
      </w:r>
      <w:r w:rsidRPr="00631112">
        <w:rPr>
          <w:rFonts w:ascii="Tahoma" w:hAnsi="Tahoma" w:eastAsiaTheme="minorHAnsi" w:cs="Tahoma" w:hint="cs"/>
          <w:sz w:val="17"/>
          <w:szCs w:val="17"/>
          <w:rtl/>
        </w:rPr>
        <w:t>ם</w:t>
      </w:r>
      <w:r w:rsidRPr="00631112">
        <w:rPr>
          <w:rFonts w:ascii="Tahoma" w:hAnsi="Tahoma" w:eastAsiaTheme="minorHAnsi" w:cs="Tahoma"/>
          <w:sz w:val="17"/>
          <w:szCs w:val="17"/>
          <w:rtl/>
        </w:rPr>
        <w:t xml:space="preserve"> להחלט</w:t>
      </w:r>
      <w:r w:rsidRPr="00631112">
        <w:rPr>
          <w:rFonts w:ascii="Tahoma" w:hAnsi="Tahoma" w:eastAsiaTheme="minorHAnsi" w:cs="Tahoma" w:hint="cs"/>
          <w:sz w:val="17"/>
          <w:szCs w:val="17"/>
          <w:rtl/>
        </w:rPr>
        <w:t>ת</w:t>
      </w:r>
      <w:r w:rsidRPr="00631112">
        <w:rPr>
          <w:rFonts w:ascii="Tahoma" w:hAnsi="Tahoma" w:eastAsiaTheme="minorHAnsi" w:cs="Tahoma"/>
          <w:sz w:val="17"/>
          <w:szCs w:val="17"/>
          <w:rtl/>
        </w:rPr>
        <w:t>ה.</w:t>
      </w:r>
      <w:r w:rsidRPr="00631112">
        <w:rPr>
          <w:rFonts w:ascii="Tahoma" w:hAnsi="Tahoma" w:eastAsiaTheme="minorHAnsi" w:cs="Tahoma" w:hint="cs"/>
          <w:sz w:val="17"/>
          <w:szCs w:val="17"/>
          <w:rtl/>
        </w:rPr>
        <w:t xml:space="preserve"> כמו כן </w:t>
      </w:r>
      <w:r w:rsidRPr="00631112">
        <w:rPr>
          <w:rFonts w:ascii="Tahoma" w:hAnsi="Tahoma" w:eastAsiaTheme="minorHAnsi" w:cs="Tahoma"/>
          <w:sz w:val="17"/>
          <w:szCs w:val="17"/>
          <w:rtl/>
        </w:rPr>
        <w:t>התקיים</w:t>
      </w:r>
      <w:r w:rsidRPr="00631112">
        <w:rPr>
          <w:rFonts w:ascii="Tahoma" w:hAnsi="Tahoma" w:eastAsiaTheme="minorHAnsi" w:cs="Tahoma" w:hint="cs"/>
          <w:sz w:val="17"/>
          <w:szCs w:val="17"/>
          <w:rtl/>
        </w:rPr>
        <w:t xml:space="preserve"> </w:t>
      </w:r>
      <w:r w:rsidRPr="00631112">
        <w:rPr>
          <w:rFonts w:ascii="Tahoma" w:hAnsi="Tahoma" w:eastAsiaTheme="minorHAnsi" w:cs="Tahoma"/>
          <w:sz w:val="17"/>
          <w:szCs w:val="17"/>
          <w:rtl/>
        </w:rPr>
        <w:t>במרץ 2011 דיון של ועדת הביקורת</w:t>
      </w:r>
      <w:r w:rsidRPr="00631112">
        <w:rPr>
          <w:rFonts w:ascii="Tahoma" w:hAnsi="Tahoma" w:eastAsiaTheme="minorHAnsi" w:cs="Tahoma" w:hint="cs"/>
          <w:sz w:val="17"/>
          <w:szCs w:val="17"/>
          <w:rtl/>
        </w:rPr>
        <w:t>, ובו הוחלט,</w:t>
      </w:r>
      <w:r w:rsidRPr="00631112">
        <w:rPr>
          <w:rFonts w:ascii="Tahoma" w:hAnsi="Tahoma" w:eastAsiaTheme="minorHAnsi" w:cs="Tahoma"/>
          <w:sz w:val="17"/>
          <w:szCs w:val="17"/>
          <w:rtl/>
        </w:rPr>
        <w:t xml:space="preserve"> בין היתר</w:t>
      </w:r>
      <w:r w:rsidRPr="00631112">
        <w:rPr>
          <w:rFonts w:ascii="Tahoma" w:hAnsi="Tahoma" w:eastAsiaTheme="minorHAnsi" w:cs="Tahoma" w:hint="cs"/>
          <w:sz w:val="17"/>
          <w:szCs w:val="17"/>
          <w:rtl/>
        </w:rPr>
        <w:t>,</w:t>
      </w:r>
      <w:r w:rsidRPr="00631112">
        <w:rPr>
          <w:rFonts w:ascii="Tahoma" w:hAnsi="Tahoma" w:eastAsiaTheme="minorHAnsi" w:cs="Tahoma"/>
          <w:sz w:val="17"/>
          <w:szCs w:val="17"/>
          <w:rtl/>
        </w:rPr>
        <w:t xml:space="preserve"> כי בדוחות ביקורת בהם נמצאו מבוקרים לגביהם נמתחה ביקורת בדוח סופי בגין כשלים לכאורה במילוי תפקידם, יועמדו העובדים הנ"ל בפני הליכי משמעת אשר תוצאותיהם יובאו לידיעת ועד</w:t>
      </w:r>
      <w:r w:rsidRPr="00631112">
        <w:rPr>
          <w:rFonts w:ascii="Tahoma" w:hAnsi="Tahoma" w:eastAsiaTheme="minorHAnsi" w:cs="Tahoma" w:hint="cs"/>
          <w:sz w:val="17"/>
          <w:szCs w:val="17"/>
          <w:rtl/>
        </w:rPr>
        <w:t>ת הבוחנים</w:t>
      </w:r>
      <w:r w:rsidRPr="00631112">
        <w:rPr>
          <w:rFonts w:ascii="Tahoma" w:hAnsi="Tahoma" w:eastAsiaTheme="minorHAnsi" w:cs="Tahoma"/>
          <w:sz w:val="17"/>
          <w:szCs w:val="17"/>
          <w:rtl/>
        </w:rPr>
        <w:t>. עוד הוחלט באותה ישיבה כי מעת יציאת דוח הביקורת ועד לדיווח בפני הוועדה, לא יוכלו המבוקרים הנ"ל להתקדם בתפקידם במסגרת הליך מכרז ו\או במינוי אחר. בהמשך ציין יו"ר וועד</w:t>
      </w:r>
      <w:r w:rsidRPr="00631112">
        <w:rPr>
          <w:rFonts w:ascii="Tahoma" w:hAnsi="Tahoma" w:eastAsiaTheme="minorHAnsi" w:cs="Tahoma" w:hint="cs"/>
          <w:sz w:val="17"/>
          <w:szCs w:val="17"/>
          <w:rtl/>
        </w:rPr>
        <w:t>ת הביקורת של המועצה</w:t>
      </w:r>
      <w:r w:rsidRPr="00631112">
        <w:rPr>
          <w:rFonts w:ascii="Tahoma" w:hAnsi="Tahoma" w:eastAsiaTheme="minorHAnsi" w:cs="Tahoma"/>
          <w:sz w:val="17"/>
          <w:szCs w:val="17"/>
          <w:rtl/>
        </w:rPr>
        <w:t xml:space="preserve"> כי עיין במספר דוחות ביקורת הנוגעים ל</w:t>
      </w:r>
      <w:r w:rsidRPr="00631112">
        <w:rPr>
          <w:rFonts w:ascii="Tahoma" w:hAnsi="Tahoma" w:eastAsiaTheme="minorHAnsi" w:cs="Tahoma" w:hint="cs"/>
          <w:sz w:val="17"/>
          <w:szCs w:val="17"/>
          <w:rtl/>
        </w:rPr>
        <w:t xml:space="preserve">עובדת ב' </w:t>
      </w:r>
      <w:r w:rsidRPr="00631112">
        <w:rPr>
          <w:rFonts w:ascii="Tahoma" w:hAnsi="Tahoma" w:eastAsiaTheme="minorHAnsi" w:cs="Tahoma"/>
          <w:sz w:val="17"/>
          <w:szCs w:val="17"/>
          <w:rtl/>
        </w:rPr>
        <w:t>ולדבריו הזדעזע ולא הבין כיצד ניתן היה לבחור בה ל</w:t>
      </w:r>
      <w:r w:rsidRPr="00631112">
        <w:rPr>
          <w:rFonts w:ascii="Tahoma" w:hAnsi="Tahoma" w:eastAsiaTheme="minorHAnsi" w:cs="Tahoma" w:hint="cs"/>
          <w:sz w:val="17"/>
          <w:szCs w:val="17"/>
          <w:rtl/>
        </w:rPr>
        <w:t>תפקיד</w:t>
      </w:r>
      <w:r w:rsidRPr="00631112">
        <w:rPr>
          <w:rFonts w:ascii="Tahoma" w:hAnsi="Tahoma" w:eastAsiaTheme="minorHAnsi" w:cs="Tahoma"/>
          <w:sz w:val="17"/>
          <w:szCs w:val="17"/>
          <w:rtl/>
        </w:rPr>
        <w:t>.</w:t>
      </w:r>
    </w:p>
    <w:p w:rsidR="00B810C6" w:rsidRPr="00631112" w:rsidP="00BA29BD">
      <w:pPr>
        <w:spacing w:after="240"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ביוני 2012 פרסמה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מכרז פנימי לתפקיד ראש אגף מסחר, וכשמונה חודשים לאחר פרסום המכרז, בפברואר 2013, התכנסה ועדת הבוחנים פנימית של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לשם בחירת ראש אגף מסחר. </w:t>
      </w:r>
      <w:r w:rsidRPr="00631112">
        <w:rPr>
          <w:rFonts w:ascii="Tahoma" w:hAnsi="Tahoma" w:eastAsiaTheme="minorHAnsi" w:cs="Tahoma"/>
          <w:sz w:val="17"/>
          <w:szCs w:val="17"/>
          <w:rtl/>
        </w:rPr>
        <w:t xml:space="preserve">מעיון במסמכי המכרז נמצא כי </w:t>
      </w:r>
      <w:r w:rsidRPr="00631112">
        <w:rPr>
          <w:rFonts w:ascii="Tahoma" w:hAnsi="Tahoma" w:eastAsiaTheme="minorHAnsi" w:cs="Tahoma" w:hint="cs"/>
          <w:sz w:val="17"/>
          <w:szCs w:val="17"/>
          <w:rtl/>
        </w:rPr>
        <w:t>עובדת ב'</w:t>
      </w:r>
      <w:r w:rsidRPr="00631112">
        <w:rPr>
          <w:rFonts w:ascii="Tahoma" w:hAnsi="Tahoma" w:eastAsiaTheme="minorHAnsi" w:cs="Tahoma"/>
          <w:sz w:val="17"/>
          <w:szCs w:val="17"/>
          <w:rtl/>
        </w:rPr>
        <w:t xml:space="preserve"> הייתה המועמדת היחידה לתפקיד.</w:t>
      </w:r>
      <w:r w:rsidRPr="00631112">
        <w:rPr>
          <w:rFonts w:ascii="Tahoma" w:hAnsi="Tahoma" w:eastAsiaTheme="minorHAnsi" w:cs="Tahoma" w:hint="cs"/>
          <w:sz w:val="17"/>
          <w:szCs w:val="17"/>
          <w:rtl/>
        </w:rPr>
        <w:t xml:space="preserve"> </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 xml:space="preserve">משרד מבקר המדינה מעיר </w:t>
      </w:r>
      <w:r w:rsidRPr="00631112">
        <w:rPr>
          <w:rFonts w:eastAsiaTheme="minorHAnsi" w:hint="cs"/>
          <w:rtl/>
        </w:rPr>
        <w:t>לרש"ת</w:t>
      </w:r>
      <w:r w:rsidRPr="00631112">
        <w:rPr>
          <w:rFonts w:eastAsiaTheme="minorHAnsi" w:hint="cs"/>
          <w:rtl/>
        </w:rPr>
        <w:t xml:space="preserve"> כי כהונה של שבע שנים בתפקיד במסגרת מינוי בפועל נוגדת כללי </w:t>
      </w:r>
      <w:r w:rsidRPr="00631112">
        <w:rPr>
          <w:rFonts w:eastAsiaTheme="minorHAnsi" w:hint="cs"/>
          <w:rtl/>
        </w:rPr>
        <w:t>מינהל</w:t>
      </w:r>
      <w:r w:rsidRPr="00631112">
        <w:rPr>
          <w:rFonts w:eastAsiaTheme="minorHAnsi" w:hint="cs"/>
          <w:rtl/>
        </w:rPr>
        <w:t xml:space="preserve"> תקין ואף את נוהל </w:t>
      </w:r>
      <w:r w:rsidRPr="00631112">
        <w:rPr>
          <w:rFonts w:eastAsiaTheme="minorHAnsi" w:hint="cs"/>
          <w:rtl/>
        </w:rPr>
        <w:t>רש"ת</w:t>
      </w:r>
      <w:r w:rsidRPr="00631112">
        <w:rPr>
          <w:rFonts w:eastAsiaTheme="minorHAnsi" w:hint="cs"/>
          <w:rtl/>
        </w:rPr>
        <w:t>, שלפיו מינוי בפועל הוא מינוי זמני הנועד לענות על צורך דחוף בארגון.</w:t>
      </w:r>
    </w:p>
    <w:p w:rsidR="00B810C6" w:rsidRPr="00631112" w:rsidP="00BA29BD">
      <w:pPr>
        <w:spacing w:before="180" w:after="240"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מעיון בפרוטוקול וועדת הבוחנים עולה כי מנכ"ל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יו"ר ועדת הבוחנים, ציין כי הוא ישב עם העובדת על דוח הביקורת בהתאם להמלצות הוועדה ודן עמה על השלכות הביקורת, ובזה ראה את הנושא מטופל וכי אין מניעה לבצע את המכרז. </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הביקורת העלתה כי מעבר לעדכון זה של המנכ"ל, לא נמצא כי ועדת המכרזים כללה במסגרת שיקוליה את ממצאי דוח הביקורת בעניין תפקודה של עובדת ב', וגם לא התייחסה לממצאי הדוחות בנימוקיה להחלטה.</w:t>
      </w:r>
    </w:p>
    <w:p w:rsidR="00B810C6" w:rsidRPr="00631112" w:rsidP="00BA29BD">
      <w:pPr>
        <w:spacing w:before="180"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בדיון שהתקיים בוועדת הביקורת בפברואר 2013 ועסק בין היתר במינוי בעלי תפקידים בחטיבת המסחר, אמר המנכ"ל כי בעיניו דיון זה הוא התערבות גסה ולא מכובדת של ועדת הביקורת בעבודת ועדת המכרזים בראשותו, וכיו"ר הוועדה הוא נושא באחריות והוא חש ניסיון ללחץ שלא למנות את עובדת ב'. באותו דיון ציין היועץ המשפטי כי החלטות ועדה של המועצה מחייבות את המנכ"ל וכי במידה והחלטות לא יושמו רשאית ועדת הביקורת לפנות למנכ"ל בבקשה לבטל את המכרז. בסיכום הישיבה צוין כי ועדת הביקורת ממליצה בפני המנכ"ל כי לאור הפגמים המהותיים שהתגלו לפסול את המכרזים ולפרסמם מחדש.</w:t>
      </w:r>
    </w:p>
    <w:p w:rsidR="00B810C6" w:rsidRPr="00631112" w:rsidP="00BA29BD">
      <w:pPr>
        <w:spacing w:after="240" w:line="240" w:lineRule="exact"/>
        <w:ind w:right="2268"/>
        <w:jc w:val="both"/>
        <w:rPr>
          <w:rFonts w:ascii="Tahoma" w:hAnsi="Tahoma" w:eastAsiaTheme="minorHAnsi" w:cs="Tahoma"/>
          <w:sz w:val="17"/>
          <w:szCs w:val="17"/>
          <w:rtl/>
        </w:rPr>
      </w:pPr>
      <w:r w:rsidRPr="0012789B">
        <w:rPr>
          <w:rFonts w:cs="Tahoma"/>
          <w:noProof/>
          <w:sz w:val="17"/>
          <w:szCs w:val="17"/>
          <w:rtl/>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2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CD78D3" w:rsidRPr="00373C5D" w:rsidP="00CD78D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814496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3223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CD78D3" w:rsidRPr="00881D99" w:rsidP="00CD78D3">
                            <w:pPr>
                              <w:spacing w:after="0" w:line="240" w:lineRule="auto"/>
                              <w:rPr>
                                <w:color w:val="0B5294"/>
                                <w:spacing w:val="-4"/>
                                <w:sz w:val="24"/>
                                <w:szCs w:val="24"/>
                                <w:rtl/>
                                <w:cs/>
                              </w:rPr>
                            </w:pPr>
                            <w:r w:rsidRPr="00CD78D3">
                              <w:rPr>
                                <w:rFonts w:cs="Tahoma" w:hint="eastAsia"/>
                                <w:color w:val="0B5294"/>
                                <w:spacing w:val="-4"/>
                                <w:sz w:val="24"/>
                                <w:szCs w:val="24"/>
                                <w:rtl/>
                              </w:rPr>
                              <w:t>מנכ</w:t>
                            </w:r>
                            <w:r w:rsidRPr="00CD78D3">
                              <w:rPr>
                                <w:rFonts w:cs="Tahoma"/>
                                <w:color w:val="0B5294"/>
                                <w:spacing w:val="-4"/>
                                <w:sz w:val="24"/>
                                <w:szCs w:val="24"/>
                                <w:rtl/>
                              </w:rPr>
                              <w:t>"</w:t>
                            </w:r>
                            <w:r w:rsidRPr="00CD78D3">
                              <w:rPr>
                                <w:rFonts w:cs="Tahoma" w:hint="eastAsia"/>
                                <w:color w:val="0B5294"/>
                                <w:spacing w:val="-4"/>
                                <w:sz w:val="24"/>
                                <w:szCs w:val="24"/>
                                <w:rtl/>
                              </w:rPr>
                              <w:t>ל</w:t>
                            </w:r>
                            <w:r w:rsidRPr="00CD78D3">
                              <w:rPr>
                                <w:rFonts w:cs="Tahoma"/>
                                <w:color w:val="0B5294"/>
                                <w:spacing w:val="-4"/>
                                <w:sz w:val="24"/>
                                <w:szCs w:val="24"/>
                                <w:rtl/>
                              </w:rPr>
                              <w:t xml:space="preserve"> </w:t>
                            </w:r>
                            <w:r w:rsidRPr="00CD78D3">
                              <w:rPr>
                                <w:rFonts w:cs="Tahoma" w:hint="eastAsia"/>
                                <w:color w:val="0B5294"/>
                                <w:spacing w:val="-4"/>
                                <w:sz w:val="24"/>
                                <w:szCs w:val="24"/>
                                <w:rtl/>
                              </w:rPr>
                              <w:t>הרשות</w:t>
                            </w:r>
                            <w:r w:rsidRPr="00CD78D3">
                              <w:rPr>
                                <w:rFonts w:cs="Tahoma"/>
                                <w:color w:val="0B5294"/>
                                <w:spacing w:val="-4"/>
                                <w:sz w:val="24"/>
                                <w:szCs w:val="24"/>
                                <w:rtl/>
                              </w:rPr>
                              <w:t xml:space="preserve"> </w:t>
                            </w:r>
                            <w:r w:rsidRPr="00CD78D3">
                              <w:rPr>
                                <w:rFonts w:cs="Tahoma" w:hint="eastAsia"/>
                                <w:color w:val="0B5294"/>
                                <w:spacing w:val="-4"/>
                                <w:sz w:val="24"/>
                                <w:szCs w:val="24"/>
                                <w:rtl/>
                              </w:rPr>
                              <w:t>לא</w:t>
                            </w:r>
                            <w:r w:rsidRPr="00CD78D3">
                              <w:rPr>
                                <w:rFonts w:cs="Tahoma"/>
                                <w:color w:val="0B5294"/>
                                <w:spacing w:val="-4"/>
                                <w:sz w:val="24"/>
                                <w:szCs w:val="24"/>
                                <w:rtl/>
                              </w:rPr>
                              <w:t xml:space="preserve"> </w:t>
                            </w:r>
                            <w:r w:rsidRPr="00CD78D3">
                              <w:rPr>
                                <w:rFonts w:cs="Tahoma" w:hint="eastAsia"/>
                                <w:color w:val="0B5294"/>
                                <w:spacing w:val="-4"/>
                                <w:sz w:val="24"/>
                                <w:szCs w:val="24"/>
                                <w:rtl/>
                              </w:rPr>
                              <w:t>קיבל</w:t>
                            </w:r>
                            <w:r w:rsidRPr="00CD78D3">
                              <w:rPr>
                                <w:rFonts w:cs="Tahoma"/>
                                <w:color w:val="0B5294"/>
                                <w:spacing w:val="-4"/>
                                <w:sz w:val="24"/>
                                <w:szCs w:val="24"/>
                                <w:rtl/>
                              </w:rPr>
                              <w:t xml:space="preserve"> </w:t>
                            </w:r>
                            <w:r w:rsidRPr="00CD78D3">
                              <w:rPr>
                                <w:rFonts w:cs="Tahoma" w:hint="eastAsia"/>
                                <w:color w:val="0B5294"/>
                                <w:spacing w:val="-4"/>
                                <w:sz w:val="24"/>
                                <w:szCs w:val="24"/>
                                <w:rtl/>
                              </w:rPr>
                              <w:t>את</w:t>
                            </w:r>
                            <w:r w:rsidRPr="00CD78D3">
                              <w:rPr>
                                <w:rFonts w:cs="Tahoma"/>
                                <w:color w:val="0B5294"/>
                                <w:spacing w:val="-4"/>
                                <w:sz w:val="24"/>
                                <w:szCs w:val="24"/>
                                <w:rtl/>
                              </w:rPr>
                              <w:t xml:space="preserve"> </w:t>
                            </w:r>
                            <w:r w:rsidRPr="00CD78D3">
                              <w:rPr>
                                <w:rFonts w:cs="Tahoma" w:hint="eastAsia"/>
                                <w:color w:val="0B5294"/>
                                <w:spacing w:val="-4"/>
                                <w:sz w:val="24"/>
                                <w:szCs w:val="24"/>
                                <w:rtl/>
                              </w:rPr>
                              <w:t>המלצת</w:t>
                            </w:r>
                            <w:r w:rsidRPr="00CD78D3">
                              <w:rPr>
                                <w:rFonts w:cs="Tahoma"/>
                                <w:color w:val="0B5294"/>
                                <w:spacing w:val="-4"/>
                                <w:sz w:val="24"/>
                                <w:szCs w:val="24"/>
                                <w:rtl/>
                              </w:rPr>
                              <w:t xml:space="preserve"> </w:t>
                            </w:r>
                            <w:r w:rsidRPr="00CD78D3">
                              <w:rPr>
                                <w:rFonts w:cs="Tahoma" w:hint="eastAsia"/>
                                <w:color w:val="0B5294"/>
                                <w:spacing w:val="-4"/>
                                <w:sz w:val="24"/>
                                <w:szCs w:val="24"/>
                                <w:rtl/>
                              </w:rPr>
                              <w:t>הוועדה</w:t>
                            </w:r>
                            <w:r w:rsidRPr="00CD78D3">
                              <w:rPr>
                                <w:rFonts w:cs="Tahoma"/>
                                <w:color w:val="0B5294"/>
                                <w:spacing w:val="-4"/>
                                <w:sz w:val="24"/>
                                <w:szCs w:val="24"/>
                                <w:rtl/>
                              </w:rPr>
                              <w:t xml:space="preserve">, </w:t>
                            </w:r>
                            <w:r w:rsidRPr="00CD78D3">
                              <w:rPr>
                                <w:rFonts w:cs="Tahoma" w:hint="eastAsia"/>
                                <w:color w:val="0B5294"/>
                                <w:spacing w:val="-4"/>
                                <w:sz w:val="24"/>
                                <w:szCs w:val="24"/>
                                <w:rtl/>
                              </w:rPr>
                              <w:t>לא</w:t>
                            </w:r>
                            <w:r w:rsidRPr="00CD78D3">
                              <w:rPr>
                                <w:rFonts w:cs="Tahoma"/>
                                <w:color w:val="0B5294"/>
                                <w:spacing w:val="-4"/>
                                <w:sz w:val="24"/>
                                <w:szCs w:val="24"/>
                                <w:rtl/>
                              </w:rPr>
                              <w:t xml:space="preserve"> </w:t>
                            </w:r>
                            <w:r w:rsidRPr="00CD78D3">
                              <w:rPr>
                                <w:rFonts w:cs="Tahoma" w:hint="eastAsia"/>
                                <w:color w:val="0B5294"/>
                                <w:spacing w:val="-4"/>
                                <w:sz w:val="24"/>
                                <w:szCs w:val="24"/>
                                <w:rtl/>
                              </w:rPr>
                              <w:t>ביטל</w:t>
                            </w:r>
                            <w:r w:rsidRPr="00CD78D3">
                              <w:rPr>
                                <w:rFonts w:cs="Tahoma"/>
                                <w:color w:val="0B5294"/>
                                <w:spacing w:val="-4"/>
                                <w:sz w:val="24"/>
                                <w:szCs w:val="24"/>
                                <w:rtl/>
                              </w:rPr>
                              <w:t xml:space="preserve"> </w:t>
                            </w:r>
                            <w:r w:rsidRPr="00CD78D3">
                              <w:rPr>
                                <w:rFonts w:cs="Tahoma" w:hint="eastAsia"/>
                                <w:color w:val="0B5294"/>
                                <w:spacing w:val="-4"/>
                                <w:sz w:val="24"/>
                                <w:szCs w:val="24"/>
                                <w:rtl/>
                              </w:rPr>
                              <w:t>את</w:t>
                            </w:r>
                            <w:r w:rsidRPr="00CD78D3">
                              <w:rPr>
                                <w:rFonts w:cs="Tahoma"/>
                                <w:color w:val="0B5294"/>
                                <w:spacing w:val="-4"/>
                                <w:sz w:val="24"/>
                                <w:szCs w:val="24"/>
                                <w:rtl/>
                              </w:rPr>
                              <w:t xml:space="preserve"> </w:t>
                            </w:r>
                            <w:r w:rsidRPr="00CD78D3">
                              <w:rPr>
                                <w:rFonts w:cs="Tahoma" w:hint="eastAsia"/>
                                <w:color w:val="0B5294"/>
                                <w:spacing w:val="-4"/>
                                <w:sz w:val="24"/>
                                <w:szCs w:val="24"/>
                                <w:rtl/>
                              </w:rPr>
                              <w:t>תוצאת</w:t>
                            </w:r>
                            <w:r w:rsidRPr="00CD78D3">
                              <w:rPr>
                                <w:rFonts w:cs="Tahoma"/>
                                <w:color w:val="0B5294"/>
                                <w:spacing w:val="-4"/>
                                <w:sz w:val="24"/>
                                <w:szCs w:val="24"/>
                                <w:rtl/>
                              </w:rPr>
                              <w:t xml:space="preserve"> </w:t>
                            </w:r>
                            <w:r w:rsidRPr="00CD78D3">
                              <w:rPr>
                                <w:rFonts w:cs="Tahoma" w:hint="eastAsia"/>
                                <w:color w:val="0B5294"/>
                                <w:spacing w:val="-4"/>
                                <w:sz w:val="24"/>
                                <w:szCs w:val="24"/>
                                <w:rtl/>
                              </w:rPr>
                              <w:t>המכרז</w:t>
                            </w:r>
                            <w:r w:rsidRPr="00CD78D3">
                              <w:rPr>
                                <w:rFonts w:cs="Tahoma"/>
                                <w:color w:val="0B5294"/>
                                <w:spacing w:val="-4"/>
                                <w:sz w:val="24"/>
                                <w:szCs w:val="24"/>
                                <w:rtl/>
                              </w:rPr>
                              <w:t xml:space="preserve"> </w:t>
                            </w:r>
                            <w:r w:rsidRPr="00CD78D3">
                              <w:rPr>
                                <w:rFonts w:cs="Tahoma" w:hint="eastAsia"/>
                                <w:color w:val="0B5294"/>
                                <w:spacing w:val="-4"/>
                                <w:sz w:val="24"/>
                                <w:szCs w:val="24"/>
                                <w:rtl/>
                              </w:rPr>
                              <w:t>ולא</w:t>
                            </w:r>
                            <w:r w:rsidRPr="00CD78D3">
                              <w:rPr>
                                <w:rFonts w:cs="Tahoma"/>
                                <w:color w:val="0B5294"/>
                                <w:spacing w:val="-4"/>
                                <w:sz w:val="24"/>
                                <w:szCs w:val="24"/>
                                <w:rtl/>
                              </w:rPr>
                              <w:t xml:space="preserve"> </w:t>
                            </w:r>
                            <w:r w:rsidRPr="00CD78D3">
                              <w:rPr>
                                <w:rFonts w:cs="Tahoma" w:hint="eastAsia"/>
                                <w:color w:val="0B5294"/>
                                <w:spacing w:val="-4"/>
                                <w:sz w:val="24"/>
                                <w:szCs w:val="24"/>
                                <w:rtl/>
                              </w:rPr>
                              <w:t>הורה</w:t>
                            </w:r>
                            <w:r w:rsidRPr="00CD78D3">
                              <w:rPr>
                                <w:rFonts w:cs="Tahoma"/>
                                <w:color w:val="0B5294"/>
                                <w:spacing w:val="-4"/>
                                <w:sz w:val="24"/>
                                <w:szCs w:val="24"/>
                                <w:rtl/>
                              </w:rPr>
                              <w:t xml:space="preserve"> </w:t>
                            </w:r>
                            <w:r w:rsidRPr="00CD78D3">
                              <w:rPr>
                                <w:rFonts w:cs="Tahoma" w:hint="eastAsia"/>
                                <w:color w:val="0B5294"/>
                                <w:spacing w:val="-4"/>
                                <w:sz w:val="24"/>
                                <w:szCs w:val="24"/>
                                <w:rtl/>
                              </w:rPr>
                              <w:t>לקיים</w:t>
                            </w:r>
                            <w:r w:rsidRPr="00CD78D3">
                              <w:rPr>
                                <w:rFonts w:cs="Tahoma"/>
                                <w:color w:val="0B5294"/>
                                <w:spacing w:val="-4"/>
                                <w:sz w:val="24"/>
                                <w:szCs w:val="24"/>
                                <w:rtl/>
                              </w:rPr>
                              <w:t xml:space="preserve"> </w:t>
                            </w:r>
                            <w:r w:rsidRPr="00CD78D3">
                              <w:rPr>
                                <w:rFonts w:cs="Tahoma" w:hint="eastAsia"/>
                                <w:color w:val="0B5294"/>
                                <w:spacing w:val="-4"/>
                                <w:sz w:val="24"/>
                                <w:szCs w:val="24"/>
                                <w:rtl/>
                              </w:rPr>
                              <w:t>אותו</w:t>
                            </w:r>
                            <w:r w:rsidRPr="00CD78D3">
                              <w:rPr>
                                <w:rFonts w:cs="Tahoma"/>
                                <w:color w:val="0B5294"/>
                                <w:spacing w:val="-4"/>
                                <w:sz w:val="24"/>
                                <w:szCs w:val="24"/>
                                <w:rtl/>
                              </w:rPr>
                              <w:t xml:space="preserve"> </w:t>
                            </w:r>
                            <w:r w:rsidRPr="00CD78D3">
                              <w:rPr>
                                <w:rFonts w:cs="Tahoma" w:hint="eastAsia"/>
                                <w:color w:val="0B5294"/>
                                <w:spacing w:val="-4"/>
                                <w:sz w:val="24"/>
                                <w:szCs w:val="24"/>
                                <w:rtl/>
                              </w:rPr>
                              <w:t>מחדש</w:t>
                            </w:r>
                          </w:p>
                          <w:p w:rsidR="00CD78D3" w:rsidRPr="00373C5D" w:rsidP="00CD78D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625717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85615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CD78D3" w:rsidRPr="00373C5D" w:rsidP="00CD78D3">
                      <w:pPr>
                        <w:spacing w:line="240" w:lineRule="atLeast"/>
                        <w:rPr>
                          <w:rFonts w:cs="Tahoma"/>
                          <w:b/>
                          <w:bCs/>
                          <w:color w:val="0B5294"/>
                          <w:sz w:val="48"/>
                          <w:szCs w:val="48"/>
                          <w:rtl/>
                        </w:rPr>
                      </w:pPr>
                      <w:drawing>
                        <wp:inline distT="0" distB="0" distL="0" distR="0">
                          <wp:extent cx="311150" cy="256800"/>
                          <wp:effectExtent l="0" t="0" r="0" b="0"/>
                          <wp:docPr id="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73102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CD78D3" w:rsidRPr="00881D99" w:rsidP="00CD78D3">
                      <w:pPr>
                        <w:spacing w:after="0" w:line="240" w:lineRule="auto"/>
                        <w:rPr>
                          <w:color w:val="0B5294"/>
                          <w:spacing w:val="-4"/>
                          <w:sz w:val="24"/>
                          <w:szCs w:val="24"/>
                          <w:rtl/>
                          <w:cs/>
                        </w:rPr>
                      </w:pPr>
                      <w:r w:rsidRPr="00CD78D3">
                        <w:rPr>
                          <w:rFonts w:cs="Tahoma" w:hint="eastAsia"/>
                          <w:color w:val="0B5294"/>
                          <w:spacing w:val="-4"/>
                          <w:sz w:val="24"/>
                          <w:szCs w:val="24"/>
                          <w:rtl/>
                        </w:rPr>
                        <w:t>מנכ</w:t>
                      </w:r>
                      <w:r w:rsidRPr="00CD78D3">
                        <w:rPr>
                          <w:rFonts w:cs="Tahoma"/>
                          <w:color w:val="0B5294"/>
                          <w:spacing w:val="-4"/>
                          <w:sz w:val="24"/>
                          <w:szCs w:val="24"/>
                          <w:rtl/>
                        </w:rPr>
                        <w:t>"</w:t>
                      </w:r>
                      <w:r w:rsidRPr="00CD78D3">
                        <w:rPr>
                          <w:rFonts w:cs="Tahoma" w:hint="eastAsia"/>
                          <w:color w:val="0B5294"/>
                          <w:spacing w:val="-4"/>
                          <w:sz w:val="24"/>
                          <w:szCs w:val="24"/>
                          <w:rtl/>
                        </w:rPr>
                        <w:t>ל</w:t>
                      </w:r>
                      <w:r w:rsidRPr="00CD78D3">
                        <w:rPr>
                          <w:rFonts w:cs="Tahoma"/>
                          <w:color w:val="0B5294"/>
                          <w:spacing w:val="-4"/>
                          <w:sz w:val="24"/>
                          <w:szCs w:val="24"/>
                          <w:rtl/>
                        </w:rPr>
                        <w:t xml:space="preserve"> </w:t>
                      </w:r>
                      <w:r w:rsidRPr="00CD78D3">
                        <w:rPr>
                          <w:rFonts w:cs="Tahoma" w:hint="eastAsia"/>
                          <w:color w:val="0B5294"/>
                          <w:spacing w:val="-4"/>
                          <w:sz w:val="24"/>
                          <w:szCs w:val="24"/>
                          <w:rtl/>
                        </w:rPr>
                        <w:t>הרשות</w:t>
                      </w:r>
                      <w:r w:rsidRPr="00CD78D3">
                        <w:rPr>
                          <w:rFonts w:cs="Tahoma"/>
                          <w:color w:val="0B5294"/>
                          <w:spacing w:val="-4"/>
                          <w:sz w:val="24"/>
                          <w:szCs w:val="24"/>
                          <w:rtl/>
                        </w:rPr>
                        <w:t xml:space="preserve"> </w:t>
                      </w:r>
                      <w:r w:rsidRPr="00CD78D3">
                        <w:rPr>
                          <w:rFonts w:cs="Tahoma" w:hint="eastAsia"/>
                          <w:color w:val="0B5294"/>
                          <w:spacing w:val="-4"/>
                          <w:sz w:val="24"/>
                          <w:szCs w:val="24"/>
                          <w:rtl/>
                        </w:rPr>
                        <w:t>לא</w:t>
                      </w:r>
                      <w:r w:rsidRPr="00CD78D3">
                        <w:rPr>
                          <w:rFonts w:cs="Tahoma"/>
                          <w:color w:val="0B5294"/>
                          <w:spacing w:val="-4"/>
                          <w:sz w:val="24"/>
                          <w:szCs w:val="24"/>
                          <w:rtl/>
                        </w:rPr>
                        <w:t xml:space="preserve"> </w:t>
                      </w:r>
                      <w:r w:rsidRPr="00CD78D3">
                        <w:rPr>
                          <w:rFonts w:cs="Tahoma" w:hint="eastAsia"/>
                          <w:color w:val="0B5294"/>
                          <w:spacing w:val="-4"/>
                          <w:sz w:val="24"/>
                          <w:szCs w:val="24"/>
                          <w:rtl/>
                        </w:rPr>
                        <w:t>קיבל</w:t>
                      </w:r>
                      <w:r w:rsidRPr="00CD78D3">
                        <w:rPr>
                          <w:rFonts w:cs="Tahoma"/>
                          <w:color w:val="0B5294"/>
                          <w:spacing w:val="-4"/>
                          <w:sz w:val="24"/>
                          <w:szCs w:val="24"/>
                          <w:rtl/>
                        </w:rPr>
                        <w:t xml:space="preserve"> </w:t>
                      </w:r>
                      <w:r w:rsidRPr="00CD78D3">
                        <w:rPr>
                          <w:rFonts w:cs="Tahoma" w:hint="eastAsia"/>
                          <w:color w:val="0B5294"/>
                          <w:spacing w:val="-4"/>
                          <w:sz w:val="24"/>
                          <w:szCs w:val="24"/>
                          <w:rtl/>
                        </w:rPr>
                        <w:t>את</w:t>
                      </w:r>
                      <w:r w:rsidRPr="00CD78D3">
                        <w:rPr>
                          <w:rFonts w:cs="Tahoma"/>
                          <w:color w:val="0B5294"/>
                          <w:spacing w:val="-4"/>
                          <w:sz w:val="24"/>
                          <w:szCs w:val="24"/>
                          <w:rtl/>
                        </w:rPr>
                        <w:t xml:space="preserve"> </w:t>
                      </w:r>
                      <w:r w:rsidRPr="00CD78D3">
                        <w:rPr>
                          <w:rFonts w:cs="Tahoma" w:hint="eastAsia"/>
                          <w:color w:val="0B5294"/>
                          <w:spacing w:val="-4"/>
                          <w:sz w:val="24"/>
                          <w:szCs w:val="24"/>
                          <w:rtl/>
                        </w:rPr>
                        <w:t>המלצת</w:t>
                      </w:r>
                      <w:r w:rsidRPr="00CD78D3">
                        <w:rPr>
                          <w:rFonts w:cs="Tahoma"/>
                          <w:color w:val="0B5294"/>
                          <w:spacing w:val="-4"/>
                          <w:sz w:val="24"/>
                          <w:szCs w:val="24"/>
                          <w:rtl/>
                        </w:rPr>
                        <w:t xml:space="preserve"> </w:t>
                      </w:r>
                      <w:r w:rsidRPr="00CD78D3">
                        <w:rPr>
                          <w:rFonts w:cs="Tahoma" w:hint="eastAsia"/>
                          <w:color w:val="0B5294"/>
                          <w:spacing w:val="-4"/>
                          <w:sz w:val="24"/>
                          <w:szCs w:val="24"/>
                          <w:rtl/>
                        </w:rPr>
                        <w:t>הוועדה</w:t>
                      </w:r>
                      <w:r w:rsidRPr="00CD78D3">
                        <w:rPr>
                          <w:rFonts w:cs="Tahoma"/>
                          <w:color w:val="0B5294"/>
                          <w:spacing w:val="-4"/>
                          <w:sz w:val="24"/>
                          <w:szCs w:val="24"/>
                          <w:rtl/>
                        </w:rPr>
                        <w:t xml:space="preserve">, </w:t>
                      </w:r>
                      <w:r w:rsidRPr="00CD78D3">
                        <w:rPr>
                          <w:rFonts w:cs="Tahoma" w:hint="eastAsia"/>
                          <w:color w:val="0B5294"/>
                          <w:spacing w:val="-4"/>
                          <w:sz w:val="24"/>
                          <w:szCs w:val="24"/>
                          <w:rtl/>
                        </w:rPr>
                        <w:t>לא</w:t>
                      </w:r>
                      <w:r w:rsidRPr="00CD78D3">
                        <w:rPr>
                          <w:rFonts w:cs="Tahoma"/>
                          <w:color w:val="0B5294"/>
                          <w:spacing w:val="-4"/>
                          <w:sz w:val="24"/>
                          <w:szCs w:val="24"/>
                          <w:rtl/>
                        </w:rPr>
                        <w:t xml:space="preserve"> </w:t>
                      </w:r>
                      <w:r w:rsidRPr="00CD78D3">
                        <w:rPr>
                          <w:rFonts w:cs="Tahoma" w:hint="eastAsia"/>
                          <w:color w:val="0B5294"/>
                          <w:spacing w:val="-4"/>
                          <w:sz w:val="24"/>
                          <w:szCs w:val="24"/>
                          <w:rtl/>
                        </w:rPr>
                        <w:t>ביטל</w:t>
                      </w:r>
                      <w:r w:rsidRPr="00CD78D3">
                        <w:rPr>
                          <w:rFonts w:cs="Tahoma"/>
                          <w:color w:val="0B5294"/>
                          <w:spacing w:val="-4"/>
                          <w:sz w:val="24"/>
                          <w:szCs w:val="24"/>
                          <w:rtl/>
                        </w:rPr>
                        <w:t xml:space="preserve"> </w:t>
                      </w:r>
                      <w:r w:rsidRPr="00CD78D3">
                        <w:rPr>
                          <w:rFonts w:cs="Tahoma" w:hint="eastAsia"/>
                          <w:color w:val="0B5294"/>
                          <w:spacing w:val="-4"/>
                          <w:sz w:val="24"/>
                          <w:szCs w:val="24"/>
                          <w:rtl/>
                        </w:rPr>
                        <w:t>את</w:t>
                      </w:r>
                      <w:r w:rsidRPr="00CD78D3">
                        <w:rPr>
                          <w:rFonts w:cs="Tahoma"/>
                          <w:color w:val="0B5294"/>
                          <w:spacing w:val="-4"/>
                          <w:sz w:val="24"/>
                          <w:szCs w:val="24"/>
                          <w:rtl/>
                        </w:rPr>
                        <w:t xml:space="preserve"> </w:t>
                      </w:r>
                      <w:r w:rsidRPr="00CD78D3">
                        <w:rPr>
                          <w:rFonts w:cs="Tahoma" w:hint="eastAsia"/>
                          <w:color w:val="0B5294"/>
                          <w:spacing w:val="-4"/>
                          <w:sz w:val="24"/>
                          <w:szCs w:val="24"/>
                          <w:rtl/>
                        </w:rPr>
                        <w:t>תוצאת</w:t>
                      </w:r>
                      <w:r w:rsidRPr="00CD78D3">
                        <w:rPr>
                          <w:rFonts w:cs="Tahoma"/>
                          <w:color w:val="0B5294"/>
                          <w:spacing w:val="-4"/>
                          <w:sz w:val="24"/>
                          <w:szCs w:val="24"/>
                          <w:rtl/>
                        </w:rPr>
                        <w:t xml:space="preserve"> </w:t>
                      </w:r>
                      <w:r w:rsidRPr="00CD78D3">
                        <w:rPr>
                          <w:rFonts w:cs="Tahoma" w:hint="eastAsia"/>
                          <w:color w:val="0B5294"/>
                          <w:spacing w:val="-4"/>
                          <w:sz w:val="24"/>
                          <w:szCs w:val="24"/>
                          <w:rtl/>
                        </w:rPr>
                        <w:t>המכרז</w:t>
                      </w:r>
                      <w:r w:rsidRPr="00CD78D3">
                        <w:rPr>
                          <w:rFonts w:cs="Tahoma"/>
                          <w:color w:val="0B5294"/>
                          <w:spacing w:val="-4"/>
                          <w:sz w:val="24"/>
                          <w:szCs w:val="24"/>
                          <w:rtl/>
                        </w:rPr>
                        <w:t xml:space="preserve"> </w:t>
                      </w:r>
                      <w:r w:rsidRPr="00CD78D3">
                        <w:rPr>
                          <w:rFonts w:cs="Tahoma" w:hint="eastAsia"/>
                          <w:color w:val="0B5294"/>
                          <w:spacing w:val="-4"/>
                          <w:sz w:val="24"/>
                          <w:szCs w:val="24"/>
                          <w:rtl/>
                        </w:rPr>
                        <w:t>ולא</w:t>
                      </w:r>
                      <w:r w:rsidRPr="00CD78D3">
                        <w:rPr>
                          <w:rFonts w:cs="Tahoma"/>
                          <w:color w:val="0B5294"/>
                          <w:spacing w:val="-4"/>
                          <w:sz w:val="24"/>
                          <w:szCs w:val="24"/>
                          <w:rtl/>
                        </w:rPr>
                        <w:t xml:space="preserve"> </w:t>
                      </w:r>
                      <w:r w:rsidRPr="00CD78D3">
                        <w:rPr>
                          <w:rFonts w:cs="Tahoma" w:hint="eastAsia"/>
                          <w:color w:val="0B5294"/>
                          <w:spacing w:val="-4"/>
                          <w:sz w:val="24"/>
                          <w:szCs w:val="24"/>
                          <w:rtl/>
                        </w:rPr>
                        <w:t>הורה</w:t>
                      </w:r>
                      <w:r w:rsidRPr="00CD78D3">
                        <w:rPr>
                          <w:rFonts w:cs="Tahoma"/>
                          <w:color w:val="0B5294"/>
                          <w:spacing w:val="-4"/>
                          <w:sz w:val="24"/>
                          <w:szCs w:val="24"/>
                          <w:rtl/>
                        </w:rPr>
                        <w:t xml:space="preserve"> </w:t>
                      </w:r>
                      <w:r w:rsidRPr="00CD78D3">
                        <w:rPr>
                          <w:rFonts w:cs="Tahoma" w:hint="eastAsia"/>
                          <w:color w:val="0B5294"/>
                          <w:spacing w:val="-4"/>
                          <w:sz w:val="24"/>
                          <w:szCs w:val="24"/>
                          <w:rtl/>
                        </w:rPr>
                        <w:t>לקיים</w:t>
                      </w:r>
                      <w:r w:rsidRPr="00CD78D3">
                        <w:rPr>
                          <w:rFonts w:cs="Tahoma"/>
                          <w:color w:val="0B5294"/>
                          <w:spacing w:val="-4"/>
                          <w:sz w:val="24"/>
                          <w:szCs w:val="24"/>
                          <w:rtl/>
                        </w:rPr>
                        <w:t xml:space="preserve"> </w:t>
                      </w:r>
                      <w:r w:rsidRPr="00CD78D3">
                        <w:rPr>
                          <w:rFonts w:cs="Tahoma" w:hint="eastAsia"/>
                          <w:color w:val="0B5294"/>
                          <w:spacing w:val="-4"/>
                          <w:sz w:val="24"/>
                          <w:szCs w:val="24"/>
                          <w:rtl/>
                        </w:rPr>
                        <w:t>אותו</w:t>
                      </w:r>
                      <w:r w:rsidRPr="00CD78D3">
                        <w:rPr>
                          <w:rFonts w:cs="Tahoma"/>
                          <w:color w:val="0B5294"/>
                          <w:spacing w:val="-4"/>
                          <w:sz w:val="24"/>
                          <w:szCs w:val="24"/>
                          <w:rtl/>
                        </w:rPr>
                        <w:t xml:space="preserve"> </w:t>
                      </w:r>
                      <w:r w:rsidRPr="00CD78D3">
                        <w:rPr>
                          <w:rFonts w:cs="Tahoma" w:hint="eastAsia"/>
                          <w:color w:val="0B5294"/>
                          <w:spacing w:val="-4"/>
                          <w:sz w:val="24"/>
                          <w:szCs w:val="24"/>
                          <w:rtl/>
                        </w:rPr>
                        <w:t>מחדש</w:t>
                      </w:r>
                    </w:p>
                    <w:p w:rsidR="00CD78D3" w:rsidRPr="00373C5D" w:rsidP="00CD78D3">
                      <w:pPr>
                        <w:spacing w:before="120" w:after="0" w:line="240" w:lineRule="atLeast"/>
                        <w:rPr>
                          <w:rFonts w:cs="Tahoma"/>
                          <w:b/>
                          <w:bCs/>
                          <w:color w:val="0B5294"/>
                          <w:sz w:val="48"/>
                          <w:szCs w:val="48"/>
                          <w:rtl/>
                        </w:rPr>
                      </w:pPr>
                      <w:drawing>
                        <wp:inline distT="0" distB="0" distL="0" distR="0">
                          <wp:extent cx="288000" cy="31337"/>
                          <wp:effectExtent l="0" t="0" r="0" b="6985"/>
                          <wp:docPr id="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51721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631112" w:rsidR="00B810C6">
        <w:rPr>
          <w:rFonts w:ascii="Tahoma" w:hAnsi="Tahoma" w:eastAsiaTheme="minorHAnsi" w:cs="Tahoma" w:hint="cs"/>
          <w:sz w:val="17"/>
          <w:szCs w:val="17"/>
          <w:rtl/>
        </w:rPr>
        <w:t>מנכ</w:t>
      </w:r>
      <w:r w:rsidRPr="00631112" w:rsidR="00B810C6">
        <w:rPr>
          <w:rFonts w:ascii="Tahoma" w:hAnsi="Tahoma" w:eastAsiaTheme="minorHAnsi" w:cs="Tahoma"/>
          <w:sz w:val="17"/>
          <w:szCs w:val="17"/>
          <w:rtl/>
        </w:rPr>
        <w:t xml:space="preserve">"ל </w:t>
      </w:r>
      <w:r w:rsidRPr="00631112" w:rsidR="00B810C6">
        <w:rPr>
          <w:rFonts w:ascii="Tahoma" w:hAnsi="Tahoma" w:eastAsiaTheme="minorHAnsi" w:cs="Tahoma" w:hint="cs"/>
          <w:sz w:val="17"/>
          <w:szCs w:val="17"/>
          <w:rtl/>
        </w:rPr>
        <w:t>הרשות לא קיבל את</w:t>
      </w:r>
      <w:r w:rsidRPr="00631112" w:rsidR="00B810C6">
        <w:rPr>
          <w:rFonts w:ascii="Tahoma" w:hAnsi="Tahoma" w:eastAsiaTheme="minorHAnsi" w:cs="Tahoma"/>
          <w:sz w:val="17"/>
          <w:szCs w:val="17"/>
          <w:rtl/>
        </w:rPr>
        <w:t xml:space="preserve"> </w:t>
      </w:r>
      <w:r w:rsidRPr="00631112" w:rsidR="00B810C6">
        <w:rPr>
          <w:rFonts w:ascii="Tahoma" w:hAnsi="Tahoma" w:eastAsiaTheme="minorHAnsi" w:cs="Tahoma" w:hint="cs"/>
          <w:sz w:val="17"/>
          <w:szCs w:val="17"/>
          <w:rtl/>
        </w:rPr>
        <w:t>המלצת</w:t>
      </w:r>
      <w:r w:rsidRPr="00631112" w:rsidR="00B810C6">
        <w:rPr>
          <w:rFonts w:ascii="Tahoma" w:hAnsi="Tahoma" w:eastAsiaTheme="minorHAnsi" w:cs="Tahoma"/>
          <w:sz w:val="17"/>
          <w:szCs w:val="17"/>
          <w:rtl/>
        </w:rPr>
        <w:t xml:space="preserve"> </w:t>
      </w:r>
      <w:r w:rsidRPr="00631112" w:rsidR="00B810C6">
        <w:rPr>
          <w:rFonts w:ascii="Tahoma" w:hAnsi="Tahoma" w:eastAsiaTheme="minorHAnsi" w:cs="Tahoma" w:hint="cs"/>
          <w:sz w:val="17"/>
          <w:szCs w:val="17"/>
          <w:rtl/>
        </w:rPr>
        <w:t>הוועדה, לא</w:t>
      </w:r>
      <w:r w:rsidRPr="00631112" w:rsidR="00B810C6">
        <w:rPr>
          <w:rFonts w:ascii="Tahoma" w:hAnsi="Tahoma" w:eastAsiaTheme="minorHAnsi" w:cs="Tahoma"/>
          <w:sz w:val="17"/>
          <w:szCs w:val="17"/>
          <w:rtl/>
        </w:rPr>
        <w:t xml:space="preserve"> </w:t>
      </w:r>
      <w:r w:rsidRPr="00631112" w:rsidR="00B810C6">
        <w:rPr>
          <w:rFonts w:ascii="Tahoma" w:hAnsi="Tahoma" w:eastAsiaTheme="minorHAnsi" w:cs="Tahoma" w:hint="cs"/>
          <w:sz w:val="17"/>
          <w:szCs w:val="17"/>
          <w:rtl/>
        </w:rPr>
        <w:t>ביטל</w:t>
      </w:r>
      <w:r w:rsidRPr="00631112" w:rsidR="00B810C6">
        <w:rPr>
          <w:rFonts w:ascii="Tahoma" w:hAnsi="Tahoma" w:eastAsiaTheme="minorHAnsi" w:cs="Tahoma"/>
          <w:sz w:val="17"/>
          <w:szCs w:val="17"/>
          <w:rtl/>
        </w:rPr>
        <w:t xml:space="preserve"> </w:t>
      </w:r>
      <w:r w:rsidRPr="00631112" w:rsidR="00B810C6">
        <w:rPr>
          <w:rFonts w:ascii="Tahoma" w:hAnsi="Tahoma" w:eastAsiaTheme="minorHAnsi" w:cs="Tahoma" w:hint="cs"/>
          <w:sz w:val="17"/>
          <w:szCs w:val="17"/>
          <w:rtl/>
        </w:rPr>
        <w:t>את</w:t>
      </w:r>
      <w:r w:rsidRPr="00631112" w:rsidR="00B810C6">
        <w:rPr>
          <w:rFonts w:ascii="Tahoma" w:hAnsi="Tahoma" w:eastAsiaTheme="minorHAnsi" w:cs="Tahoma"/>
          <w:sz w:val="17"/>
          <w:szCs w:val="17"/>
          <w:rtl/>
        </w:rPr>
        <w:t xml:space="preserve"> </w:t>
      </w:r>
      <w:r w:rsidRPr="00631112" w:rsidR="00B810C6">
        <w:rPr>
          <w:rFonts w:ascii="Tahoma" w:hAnsi="Tahoma" w:eastAsiaTheme="minorHAnsi" w:cs="Tahoma" w:hint="cs"/>
          <w:sz w:val="17"/>
          <w:szCs w:val="17"/>
          <w:rtl/>
        </w:rPr>
        <w:t>תוצאת</w:t>
      </w:r>
      <w:r w:rsidRPr="00631112" w:rsidR="00B810C6">
        <w:rPr>
          <w:rFonts w:ascii="Tahoma" w:hAnsi="Tahoma" w:eastAsiaTheme="minorHAnsi" w:cs="Tahoma"/>
          <w:sz w:val="17"/>
          <w:szCs w:val="17"/>
          <w:rtl/>
        </w:rPr>
        <w:t xml:space="preserve"> </w:t>
      </w:r>
      <w:r w:rsidRPr="00631112" w:rsidR="00B810C6">
        <w:rPr>
          <w:rFonts w:ascii="Tahoma" w:hAnsi="Tahoma" w:eastAsiaTheme="minorHAnsi" w:cs="Tahoma" w:hint="cs"/>
          <w:sz w:val="17"/>
          <w:szCs w:val="17"/>
          <w:rtl/>
        </w:rPr>
        <w:t>המכרז</w:t>
      </w:r>
      <w:r w:rsidRPr="00631112" w:rsidR="00B810C6">
        <w:rPr>
          <w:rFonts w:ascii="Tahoma" w:hAnsi="Tahoma" w:eastAsiaTheme="minorHAnsi" w:cs="Tahoma"/>
          <w:sz w:val="17"/>
          <w:szCs w:val="17"/>
          <w:rtl/>
        </w:rPr>
        <w:t xml:space="preserve"> </w:t>
      </w:r>
      <w:r w:rsidRPr="00631112" w:rsidR="00B810C6">
        <w:rPr>
          <w:rFonts w:ascii="Tahoma" w:hAnsi="Tahoma" w:eastAsiaTheme="minorHAnsi" w:cs="Tahoma" w:hint="cs"/>
          <w:sz w:val="17"/>
          <w:szCs w:val="17"/>
          <w:rtl/>
        </w:rPr>
        <w:t>ולא הורה</w:t>
      </w:r>
      <w:r w:rsidRPr="00631112" w:rsidR="00B810C6">
        <w:rPr>
          <w:rFonts w:ascii="Tahoma" w:hAnsi="Tahoma" w:eastAsiaTheme="minorHAnsi" w:cs="Tahoma"/>
          <w:sz w:val="17"/>
          <w:szCs w:val="17"/>
          <w:rtl/>
        </w:rPr>
        <w:t xml:space="preserve"> </w:t>
      </w:r>
      <w:r w:rsidRPr="00631112" w:rsidR="00B810C6">
        <w:rPr>
          <w:rFonts w:ascii="Tahoma" w:hAnsi="Tahoma" w:eastAsiaTheme="minorHAnsi" w:cs="Tahoma" w:hint="cs"/>
          <w:sz w:val="17"/>
          <w:szCs w:val="17"/>
          <w:rtl/>
        </w:rPr>
        <w:t>לקיים</w:t>
      </w:r>
      <w:r w:rsidRPr="00631112" w:rsidR="00B810C6">
        <w:rPr>
          <w:rFonts w:ascii="Tahoma" w:hAnsi="Tahoma" w:eastAsiaTheme="minorHAnsi" w:cs="Tahoma"/>
          <w:sz w:val="17"/>
          <w:szCs w:val="17"/>
          <w:rtl/>
        </w:rPr>
        <w:t xml:space="preserve"> </w:t>
      </w:r>
      <w:r w:rsidRPr="00631112" w:rsidR="00B810C6">
        <w:rPr>
          <w:rFonts w:ascii="Tahoma" w:hAnsi="Tahoma" w:eastAsiaTheme="minorHAnsi" w:cs="Tahoma" w:hint="cs"/>
          <w:sz w:val="17"/>
          <w:szCs w:val="17"/>
          <w:rtl/>
        </w:rPr>
        <w:t>אותו מחדש</w:t>
      </w:r>
      <w:r w:rsidRPr="00631112" w:rsidR="00B810C6">
        <w:rPr>
          <w:rFonts w:ascii="Tahoma" w:hAnsi="Tahoma" w:eastAsiaTheme="minorHAnsi" w:cs="Tahoma"/>
          <w:sz w:val="17"/>
          <w:szCs w:val="17"/>
          <w:rtl/>
        </w:rPr>
        <w:t xml:space="preserve">. </w:t>
      </w:r>
      <w:r w:rsidRPr="00631112" w:rsidR="00B810C6">
        <w:rPr>
          <w:rFonts w:ascii="Tahoma" w:hAnsi="Tahoma" w:eastAsiaTheme="minorHAnsi" w:cs="Tahoma" w:hint="cs"/>
          <w:sz w:val="17"/>
          <w:szCs w:val="17"/>
          <w:rtl/>
        </w:rPr>
        <w:t>ביולי 2013 שלח ראש אגף כוח אדם מכתב לעובדת ב', ובו הודיע לה כי עם תום תקופת הניסיון, ובהתאם לחוות דעת הממונים עליה, הוחלט לבחור בה לתפקיד במינוי קבוע.</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משרד מבקר המדינה מעיר למנכ"ל על שלא יישם את המלצת ועדת הביקורת של מועצת הרשות. החלטת ועדת הבוחנים למנות את עובדת ב', תוך התעלמות מהממצאים בעניינה ומהחלטות ועדת הביקורת נעשתה בלא הסבר המניח את הדעת.</w:t>
      </w:r>
    </w:p>
    <w:p w:rsidR="00B810C6" w:rsidP="00BA29BD">
      <w:pPr>
        <w:pStyle w:val="KOT5"/>
        <w:rPr>
          <w:rFonts w:eastAsiaTheme="minorHAnsi"/>
          <w:rtl/>
        </w:rPr>
      </w:pPr>
      <w:r>
        <w:rPr>
          <w:rFonts w:hint="cs"/>
          <w:rtl/>
        </w:rPr>
        <w:t>ליקויים נוספים</w:t>
      </w:r>
      <w:r w:rsidRPr="008A5368">
        <w:rPr>
          <w:rFonts w:hint="cs"/>
          <w:rtl/>
        </w:rPr>
        <w:t xml:space="preserve"> במינוי עובדים</w:t>
      </w:r>
    </w:p>
    <w:p w:rsidR="00B810C6" w:rsidRPr="00294300" w:rsidP="00294300">
      <w:pPr>
        <w:pStyle w:val="KOT6"/>
        <w:rPr>
          <w:rtl/>
        </w:rPr>
      </w:pPr>
      <w:bookmarkStart w:id="5" w:name="_GoBack"/>
      <w:r w:rsidRPr="00294300">
        <w:rPr>
          <w:rFonts w:hint="cs"/>
          <w:rtl/>
        </w:rPr>
        <w:t>מועמד יחיד במכרזים</w:t>
      </w:r>
    </w:p>
    <w:p w:rsidR="00B810C6" w:rsidRPr="00631112" w:rsidP="00BA29BD">
      <w:pPr>
        <w:spacing w:line="240" w:lineRule="exact"/>
        <w:ind w:right="2268"/>
        <w:jc w:val="both"/>
        <w:rPr>
          <w:rFonts w:ascii="Tahoma" w:hAnsi="Tahoma" w:eastAsiaTheme="minorHAnsi" w:cs="Tahoma"/>
          <w:sz w:val="17"/>
          <w:szCs w:val="17"/>
          <w:rtl/>
        </w:rPr>
      </w:pPr>
      <w:bookmarkEnd w:id="5"/>
      <w:r w:rsidRPr="00631112">
        <w:rPr>
          <w:rFonts w:ascii="Tahoma" w:hAnsi="Tahoma" w:eastAsiaTheme="minorHAnsi" w:cs="Tahoma" w:hint="cs"/>
          <w:sz w:val="17"/>
          <w:szCs w:val="17"/>
          <w:rtl/>
        </w:rPr>
        <w:t>ברש"ת</w:t>
      </w:r>
      <w:r w:rsidRPr="00631112">
        <w:rPr>
          <w:rFonts w:ascii="Tahoma" w:hAnsi="Tahoma" w:eastAsiaTheme="minorHAnsi" w:cs="Tahoma" w:hint="cs"/>
          <w:sz w:val="17"/>
          <w:szCs w:val="17"/>
          <w:rtl/>
        </w:rPr>
        <w:t xml:space="preserve"> קיים נוהל גיוס ובחירה של עובדים הקובע את אופן בחירת העובדים ואת דרך מינויָם למשרות קבועות וארעיות, מתוך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ומחוצה לה. בהתאם לנוהל, אם לא נבחר עובד למשרה קבועה מסוימת במכרז פנימי, ייערך מכרז חיצוני למשרה זו. על פי סעיף 7.3 לנוהל, אם יש מועמד יחיד למשרה, עליו להצהיר ולפרט לגבי זיקה אישית, עסקית או פוליטית לשר משרי הממשלה, להנהלת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או למי מחברי המועצה. סעיף זה אינו שולל בחירת מועמד יחיד, אך מכיר בעובדה כי במצב זה יש לערוך בקרה נוספת של המועמד, כדי לוודא כי הליך המכרז יהיה תקין.</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משרד</w:t>
      </w:r>
      <w:r w:rsidRPr="00631112">
        <w:rPr>
          <w:rFonts w:ascii="Tahoma" w:hAnsi="Tahoma" w:eastAsiaTheme="minorHAnsi" w:cs="Tahoma"/>
          <w:sz w:val="17"/>
          <w:szCs w:val="17"/>
          <w:rtl/>
        </w:rPr>
        <w:t xml:space="preserve"> מבקר המדינה העיר </w:t>
      </w:r>
      <w:r w:rsidRPr="00631112">
        <w:rPr>
          <w:rFonts w:ascii="Tahoma" w:hAnsi="Tahoma" w:eastAsiaTheme="minorHAnsi" w:cs="Tahoma" w:hint="cs"/>
          <w:sz w:val="17"/>
          <w:szCs w:val="17"/>
          <w:rtl/>
        </w:rPr>
        <w:t>כבר בעבר</w:t>
      </w:r>
      <w:r>
        <w:rPr>
          <w:rStyle w:val="FootnoteReference"/>
          <w:rFonts w:ascii="Tahoma" w:hAnsi="Tahoma" w:eastAsiaTheme="minorHAnsi" w:cs="Tahoma"/>
          <w:sz w:val="17"/>
          <w:szCs w:val="17"/>
          <w:rtl/>
        </w:rPr>
        <w:footnoteReference w:id="9"/>
      </w:r>
      <w:r w:rsidRPr="00631112">
        <w:rPr>
          <w:rFonts w:ascii="Tahoma" w:hAnsi="Tahoma" w:eastAsiaTheme="minorHAnsi" w:cs="Tahoma" w:hint="cs"/>
          <w:sz w:val="17"/>
          <w:szCs w:val="17"/>
          <w:rtl/>
        </w:rPr>
        <w:t xml:space="preserve"> שלא מן הנמנע כי למכרז ייגש מועמד יחיד. ואולם כאשר תופעה זו רווחת, וכשברוב המקרים זוכה העובד שאייש את המשרה עוד לפני המכרז, עולה חשש כי מדובר בתרבות ארגונית שיוצרת עובדות בשטח ואינה מעודדת תחרות.</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מנתונים שמסרה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למשרד מבקר המדינה על מועמדים במכרזים פנימיים, עולה כי ב-16 מ-59 מכרזים (27%)  שפורסמו בשנת 2013 היו מועמדים יחידים, וכי תשעה מהמועמדים היחידים היו מוועד </w:t>
      </w:r>
      <w:r w:rsidRPr="00631112">
        <w:rPr>
          <w:rFonts w:ascii="Tahoma" w:hAnsi="Tahoma" w:eastAsiaTheme="minorHAnsi" w:cs="Tahoma" w:hint="cs"/>
          <w:sz w:val="17"/>
          <w:szCs w:val="17"/>
          <w:rtl/>
        </w:rPr>
        <w:t>הט"מ</w:t>
      </w:r>
      <w:r w:rsidRPr="00631112">
        <w:rPr>
          <w:rFonts w:ascii="Tahoma" w:hAnsi="Tahoma" w:eastAsiaTheme="minorHAnsi" w:cs="Tahoma" w:hint="cs"/>
          <w:sz w:val="17"/>
          <w:szCs w:val="17"/>
          <w:rtl/>
        </w:rPr>
        <w:t xml:space="preserve">; ב-17 מ- 46 מכרזים (37%) שפורסמו בשנת 2014 היו מועמדים יחידים, וכי עשרה מהם היו מוועד </w:t>
      </w:r>
      <w:r w:rsidRPr="00631112">
        <w:rPr>
          <w:rFonts w:ascii="Tahoma" w:hAnsi="Tahoma" w:eastAsiaTheme="minorHAnsi" w:cs="Tahoma" w:hint="cs"/>
          <w:sz w:val="17"/>
          <w:szCs w:val="17"/>
          <w:rtl/>
        </w:rPr>
        <w:t>הט"מ</w:t>
      </w:r>
      <w:r w:rsidRPr="00631112">
        <w:rPr>
          <w:rFonts w:ascii="Tahoma" w:hAnsi="Tahoma" w:eastAsiaTheme="minorHAnsi" w:cs="Tahoma" w:hint="cs"/>
          <w:sz w:val="17"/>
          <w:szCs w:val="17"/>
          <w:rtl/>
        </w:rPr>
        <w:t xml:space="preserve">; וכי ב-30 מ-97 מכרזים (31%) שפורסמו בשנת 2015 היו מועמדים יחידים, וכי 15 מהם היו מוועד </w:t>
      </w:r>
      <w:r w:rsidRPr="00631112">
        <w:rPr>
          <w:rFonts w:ascii="Tahoma" w:hAnsi="Tahoma" w:eastAsiaTheme="minorHAnsi" w:cs="Tahoma" w:hint="cs"/>
          <w:sz w:val="17"/>
          <w:szCs w:val="17"/>
          <w:rtl/>
        </w:rPr>
        <w:t>הט"מ</w:t>
      </w:r>
      <w:r w:rsidRPr="00631112">
        <w:rPr>
          <w:rFonts w:ascii="Tahoma" w:hAnsi="Tahoma" w:eastAsiaTheme="minorHAnsi" w:cs="Tahoma" w:hint="cs"/>
          <w:sz w:val="17"/>
          <w:szCs w:val="17"/>
          <w:rtl/>
        </w:rPr>
        <w:t xml:space="preserve">. מעיון במסמכי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עולה כי ברוב המכרזים לתפקידים הבכירים </w:t>
      </w:r>
      <w:r w:rsidRPr="00631112">
        <w:rPr>
          <w:rFonts w:ascii="Tahoma" w:hAnsi="Tahoma" w:eastAsiaTheme="minorHAnsi" w:cs="Tahoma" w:hint="cs"/>
          <w:sz w:val="17"/>
          <w:szCs w:val="17"/>
          <w:rtl/>
        </w:rPr>
        <w:t>ברש"ת</w:t>
      </w:r>
      <w:r w:rsidRPr="00631112">
        <w:rPr>
          <w:rFonts w:ascii="Tahoma" w:hAnsi="Tahoma" w:eastAsiaTheme="minorHAnsi" w:cs="Tahoma" w:hint="cs"/>
          <w:sz w:val="17"/>
          <w:szCs w:val="17"/>
          <w:rtl/>
        </w:rPr>
        <w:t xml:space="preserve"> בתקופה זו היו מועמדים יחידים (ראו לעיל). </w:t>
      </w:r>
    </w:p>
    <w:p w:rsidR="00B810C6" w:rsidRPr="00631112" w:rsidP="00BA29BD">
      <w:pPr>
        <w:spacing w:after="240" w:line="240" w:lineRule="exact"/>
        <w:ind w:right="2268"/>
        <w:jc w:val="both"/>
        <w:rPr>
          <w:rFonts w:ascii="Tahoma" w:hAnsi="Tahoma" w:eastAsiaTheme="minorHAnsi" w:cs="Tahoma"/>
          <w:color w:val="54A738" w:themeColor="accent5" w:themeShade="BF"/>
          <w:sz w:val="17"/>
          <w:szCs w:val="17"/>
          <w:rtl/>
        </w:rPr>
      </w:pPr>
      <w:r w:rsidRPr="00631112">
        <w:rPr>
          <w:rFonts w:ascii="Tahoma" w:hAnsi="Tahoma" w:eastAsiaTheme="minorHAnsi" w:cs="Tahoma" w:hint="cs"/>
          <w:sz w:val="17"/>
          <w:szCs w:val="17"/>
          <w:rtl/>
        </w:rPr>
        <w:t xml:space="preserve">הנהלת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הסבירה בתשובתה כי אין חולק כי על מנת לקיים את תכלית המכרז ראוי שניתן יהיה לבחור את המועמד המתאים ביותר בין מספר מועמדים, עם זאת, ישנם מכרזים בהם העובדים עצמם סבורים כי המועמד היחיד שהגיש את מועמדותו למכרז ראוי לזכות בתפקיד לאור ניסיונו וכישוריו, ולכן אינם מגישים את מועמדותם.</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12789B">
        <w:rPr>
          <w:noProof/>
          <w:rtl/>
          <w:lang w:eastAsia="en-US"/>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4140000"/>
                <wp:effectExtent l="0" t="0" r="0" b="0"/>
                <wp:wrapNone/>
                <wp:docPr id="3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CD78D3" w:rsidRPr="00373C5D" w:rsidP="00CD78D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1901853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97162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CD78D3" w:rsidRPr="00881D99" w:rsidP="00CD78D3">
                            <w:pPr>
                              <w:spacing w:after="0" w:line="240" w:lineRule="auto"/>
                              <w:rPr>
                                <w:color w:val="0B5294"/>
                                <w:spacing w:val="-4"/>
                                <w:sz w:val="24"/>
                                <w:szCs w:val="24"/>
                                <w:rtl/>
                                <w:cs/>
                              </w:rPr>
                            </w:pPr>
                            <w:r w:rsidRPr="00CD78D3">
                              <w:rPr>
                                <w:rFonts w:cs="Tahoma" w:hint="eastAsia"/>
                                <w:color w:val="0B5294"/>
                                <w:spacing w:val="-4"/>
                                <w:sz w:val="24"/>
                                <w:szCs w:val="24"/>
                                <w:rtl/>
                              </w:rPr>
                              <w:t>היקף</w:t>
                            </w:r>
                            <w:r w:rsidRPr="00CD78D3">
                              <w:rPr>
                                <w:rFonts w:cs="Tahoma"/>
                                <w:color w:val="0B5294"/>
                                <w:spacing w:val="-4"/>
                                <w:sz w:val="24"/>
                                <w:szCs w:val="24"/>
                                <w:rtl/>
                              </w:rPr>
                              <w:t xml:space="preserve"> </w:t>
                            </w:r>
                            <w:r w:rsidRPr="00CD78D3">
                              <w:rPr>
                                <w:rFonts w:cs="Tahoma" w:hint="eastAsia"/>
                                <w:color w:val="0B5294"/>
                                <w:spacing w:val="-4"/>
                                <w:sz w:val="24"/>
                                <w:szCs w:val="24"/>
                                <w:rtl/>
                              </w:rPr>
                              <w:t>התופעה</w:t>
                            </w:r>
                            <w:r w:rsidRPr="00CD78D3">
                              <w:rPr>
                                <w:rFonts w:cs="Tahoma"/>
                                <w:color w:val="0B5294"/>
                                <w:spacing w:val="-4"/>
                                <w:sz w:val="24"/>
                                <w:szCs w:val="24"/>
                                <w:rtl/>
                              </w:rPr>
                              <w:t xml:space="preserve"> </w:t>
                            </w:r>
                            <w:r w:rsidRPr="00CD78D3">
                              <w:rPr>
                                <w:rFonts w:cs="Tahoma" w:hint="eastAsia"/>
                                <w:color w:val="0B5294"/>
                                <w:spacing w:val="-4"/>
                                <w:sz w:val="24"/>
                                <w:szCs w:val="24"/>
                                <w:rtl/>
                              </w:rPr>
                              <w:t>הוא</w:t>
                            </w:r>
                            <w:r w:rsidRPr="00CD78D3">
                              <w:rPr>
                                <w:rFonts w:cs="Tahoma"/>
                                <w:color w:val="0B5294"/>
                                <w:spacing w:val="-4"/>
                                <w:sz w:val="24"/>
                                <w:szCs w:val="24"/>
                                <w:rtl/>
                              </w:rPr>
                              <w:t xml:space="preserve"> </w:t>
                            </w:r>
                            <w:r w:rsidRPr="00CD78D3">
                              <w:rPr>
                                <w:rFonts w:cs="Tahoma" w:hint="eastAsia"/>
                                <w:color w:val="0B5294"/>
                                <w:spacing w:val="-4"/>
                                <w:sz w:val="24"/>
                                <w:szCs w:val="24"/>
                                <w:rtl/>
                              </w:rPr>
                              <w:t>בשיעור</w:t>
                            </w:r>
                            <w:r w:rsidRPr="00CD78D3">
                              <w:rPr>
                                <w:rFonts w:cs="Tahoma"/>
                                <w:color w:val="0B5294"/>
                                <w:spacing w:val="-4"/>
                                <w:sz w:val="24"/>
                                <w:szCs w:val="24"/>
                                <w:rtl/>
                              </w:rPr>
                              <w:t xml:space="preserve"> </w:t>
                            </w:r>
                            <w:r w:rsidRPr="00CD78D3">
                              <w:rPr>
                                <w:rFonts w:cs="Tahoma" w:hint="eastAsia"/>
                                <w:color w:val="0B5294"/>
                                <w:spacing w:val="-4"/>
                                <w:sz w:val="24"/>
                                <w:szCs w:val="24"/>
                                <w:rtl/>
                              </w:rPr>
                              <w:t>של</w:t>
                            </w:r>
                            <w:r w:rsidRPr="00CD78D3">
                              <w:rPr>
                                <w:rFonts w:cs="Tahoma"/>
                                <w:color w:val="0B5294"/>
                                <w:spacing w:val="-4"/>
                                <w:sz w:val="24"/>
                                <w:szCs w:val="24"/>
                                <w:rtl/>
                              </w:rPr>
                              <w:t xml:space="preserve"> 30% </w:t>
                            </w:r>
                            <w:r w:rsidRPr="00CD78D3">
                              <w:rPr>
                                <w:rFonts w:cs="Tahoma" w:hint="eastAsia"/>
                                <w:color w:val="0B5294"/>
                                <w:spacing w:val="-4"/>
                                <w:sz w:val="24"/>
                                <w:szCs w:val="24"/>
                                <w:rtl/>
                              </w:rPr>
                              <w:t>עולה</w:t>
                            </w:r>
                            <w:r w:rsidRPr="00CD78D3">
                              <w:rPr>
                                <w:rFonts w:cs="Tahoma"/>
                                <w:color w:val="0B5294"/>
                                <w:spacing w:val="-4"/>
                                <w:sz w:val="24"/>
                                <w:szCs w:val="24"/>
                                <w:rtl/>
                              </w:rPr>
                              <w:t xml:space="preserve"> </w:t>
                            </w:r>
                            <w:r w:rsidRPr="00CD78D3">
                              <w:rPr>
                                <w:rFonts w:cs="Tahoma" w:hint="eastAsia"/>
                                <w:color w:val="0B5294"/>
                                <w:spacing w:val="-4"/>
                                <w:sz w:val="24"/>
                                <w:szCs w:val="24"/>
                                <w:rtl/>
                              </w:rPr>
                              <w:t>החשש</w:t>
                            </w:r>
                            <w:r w:rsidRPr="00CD78D3">
                              <w:rPr>
                                <w:rFonts w:cs="Tahoma"/>
                                <w:color w:val="0B5294"/>
                                <w:spacing w:val="-4"/>
                                <w:sz w:val="24"/>
                                <w:szCs w:val="24"/>
                                <w:rtl/>
                              </w:rPr>
                              <w:t xml:space="preserve"> </w:t>
                            </w:r>
                            <w:r w:rsidRPr="00CD78D3">
                              <w:rPr>
                                <w:rFonts w:cs="Tahoma" w:hint="eastAsia"/>
                                <w:color w:val="0B5294"/>
                                <w:spacing w:val="-4"/>
                                <w:sz w:val="24"/>
                                <w:szCs w:val="24"/>
                                <w:rtl/>
                              </w:rPr>
                              <w:t>כי</w:t>
                            </w:r>
                            <w:r w:rsidRPr="00CD78D3">
                              <w:rPr>
                                <w:rFonts w:cs="Tahoma"/>
                                <w:color w:val="0B5294"/>
                                <w:spacing w:val="-4"/>
                                <w:sz w:val="24"/>
                                <w:szCs w:val="24"/>
                                <w:rtl/>
                              </w:rPr>
                              <w:t xml:space="preserve"> </w:t>
                            </w:r>
                            <w:r w:rsidRPr="00CD78D3">
                              <w:rPr>
                                <w:rFonts w:cs="Tahoma" w:hint="eastAsia"/>
                                <w:color w:val="0B5294"/>
                                <w:spacing w:val="-4"/>
                                <w:sz w:val="24"/>
                                <w:szCs w:val="24"/>
                                <w:rtl/>
                              </w:rPr>
                              <w:t>מדובר</w:t>
                            </w:r>
                            <w:r w:rsidRPr="00CD78D3">
                              <w:rPr>
                                <w:rFonts w:cs="Tahoma"/>
                                <w:color w:val="0B5294"/>
                                <w:spacing w:val="-4"/>
                                <w:sz w:val="24"/>
                                <w:szCs w:val="24"/>
                                <w:rtl/>
                              </w:rPr>
                              <w:t xml:space="preserve"> </w:t>
                            </w:r>
                            <w:r w:rsidRPr="00CD78D3">
                              <w:rPr>
                                <w:rFonts w:cs="Tahoma" w:hint="eastAsia"/>
                                <w:color w:val="0B5294"/>
                                <w:spacing w:val="-4"/>
                                <w:sz w:val="24"/>
                                <w:szCs w:val="24"/>
                                <w:rtl/>
                              </w:rPr>
                              <w:t>בתרבות</w:t>
                            </w:r>
                            <w:r w:rsidRPr="00CD78D3">
                              <w:rPr>
                                <w:rFonts w:cs="Tahoma"/>
                                <w:color w:val="0B5294"/>
                                <w:spacing w:val="-4"/>
                                <w:sz w:val="24"/>
                                <w:szCs w:val="24"/>
                                <w:rtl/>
                              </w:rPr>
                              <w:t xml:space="preserve"> </w:t>
                            </w:r>
                            <w:r w:rsidRPr="00CD78D3">
                              <w:rPr>
                                <w:rFonts w:cs="Tahoma" w:hint="eastAsia"/>
                                <w:color w:val="0B5294"/>
                                <w:spacing w:val="-4"/>
                                <w:sz w:val="24"/>
                                <w:szCs w:val="24"/>
                                <w:rtl/>
                              </w:rPr>
                              <w:t>ארגונית</w:t>
                            </w:r>
                            <w:r w:rsidRPr="00CD78D3">
                              <w:rPr>
                                <w:rFonts w:cs="Tahoma"/>
                                <w:color w:val="0B5294"/>
                                <w:spacing w:val="-4"/>
                                <w:sz w:val="24"/>
                                <w:szCs w:val="24"/>
                                <w:rtl/>
                              </w:rPr>
                              <w:t xml:space="preserve"> </w:t>
                            </w:r>
                            <w:r w:rsidRPr="00CD78D3">
                              <w:rPr>
                                <w:rFonts w:cs="Tahoma" w:hint="eastAsia"/>
                                <w:color w:val="0B5294"/>
                                <w:spacing w:val="-4"/>
                                <w:sz w:val="24"/>
                                <w:szCs w:val="24"/>
                                <w:rtl/>
                              </w:rPr>
                              <w:t>שיוצרת</w:t>
                            </w:r>
                            <w:r w:rsidRPr="00CD78D3">
                              <w:rPr>
                                <w:rFonts w:cs="Tahoma"/>
                                <w:color w:val="0B5294"/>
                                <w:spacing w:val="-4"/>
                                <w:sz w:val="24"/>
                                <w:szCs w:val="24"/>
                                <w:rtl/>
                              </w:rPr>
                              <w:t xml:space="preserve"> </w:t>
                            </w:r>
                            <w:r w:rsidRPr="00CD78D3">
                              <w:rPr>
                                <w:rFonts w:cs="Tahoma" w:hint="eastAsia"/>
                                <w:color w:val="0B5294"/>
                                <w:spacing w:val="-4"/>
                                <w:sz w:val="24"/>
                                <w:szCs w:val="24"/>
                                <w:rtl/>
                              </w:rPr>
                              <w:t>עובדות</w:t>
                            </w:r>
                            <w:r w:rsidRPr="00CD78D3">
                              <w:rPr>
                                <w:rFonts w:cs="Tahoma"/>
                                <w:color w:val="0B5294"/>
                                <w:spacing w:val="-4"/>
                                <w:sz w:val="24"/>
                                <w:szCs w:val="24"/>
                                <w:rtl/>
                              </w:rPr>
                              <w:t xml:space="preserve"> </w:t>
                            </w:r>
                            <w:r w:rsidRPr="00CD78D3">
                              <w:rPr>
                                <w:rFonts w:cs="Tahoma" w:hint="eastAsia"/>
                                <w:color w:val="0B5294"/>
                                <w:spacing w:val="-4"/>
                                <w:sz w:val="24"/>
                                <w:szCs w:val="24"/>
                                <w:rtl/>
                              </w:rPr>
                              <w:t>בשטח</w:t>
                            </w:r>
                            <w:r w:rsidRPr="00CD78D3">
                              <w:rPr>
                                <w:rFonts w:cs="Tahoma"/>
                                <w:color w:val="0B5294"/>
                                <w:spacing w:val="-4"/>
                                <w:sz w:val="24"/>
                                <w:szCs w:val="24"/>
                                <w:rtl/>
                              </w:rPr>
                              <w:t xml:space="preserve"> </w:t>
                            </w:r>
                            <w:r w:rsidRPr="00CD78D3">
                              <w:rPr>
                                <w:rFonts w:cs="Tahoma" w:hint="eastAsia"/>
                                <w:color w:val="0B5294"/>
                                <w:spacing w:val="-4"/>
                                <w:sz w:val="24"/>
                                <w:szCs w:val="24"/>
                                <w:rtl/>
                              </w:rPr>
                              <w:t>ואינה</w:t>
                            </w:r>
                            <w:r w:rsidRPr="00CD78D3">
                              <w:rPr>
                                <w:rFonts w:cs="Tahoma"/>
                                <w:color w:val="0B5294"/>
                                <w:spacing w:val="-4"/>
                                <w:sz w:val="24"/>
                                <w:szCs w:val="24"/>
                                <w:rtl/>
                              </w:rPr>
                              <w:t xml:space="preserve"> </w:t>
                            </w:r>
                            <w:r w:rsidRPr="00CD78D3">
                              <w:rPr>
                                <w:rFonts w:cs="Tahoma" w:hint="eastAsia"/>
                                <w:color w:val="0B5294"/>
                                <w:spacing w:val="-4"/>
                                <w:sz w:val="24"/>
                                <w:szCs w:val="24"/>
                                <w:rtl/>
                              </w:rPr>
                              <w:t>מעודדת</w:t>
                            </w:r>
                            <w:r w:rsidRPr="00CD78D3">
                              <w:rPr>
                                <w:rFonts w:cs="Tahoma"/>
                                <w:color w:val="0B5294"/>
                                <w:spacing w:val="-4"/>
                                <w:sz w:val="24"/>
                                <w:szCs w:val="24"/>
                                <w:rtl/>
                              </w:rPr>
                              <w:t xml:space="preserve"> </w:t>
                            </w:r>
                            <w:r w:rsidRPr="00CD78D3">
                              <w:rPr>
                                <w:rFonts w:cs="Tahoma" w:hint="eastAsia"/>
                                <w:color w:val="0B5294"/>
                                <w:spacing w:val="-4"/>
                                <w:sz w:val="24"/>
                                <w:szCs w:val="24"/>
                                <w:rtl/>
                              </w:rPr>
                              <w:t>תחרות</w:t>
                            </w:r>
                            <w:r w:rsidRPr="00CD78D3">
                              <w:rPr>
                                <w:rFonts w:cs="Tahoma"/>
                                <w:color w:val="0B5294"/>
                                <w:spacing w:val="-4"/>
                                <w:sz w:val="24"/>
                                <w:szCs w:val="24"/>
                                <w:rtl/>
                              </w:rPr>
                              <w:t xml:space="preserve"> </w:t>
                            </w:r>
                            <w:r w:rsidRPr="00CD78D3">
                              <w:rPr>
                                <w:rFonts w:cs="Tahoma" w:hint="eastAsia"/>
                                <w:color w:val="0B5294"/>
                                <w:spacing w:val="-4"/>
                                <w:sz w:val="24"/>
                                <w:szCs w:val="24"/>
                                <w:rtl/>
                              </w:rPr>
                              <w:t>אמתית</w:t>
                            </w:r>
                            <w:r w:rsidRPr="00CD78D3">
                              <w:rPr>
                                <w:rFonts w:cs="Tahoma"/>
                                <w:color w:val="0B5294"/>
                                <w:spacing w:val="-4"/>
                                <w:sz w:val="24"/>
                                <w:szCs w:val="24"/>
                                <w:rtl/>
                              </w:rPr>
                              <w:t xml:space="preserve"> </w:t>
                            </w:r>
                            <w:r w:rsidRPr="00CD78D3">
                              <w:rPr>
                                <w:rFonts w:cs="Tahoma" w:hint="eastAsia"/>
                                <w:color w:val="0B5294"/>
                                <w:spacing w:val="-4"/>
                                <w:sz w:val="24"/>
                                <w:szCs w:val="24"/>
                                <w:rtl/>
                              </w:rPr>
                              <w:t>בין</w:t>
                            </w:r>
                            <w:r w:rsidRPr="00CD78D3">
                              <w:rPr>
                                <w:rFonts w:cs="Tahoma"/>
                                <w:color w:val="0B5294"/>
                                <w:spacing w:val="-4"/>
                                <w:sz w:val="24"/>
                                <w:szCs w:val="24"/>
                                <w:rtl/>
                              </w:rPr>
                              <w:t xml:space="preserve"> </w:t>
                            </w:r>
                            <w:r w:rsidRPr="00CD78D3">
                              <w:rPr>
                                <w:rFonts w:cs="Tahoma" w:hint="eastAsia"/>
                                <w:color w:val="0B5294"/>
                                <w:spacing w:val="-4"/>
                                <w:sz w:val="24"/>
                                <w:szCs w:val="24"/>
                                <w:rtl/>
                              </w:rPr>
                              <w:t>העובדים</w:t>
                            </w:r>
                          </w:p>
                          <w:p w:rsidR="00CD78D3" w:rsidRPr="00373C5D" w:rsidP="00CD78D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548737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2393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CD78D3" w:rsidRPr="00373C5D" w:rsidP="00CD78D3">
                      <w:pPr>
                        <w:spacing w:line="240" w:lineRule="atLeast"/>
                        <w:rPr>
                          <w:rFonts w:cs="Tahoma"/>
                          <w:b/>
                          <w:bCs/>
                          <w:color w:val="0B5294"/>
                          <w:sz w:val="48"/>
                          <w:szCs w:val="48"/>
                          <w:rtl/>
                        </w:rPr>
                      </w:pPr>
                      <w:drawing>
                        <wp:inline distT="0" distB="0" distL="0" distR="0">
                          <wp:extent cx="311150" cy="256800"/>
                          <wp:effectExtent l="0" t="0" r="0" b="0"/>
                          <wp:docPr id="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94030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CD78D3" w:rsidRPr="00881D99" w:rsidP="00CD78D3">
                      <w:pPr>
                        <w:spacing w:after="0" w:line="240" w:lineRule="auto"/>
                        <w:rPr>
                          <w:color w:val="0B5294"/>
                          <w:spacing w:val="-4"/>
                          <w:sz w:val="24"/>
                          <w:szCs w:val="24"/>
                          <w:rtl/>
                          <w:cs/>
                        </w:rPr>
                      </w:pPr>
                      <w:r w:rsidRPr="00CD78D3">
                        <w:rPr>
                          <w:rFonts w:cs="Tahoma" w:hint="eastAsia"/>
                          <w:color w:val="0B5294"/>
                          <w:spacing w:val="-4"/>
                          <w:sz w:val="24"/>
                          <w:szCs w:val="24"/>
                          <w:rtl/>
                        </w:rPr>
                        <w:t>היקף</w:t>
                      </w:r>
                      <w:r w:rsidRPr="00CD78D3">
                        <w:rPr>
                          <w:rFonts w:cs="Tahoma"/>
                          <w:color w:val="0B5294"/>
                          <w:spacing w:val="-4"/>
                          <w:sz w:val="24"/>
                          <w:szCs w:val="24"/>
                          <w:rtl/>
                        </w:rPr>
                        <w:t xml:space="preserve"> </w:t>
                      </w:r>
                      <w:r w:rsidRPr="00CD78D3">
                        <w:rPr>
                          <w:rFonts w:cs="Tahoma" w:hint="eastAsia"/>
                          <w:color w:val="0B5294"/>
                          <w:spacing w:val="-4"/>
                          <w:sz w:val="24"/>
                          <w:szCs w:val="24"/>
                          <w:rtl/>
                        </w:rPr>
                        <w:t>התופעה</w:t>
                      </w:r>
                      <w:r w:rsidRPr="00CD78D3">
                        <w:rPr>
                          <w:rFonts w:cs="Tahoma"/>
                          <w:color w:val="0B5294"/>
                          <w:spacing w:val="-4"/>
                          <w:sz w:val="24"/>
                          <w:szCs w:val="24"/>
                          <w:rtl/>
                        </w:rPr>
                        <w:t xml:space="preserve"> </w:t>
                      </w:r>
                      <w:r w:rsidRPr="00CD78D3">
                        <w:rPr>
                          <w:rFonts w:cs="Tahoma" w:hint="eastAsia"/>
                          <w:color w:val="0B5294"/>
                          <w:spacing w:val="-4"/>
                          <w:sz w:val="24"/>
                          <w:szCs w:val="24"/>
                          <w:rtl/>
                        </w:rPr>
                        <w:t>הוא</w:t>
                      </w:r>
                      <w:r w:rsidRPr="00CD78D3">
                        <w:rPr>
                          <w:rFonts w:cs="Tahoma"/>
                          <w:color w:val="0B5294"/>
                          <w:spacing w:val="-4"/>
                          <w:sz w:val="24"/>
                          <w:szCs w:val="24"/>
                          <w:rtl/>
                        </w:rPr>
                        <w:t xml:space="preserve"> </w:t>
                      </w:r>
                      <w:r w:rsidRPr="00CD78D3">
                        <w:rPr>
                          <w:rFonts w:cs="Tahoma" w:hint="eastAsia"/>
                          <w:color w:val="0B5294"/>
                          <w:spacing w:val="-4"/>
                          <w:sz w:val="24"/>
                          <w:szCs w:val="24"/>
                          <w:rtl/>
                        </w:rPr>
                        <w:t>בשיעור</w:t>
                      </w:r>
                      <w:r w:rsidRPr="00CD78D3">
                        <w:rPr>
                          <w:rFonts w:cs="Tahoma"/>
                          <w:color w:val="0B5294"/>
                          <w:spacing w:val="-4"/>
                          <w:sz w:val="24"/>
                          <w:szCs w:val="24"/>
                          <w:rtl/>
                        </w:rPr>
                        <w:t xml:space="preserve"> </w:t>
                      </w:r>
                      <w:r w:rsidRPr="00CD78D3">
                        <w:rPr>
                          <w:rFonts w:cs="Tahoma" w:hint="eastAsia"/>
                          <w:color w:val="0B5294"/>
                          <w:spacing w:val="-4"/>
                          <w:sz w:val="24"/>
                          <w:szCs w:val="24"/>
                          <w:rtl/>
                        </w:rPr>
                        <w:t>של</w:t>
                      </w:r>
                      <w:r w:rsidRPr="00CD78D3">
                        <w:rPr>
                          <w:rFonts w:cs="Tahoma"/>
                          <w:color w:val="0B5294"/>
                          <w:spacing w:val="-4"/>
                          <w:sz w:val="24"/>
                          <w:szCs w:val="24"/>
                          <w:rtl/>
                        </w:rPr>
                        <w:t xml:space="preserve"> 30% </w:t>
                      </w:r>
                      <w:r w:rsidRPr="00CD78D3">
                        <w:rPr>
                          <w:rFonts w:cs="Tahoma" w:hint="eastAsia"/>
                          <w:color w:val="0B5294"/>
                          <w:spacing w:val="-4"/>
                          <w:sz w:val="24"/>
                          <w:szCs w:val="24"/>
                          <w:rtl/>
                        </w:rPr>
                        <w:t>עולה</w:t>
                      </w:r>
                      <w:r w:rsidRPr="00CD78D3">
                        <w:rPr>
                          <w:rFonts w:cs="Tahoma"/>
                          <w:color w:val="0B5294"/>
                          <w:spacing w:val="-4"/>
                          <w:sz w:val="24"/>
                          <w:szCs w:val="24"/>
                          <w:rtl/>
                        </w:rPr>
                        <w:t xml:space="preserve"> </w:t>
                      </w:r>
                      <w:r w:rsidRPr="00CD78D3">
                        <w:rPr>
                          <w:rFonts w:cs="Tahoma" w:hint="eastAsia"/>
                          <w:color w:val="0B5294"/>
                          <w:spacing w:val="-4"/>
                          <w:sz w:val="24"/>
                          <w:szCs w:val="24"/>
                          <w:rtl/>
                        </w:rPr>
                        <w:t>החשש</w:t>
                      </w:r>
                      <w:r w:rsidRPr="00CD78D3">
                        <w:rPr>
                          <w:rFonts w:cs="Tahoma"/>
                          <w:color w:val="0B5294"/>
                          <w:spacing w:val="-4"/>
                          <w:sz w:val="24"/>
                          <w:szCs w:val="24"/>
                          <w:rtl/>
                        </w:rPr>
                        <w:t xml:space="preserve"> </w:t>
                      </w:r>
                      <w:r w:rsidRPr="00CD78D3">
                        <w:rPr>
                          <w:rFonts w:cs="Tahoma" w:hint="eastAsia"/>
                          <w:color w:val="0B5294"/>
                          <w:spacing w:val="-4"/>
                          <w:sz w:val="24"/>
                          <w:szCs w:val="24"/>
                          <w:rtl/>
                        </w:rPr>
                        <w:t>כי</w:t>
                      </w:r>
                      <w:r w:rsidRPr="00CD78D3">
                        <w:rPr>
                          <w:rFonts w:cs="Tahoma"/>
                          <w:color w:val="0B5294"/>
                          <w:spacing w:val="-4"/>
                          <w:sz w:val="24"/>
                          <w:szCs w:val="24"/>
                          <w:rtl/>
                        </w:rPr>
                        <w:t xml:space="preserve"> </w:t>
                      </w:r>
                      <w:r w:rsidRPr="00CD78D3">
                        <w:rPr>
                          <w:rFonts w:cs="Tahoma" w:hint="eastAsia"/>
                          <w:color w:val="0B5294"/>
                          <w:spacing w:val="-4"/>
                          <w:sz w:val="24"/>
                          <w:szCs w:val="24"/>
                          <w:rtl/>
                        </w:rPr>
                        <w:t>מדובר</w:t>
                      </w:r>
                      <w:r w:rsidRPr="00CD78D3">
                        <w:rPr>
                          <w:rFonts w:cs="Tahoma"/>
                          <w:color w:val="0B5294"/>
                          <w:spacing w:val="-4"/>
                          <w:sz w:val="24"/>
                          <w:szCs w:val="24"/>
                          <w:rtl/>
                        </w:rPr>
                        <w:t xml:space="preserve"> </w:t>
                      </w:r>
                      <w:r w:rsidRPr="00CD78D3">
                        <w:rPr>
                          <w:rFonts w:cs="Tahoma" w:hint="eastAsia"/>
                          <w:color w:val="0B5294"/>
                          <w:spacing w:val="-4"/>
                          <w:sz w:val="24"/>
                          <w:szCs w:val="24"/>
                          <w:rtl/>
                        </w:rPr>
                        <w:t>בתרבות</w:t>
                      </w:r>
                      <w:r w:rsidRPr="00CD78D3">
                        <w:rPr>
                          <w:rFonts w:cs="Tahoma"/>
                          <w:color w:val="0B5294"/>
                          <w:spacing w:val="-4"/>
                          <w:sz w:val="24"/>
                          <w:szCs w:val="24"/>
                          <w:rtl/>
                        </w:rPr>
                        <w:t xml:space="preserve"> </w:t>
                      </w:r>
                      <w:r w:rsidRPr="00CD78D3">
                        <w:rPr>
                          <w:rFonts w:cs="Tahoma" w:hint="eastAsia"/>
                          <w:color w:val="0B5294"/>
                          <w:spacing w:val="-4"/>
                          <w:sz w:val="24"/>
                          <w:szCs w:val="24"/>
                          <w:rtl/>
                        </w:rPr>
                        <w:t>ארגונית</w:t>
                      </w:r>
                      <w:r w:rsidRPr="00CD78D3">
                        <w:rPr>
                          <w:rFonts w:cs="Tahoma"/>
                          <w:color w:val="0B5294"/>
                          <w:spacing w:val="-4"/>
                          <w:sz w:val="24"/>
                          <w:szCs w:val="24"/>
                          <w:rtl/>
                        </w:rPr>
                        <w:t xml:space="preserve"> </w:t>
                      </w:r>
                      <w:r w:rsidRPr="00CD78D3">
                        <w:rPr>
                          <w:rFonts w:cs="Tahoma" w:hint="eastAsia"/>
                          <w:color w:val="0B5294"/>
                          <w:spacing w:val="-4"/>
                          <w:sz w:val="24"/>
                          <w:szCs w:val="24"/>
                          <w:rtl/>
                        </w:rPr>
                        <w:t>שיוצרת</w:t>
                      </w:r>
                      <w:r w:rsidRPr="00CD78D3">
                        <w:rPr>
                          <w:rFonts w:cs="Tahoma"/>
                          <w:color w:val="0B5294"/>
                          <w:spacing w:val="-4"/>
                          <w:sz w:val="24"/>
                          <w:szCs w:val="24"/>
                          <w:rtl/>
                        </w:rPr>
                        <w:t xml:space="preserve"> </w:t>
                      </w:r>
                      <w:r w:rsidRPr="00CD78D3">
                        <w:rPr>
                          <w:rFonts w:cs="Tahoma" w:hint="eastAsia"/>
                          <w:color w:val="0B5294"/>
                          <w:spacing w:val="-4"/>
                          <w:sz w:val="24"/>
                          <w:szCs w:val="24"/>
                          <w:rtl/>
                        </w:rPr>
                        <w:t>עובדות</w:t>
                      </w:r>
                      <w:r w:rsidRPr="00CD78D3">
                        <w:rPr>
                          <w:rFonts w:cs="Tahoma"/>
                          <w:color w:val="0B5294"/>
                          <w:spacing w:val="-4"/>
                          <w:sz w:val="24"/>
                          <w:szCs w:val="24"/>
                          <w:rtl/>
                        </w:rPr>
                        <w:t xml:space="preserve"> </w:t>
                      </w:r>
                      <w:r w:rsidRPr="00CD78D3">
                        <w:rPr>
                          <w:rFonts w:cs="Tahoma" w:hint="eastAsia"/>
                          <w:color w:val="0B5294"/>
                          <w:spacing w:val="-4"/>
                          <w:sz w:val="24"/>
                          <w:szCs w:val="24"/>
                          <w:rtl/>
                        </w:rPr>
                        <w:t>בשטח</w:t>
                      </w:r>
                      <w:r w:rsidRPr="00CD78D3">
                        <w:rPr>
                          <w:rFonts w:cs="Tahoma"/>
                          <w:color w:val="0B5294"/>
                          <w:spacing w:val="-4"/>
                          <w:sz w:val="24"/>
                          <w:szCs w:val="24"/>
                          <w:rtl/>
                        </w:rPr>
                        <w:t xml:space="preserve"> </w:t>
                      </w:r>
                      <w:r w:rsidRPr="00CD78D3">
                        <w:rPr>
                          <w:rFonts w:cs="Tahoma" w:hint="eastAsia"/>
                          <w:color w:val="0B5294"/>
                          <w:spacing w:val="-4"/>
                          <w:sz w:val="24"/>
                          <w:szCs w:val="24"/>
                          <w:rtl/>
                        </w:rPr>
                        <w:t>ואינה</w:t>
                      </w:r>
                      <w:r w:rsidRPr="00CD78D3">
                        <w:rPr>
                          <w:rFonts w:cs="Tahoma"/>
                          <w:color w:val="0B5294"/>
                          <w:spacing w:val="-4"/>
                          <w:sz w:val="24"/>
                          <w:szCs w:val="24"/>
                          <w:rtl/>
                        </w:rPr>
                        <w:t xml:space="preserve"> </w:t>
                      </w:r>
                      <w:r w:rsidRPr="00CD78D3">
                        <w:rPr>
                          <w:rFonts w:cs="Tahoma" w:hint="eastAsia"/>
                          <w:color w:val="0B5294"/>
                          <w:spacing w:val="-4"/>
                          <w:sz w:val="24"/>
                          <w:szCs w:val="24"/>
                          <w:rtl/>
                        </w:rPr>
                        <w:t>מעודדת</w:t>
                      </w:r>
                      <w:r w:rsidRPr="00CD78D3">
                        <w:rPr>
                          <w:rFonts w:cs="Tahoma"/>
                          <w:color w:val="0B5294"/>
                          <w:spacing w:val="-4"/>
                          <w:sz w:val="24"/>
                          <w:szCs w:val="24"/>
                          <w:rtl/>
                        </w:rPr>
                        <w:t xml:space="preserve"> </w:t>
                      </w:r>
                      <w:r w:rsidRPr="00CD78D3">
                        <w:rPr>
                          <w:rFonts w:cs="Tahoma" w:hint="eastAsia"/>
                          <w:color w:val="0B5294"/>
                          <w:spacing w:val="-4"/>
                          <w:sz w:val="24"/>
                          <w:szCs w:val="24"/>
                          <w:rtl/>
                        </w:rPr>
                        <w:t>תחרות</w:t>
                      </w:r>
                      <w:r w:rsidRPr="00CD78D3">
                        <w:rPr>
                          <w:rFonts w:cs="Tahoma"/>
                          <w:color w:val="0B5294"/>
                          <w:spacing w:val="-4"/>
                          <w:sz w:val="24"/>
                          <w:szCs w:val="24"/>
                          <w:rtl/>
                        </w:rPr>
                        <w:t xml:space="preserve"> </w:t>
                      </w:r>
                      <w:r w:rsidRPr="00CD78D3">
                        <w:rPr>
                          <w:rFonts w:cs="Tahoma" w:hint="eastAsia"/>
                          <w:color w:val="0B5294"/>
                          <w:spacing w:val="-4"/>
                          <w:sz w:val="24"/>
                          <w:szCs w:val="24"/>
                          <w:rtl/>
                        </w:rPr>
                        <w:t>אמתית</w:t>
                      </w:r>
                      <w:r w:rsidRPr="00CD78D3">
                        <w:rPr>
                          <w:rFonts w:cs="Tahoma"/>
                          <w:color w:val="0B5294"/>
                          <w:spacing w:val="-4"/>
                          <w:sz w:val="24"/>
                          <w:szCs w:val="24"/>
                          <w:rtl/>
                        </w:rPr>
                        <w:t xml:space="preserve"> </w:t>
                      </w:r>
                      <w:r w:rsidRPr="00CD78D3">
                        <w:rPr>
                          <w:rFonts w:cs="Tahoma" w:hint="eastAsia"/>
                          <w:color w:val="0B5294"/>
                          <w:spacing w:val="-4"/>
                          <w:sz w:val="24"/>
                          <w:szCs w:val="24"/>
                          <w:rtl/>
                        </w:rPr>
                        <w:t>בין</w:t>
                      </w:r>
                      <w:r w:rsidRPr="00CD78D3">
                        <w:rPr>
                          <w:rFonts w:cs="Tahoma"/>
                          <w:color w:val="0B5294"/>
                          <w:spacing w:val="-4"/>
                          <w:sz w:val="24"/>
                          <w:szCs w:val="24"/>
                          <w:rtl/>
                        </w:rPr>
                        <w:t xml:space="preserve"> </w:t>
                      </w:r>
                      <w:r w:rsidRPr="00CD78D3">
                        <w:rPr>
                          <w:rFonts w:cs="Tahoma" w:hint="eastAsia"/>
                          <w:color w:val="0B5294"/>
                          <w:spacing w:val="-4"/>
                          <w:sz w:val="24"/>
                          <w:szCs w:val="24"/>
                          <w:rtl/>
                        </w:rPr>
                        <w:t>העובדים</w:t>
                      </w:r>
                    </w:p>
                    <w:p w:rsidR="00CD78D3" w:rsidRPr="00373C5D" w:rsidP="00CD78D3">
                      <w:pPr>
                        <w:spacing w:before="120" w:after="0" w:line="240" w:lineRule="atLeast"/>
                        <w:rPr>
                          <w:rFonts w:cs="Tahoma"/>
                          <w:b/>
                          <w:bCs/>
                          <w:color w:val="0B5294"/>
                          <w:sz w:val="48"/>
                          <w:szCs w:val="48"/>
                          <w:rtl/>
                        </w:rPr>
                      </w:pPr>
                      <w:drawing>
                        <wp:inline distT="0" distB="0" distL="0" distR="0">
                          <wp:extent cx="288000" cy="31337"/>
                          <wp:effectExtent l="0" t="0" r="0" b="6985"/>
                          <wp:docPr id="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5710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631112" w:rsidR="00B810C6">
        <w:rPr>
          <w:rFonts w:eastAsiaTheme="majorEastAsia" w:hint="cs"/>
          <w:rtl/>
        </w:rPr>
        <w:t xml:space="preserve">לדעת משרד מבקר המדינה, </w:t>
      </w:r>
      <w:r w:rsidRPr="00631112" w:rsidR="00B810C6">
        <w:rPr>
          <w:rFonts w:eastAsiaTheme="majorEastAsia"/>
          <w:rtl/>
        </w:rPr>
        <w:t xml:space="preserve">אין זה מן הנמנע כי למכרז ייגש מועמד יחיד, </w:t>
      </w:r>
      <w:r w:rsidRPr="00631112" w:rsidR="00B810C6">
        <w:rPr>
          <w:rFonts w:eastAsiaTheme="majorEastAsia" w:hint="cs"/>
          <w:rtl/>
        </w:rPr>
        <w:t>ואולם</w:t>
      </w:r>
      <w:r w:rsidRPr="00631112" w:rsidR="00B810C6">
        <w:rPr>
          <w:rFonts w:eastAsiaTheme="majorEastAsia"/>
          <w:rtl/>
        </w:rPr>
        <w:t xml:space="preserve"> כאשר</w:t>
      </w:r>
      <w:r w:rsidRPr="00631112" w:rsidR="00B810C6">
        <w:rPr>
          <w:rFonts w:eastAsiaTheme="minorHAnsi" w:hint="cs"/>
          <w:rtl/>
        </w:rPr>
        <w:t xml:space="preserve"> היקף התופעה הוא בשיעור של 30% עולה החשש כי מדובר בתרבות ארגונית שיוצרת עובדות בשטח ואינה מעודדת תחרות אמתית בין העובדים. לדעת משרד מבקר המדינה, על </w:t>
      </w:r>
      <w:r w:rsidRPr="00631112" w:rsidR="00B810C6">
        <w:rPr>
          <w:rFonts w:eastAsiaTheme="minorHAnsi" w:hint="cs"/>
          <w:rtl/>
        </w:rPr>
        <w:t>רש"ת</w:t>
      </w:r>
      <w:r w:rsidRPr="00631112" w:rsidR="00B810C6">
        <w:rPr>
          <w:rFonts w:eastAsiaTheme="minorHAnsi" w:hint="cs"/>
          <w:rtl/>
        </w:rPr>
        <w:t xml:space="preserve"> לבדוק את הסיבות לכך, ולעשות את מירב המאמצים להימנע מקיום מכרזים פנימיים בהשתתפות מועמד יחיד כדי לאפשר הליך שוויוני והוגן לבחירת המועמד המתאים. </w:t>
      </w:r>
    </w:p>
    <w:p w:rsidR="00B810C6" w:rsidRPr="00631112" w:rsidP="00BA29BD">
      <w:pPr>
        <w:pStyle w:val="KOT7"/>
        <w:rPr>
          <w:rtl/>
        </w:rPr>
      </w:pPr>
      <w:r w:rsidRPr="00631112">
        <w:rPr>
          <w:rFonts w:hint="cs"/>
          <w:rtl/>
        </w:rPr>
        <w:t>מינוי נציגי ציבור לוועדות הבוחנים</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בנוהל הרשות העוסק בגיוס ובחירת עובדים נקבע כי ועדת הבוחנים תכלול נציג ציבור אחד לפחות, זאת כדי שיהיה בה גורם אובייקטיבי שאינו קשור לגורמים הבכירים בארגון הבוחן או לעובדיו.</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בית המשפט אף נתן דעתו בנושא</w:t>
      </w:r>
      <w:r>
        <w:rPr>
          <w:rFonts w:ascii="Tahoma" w:hAnsi="Tahoma" w:eastAsiaTheme="minorHAnsi" w:cs="Tahoma"/>
          <w:sz w:val="17"/>
          <w:szCs w:val="17"/>
          <w:vertAlign w:val="superscript"/>
          <w:rtl/>
        </w:rPr>
        <w:footnoteReference w:id="10"/>
      </w:r>
      <w:r w:rsidRPr="00631112">
        <w:rPr>
          <w:rFonts w:ascii="Tahoma" w:hAnsi="Tahoma" w:eastAsiaTheme="minorHAnsi" w:cs="Tahoma" w:hint="cs"/>
          <w:sz w:val="17"/>
          <w:szCs w:val="17"/>
          <w:rtl/>
        </w:rPr>
        <w:t xml:space="preserve">, וציין שנציגי ציבור בוועדות יתנו את דעתם וקולם בהצבעות הוועדות בצורה בלתי תלויה וכזו שתשמור על איזון ואובייקטיביות ביחס לשאר חברי הוועדה, וכמי שיכול לייצג את האינטרס הציבורי בוועדה. </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הביקורת העלתה כי שני נציגי ציבור בוועדות הבוחנים לגיוס העובדים </w:t>
      </w:r>
      <w:r w:rsidRPr="00631112">
        <w:rPr>
          <w:rFonts w:ascii="Tahoma" w:hAnsi="Tahoma" w:eastAsiaTheme="minorHAnsi" w:cs="Tahoma" w:hint="cs"/>
          <w:sz w:val="17"/>
          <w:szCs w:val="17"/>
          <w:rtl/>
        </w:rPr>
        <w:t>לרש"ת</w:t>
      </w:r>
      <w:r w:rsidRPr="00631112">
        <w:rPr>
          <w:rFonts w:ascii="Tahoma" w:hAnsi="Tahoma" w:eastAsiaTheme="minorHAnsi" w:cs="Tahoma" w:hint="cs"/>
          <w:sz w:val="17"/>
          <w:szCs w:val="17"/>
          <w:rtl/>
        </w:rPr>
        <w:t xml:space="preserve">, לוקחים חלק פעיל והשתתפו בעשרות מכרזים - נציג ציבור ב', אשר בתו עובדת </w:t>
      </w:r>
      <w:r w:rsidRPr="00631112">
        <w:rPr>
          <w:rFonts w:ascii="Tahoma" w:hAnsi="Tahoma" w:eastAsiaTheme="minorHAnsi" w:cs="Tahoma" w:hint="cs"/>
          <w:sz w:val="17"/>
          <w:szCs w:val="17"/>
          <w:rtl/>
        </w:rPr>
        <w:t>ברש"ת</w:t>
      </w:r>
      <w:r w:rsidRPr="00631112">
        <w:rPr>
          <w:rFonts w:ascii="Tahoma" w:hAnsi="Tahoma" w:eastAsiaTheme="minorHAnsi" w:cs="Tahoma" w:hint="cs"/>
          <w:sz w:val="17"/>
          <w:szCs w:val="17"/>
          <w:rtl/>
        </w:rPr>
        <w:t xml:space="preserve">, וכן נציג ציבור ג', אשר אחיינו גם הוא עובד </w:t>
      </w:r>
      <w:r w:rsidRPr="00631112">
        <w:rPr>
          <w:rFonts w:ascii="Tahoma" w:hAnsi="Tahoma" w:eastAsiaTheme="minorHAnsi" w:cs="Tahoma" w:hint="cs"/>
          <w:sz w:val="17"/>
          <w:szCs w:val="17"/>
          <w:rtl/>
        </w:rPr>
        <w:t>ברש"ת</w:t>
      </w:r>
      <w:r w:rsidRPr="00631112">
        <w:rPr>
          <w:rFonts w:ascii="Tahoma" w:hAnsi="Tahoma" w:eastAsiaTheme="minorHAnsi" w:cs="Tahoma" w:hint="cs"/>
          <w:sz w:val="17"/>
          <w:szCs w:val="17"/>
          <w:rtl/>
        </w:rPr>
        <w:t xml:space="preserve"> ושלאחרונה אף קיבל קידום לתפקיד אחראי על החניונים. מכאן כי עלול לעלות חשש לקיום זיקה בינם לבין מועמדים ולהשפעה של שאר חברי הוועדה, או גורמים אחרים </w:t>
      </w:r>
      <w:r w:rsidRPr="00631112">
        <w:rPr>
          <w:rFonts w:ascii="Tahoma" w:hAnsi="Tahoma" w:eastAsiaTheme="minorHAnsi" w:cs="Tahoma" w:hint="cs"/>
          <w:sz w:val="17"/>
          <w:szCs w:val="17"/>
          <w:rtl/>
        </w:rPr>
        <w:t>ברש"ת</w:t>
      </w:r>
      <w:r w:rsidRPr="00631112">
        <w:rPr>
          <w:rFonts w:ascii="Tahoma" w:hAnsi="Tahoma" w:eastAsiaTheme="minorHAnsi" w:cs="Tahoma" w:hint="cs"/>
          <w:sz w:val="17"/>
          <w:szCs w:val="17"/>
          <w:rtl/>
        </w:rPr>
        <w:t xml:space="preserve"> אשר נמצאים בקשר אישי או מקצועי עם קרוביהם בארגון.</w:t>
      </w:r>
    </w:p>
    <w:p w:rsidR="00B810C6" w:rsidRPr="00631112" w:rsidP="00BA29BD">
      <w:pPr>
        <w:spacing w:after="240" w:line="240" w:lineRule="exact"/>
        <w:ind w:right="2268"/>
        <w:jc w:val="both"/>
        <w:rPr>
          <w:rFonts w:ascii="Tahoma" w:hAnsi="Tahoma" w:eastAsiaTheme="minorHAnsi" w:cs="Tahoma"/>
          <w:sz w:val="17"/>
          <w:szCs w:val="17"/>
          <w:rtl/>
        </w:rPr>
      </w:pPr>
      <w:r w:rsidRPr="00631112">
        <w:rPr>
          <w:rFonts w:ascii="Tahoma" w:hAnsi="Tahoma" w:eastAsiaTheme="minorHAnsi" w:cs="Tahoma"/>
          <w:sz w:val="17"/>
          <w:szCs w:val="17"/>
          <w:rtl/>
        </w:rPr>
        <w:t xml:space="preserve">הנהלת </w:t>
      </w:r>
      <w:r w:rsidRPr="00631112">
        <w:rPr>
          <w:rFonts w:ascii="Tahoma" w:hAnsi="Tahoma" w:eastAsiaTheme="minorHAnsi" w:cs="Tahoma"/>
          <w:sz w:val="17"/>
          <w:szCs w:val="17"/>
          <w:rtl/>
        </w:rPr>
        <w:t>רש"ת</w:t>
      </w:r>
      <w:r w:rsidRPr="00631112">
        <w:rPr>
          <w:rFonts w:ascii="Tahoma" w:hAnsi="Tahoma" w:eastAsiaTheme="minorHAnsi" w:cs="Tahoma"/>
          <w:sz w:val="17"/>
          <w:szCs w:val="17"/>
          <w:rtl/>
        </w:rPr>
        <w:t xml:space="preserve"> השיבה ביוני 2016 למשרד מבקר המדינה כי</w:t>
      </w:r>
      <w:r w:rsidRPr="00631112">
        <w:rPr>
          <w:rFonts w:ascii="Tahoma" w:hAnsi="Tahoma" w:eastAsiaTheme="minorHAnsi" w:cs="Tahoma" w:hint="cs"/>
          <w:sz w:val="17"/>
          <w:szCs w:val="17"/>
          <w:rtl/>
        </w:rPr>
        <w:t xml:space="preserve"> היא חדלה לזמן לוועדות מכרזים נציגי ציבור בעלי קרובי משפחה ברשות, וכי כל נציג ציבור שהרשות מבקשת לזמן לוועדת מכרזים נשאל האם יש לו קרובי משפחה ברשות.</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 xml:space="preserve">משרד מבקר המדינה מעיר כי על </w:t>
      </w:r>
      <w:r w:rsidRPr="00631112">
        <w:rPr>
          <w:rFonts w:eastAsiaTheme="minorHAnsi" w:hint="cs"/>
          <w:rtl/>
        </w:rPr>
        <w:t>רש"ת</w:t>
      </w:r>
      <w:r w:rsidRPr="00631112">
        <w:rPr>
          <w:rFonts w:eastAsiaTheme="minorHAnsi" w:hint="cs"/>
          <w:rtl/>
        </w:rPr>
        <w:t xml:space="preserve"> לוודא שלנציגי ציבור שהיא משתפת בוועדות בוחנים לא תהיה זיקה למועמדים או שחלילה תתקיים אפשרות להשפיע עליהם מראש. זאת, על מנת  להבטיח כי פעילותם בוועדות הבוחנים נעשית באופן בלתי תלוי.</w:t>
      </w:r>
    </w:p>
    <w:p w:rsidR="00BA29BD" w:rsidRPr="00416048" w:rsidP="00BA29BD">
      <w:pPr>
        <w:spacing w:line="240" w:lineRule="exact"/>
        <w:ind w:right="2268"/>
        <w:jc w:val="both"/>
        <w:rPr>
          <w:rFonts w:ascii="Tahoma" w:hAnsi="Tahoma" w:cs="Tahoma"/>
          <w:sz w:val="17"/>
          <w:szCs w:val="17"/>
          <w:rtl/>
        </w:rPr>
      </w:pPr>
    </w:p>
    <w:p w:rsidR="00BA29BD" w:rsidRPr="00D43E82" w:rsidP="00BA29BD">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BA29BD" w:rsidRPr="00416048" w:rsidP="00BA29BD">
      <w:pPr>
        <w:spacing w:line="240" w:lineRule="exact"/>
        <w:ind w:right="2268"/>
        <w:jc w:val="both"/>
        <w:rPr>
          <w:rFonts w:ascii="Tahoma" w:hAnsi="Tahoma" w:cs="Tahoma"/>
          <w:sz w:val="17"/>
          <w:szCs w:val="17"/>
          <w:rtl/>
        </w:rPr>
      </w:pP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 xml:space="preserve">משרד מבקר המדינה מעיר </w:t>
      </w:r>
      <w:r w:rsidRPr="00631112">
        <w:rPr>
          <w:rFonts w:eastAsiaTheme="minorHAnsi" w:hint="cs"/>
          <w:rtl/>
        </w:rPr>
        <w:t>לרש"ת</w:t>
      </w:r>
      <w:r w:rsidRPr="00631112">
        <w:rPr>
          <w:rFonts w:eastAsiaTheme="minorHAnsi" w:hint="cs"/>
          <w:rtl/>
        </w:rPr>
        <w:t xml:space="preserve"> בכל הקשור להליך מינוי בעלי תפקידים בכירים ברשות, שמתחיל במינוים בפועל לתקופות ארוכות ומסתיים בוועדות בוחנים, שבהן בהרבה מקרים יש מועמד יחיד בלבד לתפקיד, כי הליך זה אינו מתנהל על פי כללי הרשות וכללי </w:t>
      </w:r>
      <w:r w:rsidRPr="00631112">
        <w:rPr>
          <w:rFonts w:eastAsiaTheme="minorHAnsi" w:hint="cs"/>
          <w:rtl/>
        </w:rPr>
        <w:t>מינהל</w:t>
      </w:r>
      <w:r w:rsidRPr="00631112">
        <w:rPr>
          <w:rFonts w:eastAsiaTheme="minorHAnsi" w:hint="cs"/>
          <w:rtl/>
        </w:rPr>
        <w:t xml:space="preserve"> תקין.</w:t>
      </w:r>
    </w:p>
    <w:p w:rsidR="00B810C6" w:rsidRPr="00631112" w:rsidP="00BA29BD">
      <w:pPr>
        <w:spacing w:line="240" w:lineRule="exact"/>
        <w:ind w:right="2268"/>
        <w:jc w:val="both"/>
        <w:rPr>
          <w:rFonts w:ascii="Tahoma" w:hAnsi="Tahoma" w:eastAsiaTheme="minorHAnsi" w:cs="Tahoma"/>
          <w:sz w:val="17"/>
          <w:szCs w:val="17"/>
          <w:rtl/>
        </w:rPr>
      </w:pPr>
    </w:p>
    <w:p w:rsidR="00B810C6" w:rsidRPr="00631112" w:rsidP="00BA29BD">
      <w:pPr>
        <w:pStyle w:val="KOT4"/>
        <w:rPr>
          <w:rFonts w:eastAsiaTheme="majorEastAsia"/>
          <w:rtl/>
        </w:rPr>
      </w:pPr>
      <w:r w:rsidRPr="00631112">
        <w:rPr>
          <w:rFonts w:eastAsiaTheme="majorEastAsia" w:hint="cs"/>
          <w:rtl/>
        </w:rPr>
        <w:t>מינוים לתפקידים זוטרים</w:t>
      </w:r>
    </w:p>
    <w:p w:rsidR="00B810C6" w:rsidRPr="00631112" w:rsidP="00BA29BD">
      <w:pPr>
        <w:spacing w:line="240" w:lineRule="exact"/>
        <w:ind w:left="-1" w:right="2268"/>
        <w:jc w:val="both"/>
        <w:rPr>
          <w:rFonts w:ascii="Tahoma" w:hAnsi="Tahoma" w:eastAsiaTheme="minorHAnsi" w:cs="Tahoma"/>
          <w:sz w:val="17"/>
          <w:szCs w:val="17"/>
          <w:rtl/>
        </w:rPr>
      </w:pPr>
      <w:r w:rsidRPr="00631112">
        <w:rPr>
          <w:rFonts w:ascii="Tahoma" w:hAnsi="Tahoma" w:eastAsiaTheme="minorHAnsi" w:cs="Tahoma" w:hint="cs"/>
          <w:sz w:val="17"/>
          <w:szCs w:val="17"/>
          <w:rtl/>
        </w:rPr>
        <w:t>מושכלות יסוד בהליכים למינוי עובד בשירות הציבורי, הם שעל הגורם הממנה לפעול בהגינות לטובת הציבור, שמכוחו ולמענו מסורה סמכות המינוי בידי הממנה. עליו להבטיח מתן הזדמנות שווה להתמודד על המשרה למי שמתאים לדרישותיה, לשקול שיקולים עניינים בלבד ולבחור במועמד הטוב ביותר. מינוי עובד משיקולים זרים, יש בו משום מעילה באמון הציבור.</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חטיבת </w:t>
      </w:r>
      <w:r w:rsidRPr="00631112">
        <w:rPr>
          <w:rFonts w:ascii="Tahoma" w:hAnsi="Tahoma" w:eastAsiaTheme="minorHAnsi" w:cs="Tahoma" w:hint="cs"/>
          <w:sz w:val="17"/>
          <w:szCs w:val="17"/>
          <w:rtl/>
        </w:rPr>
        <w:t>המינהל</w:t>
      </w:r>
      <w:r w:rsidRPr="00631112">
        <w:rPr>
          <w:rFonts w:ascii="Tahoma" w:hAnsi="Tahoma" w:eastAsiaTheme="minorHAnsi" w:cs="Tahoma" w:hint="cs"/>
          <w:sz w:val="17"/>
          <w:szCs w:val="17"/>
          <w:rtl/>
        </w:rPr>
        <w:t xml:space="preserve"> אחראית לביצוע גיוסים של עובדים לחטיבת התפעול באמצעות אגף כוח אדם. בתקופת הביקורת מכהן בתפקיד סמנכ"ל </w:t>
      </w:r>
      <w:r w:rsidRPr="00631112">
        <w:rPr>
          <w:rFonts w:ascii="Tahoma" w:hAnsi="Tahoma" w:eastAsiaTheme="minorHAnsi" w:cs="Tahoma" w:hint="cs"/>
          <w:sz w:val="17"/>
          <w:szCs w:val="17"/>
          <w:rtl/>
        </w:rPr>
        <w:t>למינהל</w:t>
      </w:r>
      <w:r w:rsidRPr="00631112">
        <w:rPr>
          <w:rFonts w:ascii="Tahoma" w:hAnsi="Tahoma" w:eastAsiaTheme="minorHAnsi" w:cs="Tahoma" w:hint="cs"/>
          <w:sz w:val="17"/>
          <w:szCs w:val="17"/>
          <w:rtl/>
        </w:rPr>
        <w:t xml:space="preserve"> מר מיכאל </w:t>
      </w:r>
      <w:r w:rsidRPr="00631112">
        <w:rPr>
          <w:rFonts w:ascii="Tahoma" w:hAnsi="Tahoma" w:eastAsiaTheme="minorHAnsi" w:cs="Tahoma" w:hint="cs"/>
          <w:sz w:val="17"/>
          <w:szCs w:val="17"/>
          <w:rtl/>
        </w:rPr>
        <w:t>וידל</w:t>
      </w:r>
      <w:r w:rsidRPr="00631112">
        <w:rPr>
          <w:rFonts w:ascii="Tahoma" w:hAnsi="Tahoma" w:eastAsiaTheme="minorHAnsi" w:cs="Tahoma" w:hint="cs"/>
          <w:sz w:val="17"/>
          <w:szCs w:val="17"/>
          <w:rtl/>
        </w:rPr>
        <w:t xml:space="preserve">, אשר היה פעיל במפלגת הליכוד במשך שנים רבות ואף כיהן בפועל בתפקיד יו"ר סניף הליכוד ברמלה. מעיון במסמכי קליטתם של מספר עובדים זוטרים </w:t>
      </w:r>
      <w:r w:rsidRPr="00631112">
        <w:rPr>
          <w:rFonts w:ascii="Tahoma" w:hAnsi="Tahoma" w:eastAsiaTheme="minorHAnsi" w:cs="Tahoma" w:hint="cs"/>
          <w:sz w:val="17"/>
          <w:szCs w:val="17"/>
          <w:rtl/>
        </w:rPr>
        <w:t>ברש"ת</w:t>
      </w:r>
      <w:r w:rsidRPr="00631112">
        <w:rPr>
          <w:rFonts w:ascii="Tahoma" w:hAnsi="Tahoma" w:eastAsiaTheme="minorHAnsi" w:cs="Tahoma" w:hint="cs"/>
          <w:sz w:val="17"/>
          <w:szCs w:val="17"/>
          <w:rtl/>
        </w:rPr>
        <w:t xml:space="preserve"> נמצא כי הם נקלטו שלא בהתאם לנוהל לגיוס עובדים, וברוב המקרים לא עמדו בתנאי הסף. להלן תיאור הליכי הגיוס של 6 עובדים זוטרים:</w:t>
      </w:r>
    </w:p>
    <w:p w:rsidR="00B810C6" w:rsidRPr="00631112" w:rsidP="00BA29BD">
      <w:pPr>
        <w:pStyle w:val="ListParagraph"/>
        <w:numPr>
          <w:ilvl w:val="0"/>
          <w:numId w:val="9"/>
        </w:numPr>
        <w:autoSpaceDE/>
        <w:autoSpaceDN/>
        <w:adjustRightInd/>
        <w:spacing w:line="240" w:lineRule="exact"/>
        <w:ind w:right="2268"/>
        <w:rPr>
          <w:rFonts w:eastAsiaTheme="minorHAnsi"/>
          <w:sz w:val="17"/>
          <w:szCs w:val="17"/>
          <w:rtl/>
        </w:rPr>
      </w:pPr>
      <w:r w:rsidRPr="00631112">
        <w:rPr>
          <w:rFonts w:eastAsiaTheme="majorEastAsia"/>
          <w:b/>
          <w:spacing w:val="40"/>
          <w:sz w:val="17"/>
          <w:szCs w:val="17"/>
          <w:rtl/>
        </w:rPr>
        <w:t xml:space="preserve">קליטת </w:t>
      </w:r>
      <w:r w:rsidRPr="00631112">
        <w:rPr>
          <w:rFonts w:eastAsiaTheme="majorEastAsia" w:hint="cs"/>
          <w:b/>
          <w:spacing w:val="40"/>
          <w:sz w:val="17"/>
          <w:szCs w:val="17"/>
          <w:rtl/>
        </w:rPr>
        <w:t xml:space="preserve">מזכירה במנהלת תמנע ללא מכרז - עובדת ד': </w:t>
      </w:r>
      <w:r w:rsidRPr="00631112">
        <w:rPr>
          <w:rFonts w:eastAsiaTheme="minorHAnsi" w:hint="cs"/>
          <w:sz w:val="17"/>
          <w:szCs w:val="17"/>
          <w:rtl/>
        </w:rPr>
        <w:t xml:space="preserve">באוקטובר 2014 הוציא הסמנכ"ל למנהל מכתב למנהל אגף כ"א בקשר לקליטתה </w:t>
      </w:r>
      <w:r w:rsidRPr="00631112">
        <w:rPr>
          <w:rFonts w:eastAsiaTheme="minorHAnsi" w:hint="cs"/>
          <w:sz w:val="17"/>
          <w:szCs w:val="17"/>
          <w:rtl/>
        </w:rPr>
        <w:t>ברש"ת</w:t>
      </w:r>
      <w:r w:rsidRPr="00631112">
        <w:rPr>
          <w:rFonts w:eastAsiaTheme="minorHAnsi" w:hint="cs"/>
          <w:sz w:val="17"/>
          <w:szCs w:val="17"/>
          <w:rtl/>
        </w:rPr>
        <w:t xml:space="preserve"> של עובדת ד' שהינה ביתו של חבר מרכז הליכוד, ולהחתימה על חוזה אישי החל מראשית חודש נובמבר 2014, זאת לדבריו, בהמשך לפנייתו של סמנכ"ל הנדסה מר רפי אלבז וכן בהתאם לבקשת מנהל מנהלת תמנע. בטופס נמצא כיתוב המילים בכתב יד "בלי מכרז?".</w:t>
      </w:r>
    </w:p>
    <w:p w:rsidR="00B810C6" w:rsidRPr="00631112" w:rsidP="00BA29BD">
      <w:pPr>
        <w:spacing w:line="240" w:lineRule="exact"/>
        <w:ind w:left="340" w:right="2268"/>
        <w:jc w:val="both"/>
        <w:rPr>
          <w:rFonts w:ascii="Tahoma" w:hAnsi="Tahoma" w:eastAsiaTheme="minorHAnsi" w:cs="Tahoma"/>
          <w:sz w:val="17"/>
          <w:szCs w:val="17"/>
          <w:rtl/>
        </w:rPr>
      </w:pPr>
      <w:r w:rsidRPr="00631112">
        <w:rPr>
          <w:rFonts w:ascii="Tahoma" w:hAnsi="Tahoma" w:eastAsiaTheme="minorHAnsi" w:cs="Tahoma"/>
          <w:sz w:val="17"/>
          <w:szCs w:val="17"/>
          <w:rtl/>
        </w:rPr>
        <w:t xml:space="preserve">בחודש נובמבר 2014 חתמה </w:t>
      </w:r>
      <w:r w:rsidRPr="00631112">
        <w:rPr>
          <w:rFonts w:ascii="Tahoma" w:hAnsi="Tahoma" w:eastAsiaTheme="minorHAnsi" w:cs="Tahoma"/>
          <w:sz w:val="17"/>
          <w:szCs w:val="17"/>
          <w:rtl/>
        </w:rPr>
        <w:t>רש"ת</w:t>
      </w:r>
      <w:r w:rsidRPr="00631112">
        <w:rPr>
          <w:rFonts w:ascii="Tahoma" w:hAnsi="Tahoma" w:eastAsiaTheme="minorHAnsi" w:cs="Tahoma"/>
          <w:sz w:val="17"/>
          <w:szCs w:val="17"/>
          <w:rtl/>
        </w:rPr>
        <w:t xml:space="preserve"> על הסכם עבודה אישי עם </w:t>
      </w:r>
      <w:r w:rsidRPr="00631112">
        <w:rPr>
          <w:rFonts w:ascii="Tahoma" w:hAnsi="Tahoma" w:eastAsiaTheme="minorHAnsi" w:cs="Tahoma" w:hint="cs"/>
          <w:sz w:val="17"/>
          <w:szCs w:val="17"/>
          <w:rtl/>
        </w:rPr>
        <w:t xml:space="preserve">עובדת ד' </w:t>
      </w:r>
      <w:r w:rsidRPr="00631112">
        <w:rPr>
          <w:rFonts w:ascii="Tahoma" w:hAnsi="Tahoma" w:eastAsiaTheme="minorHAnsi" w:cs="Tahoma"/>
          <w:sz w:val="17"/>
          <w:szCs w:val="17"/>
          <w:rtl/>
        </w:rPr>
        <w:t>ל</w:t>
      </w:r>
      <w:r w:rsidRPr="00631112">
        <w:rPr>
          <w:rFonts w:ascii="Tahoma" w:hAnsi="Tahoma" w:eastAsiaTheme="minorHAnsi" w:cs="Tahoma" w:hint="cs"/>
          <w:sz w:val="17"/>
          <w:szCs w:val="17"/>
          <w:rtl/>
        </w:rPr>
        <w:t>שם</w:t>
      </w:r>
      <w:r w:rsidRPr="00631112">
        <w:rPr>
          <w:rFonts w:ascii="Tahoma" w:hAnsi="Tahoma" w:eastAsiaTheme="minorHAnsi" w:cs="Tahoma"/>
          <w:sz w:val="17"/>
          <w:szCs w:val="17"/>
          <w:rtl/>
        </w:rPr>
        <w:t xml:space="preserve"> העסקתה כמזכירה בפרויקט שדה </w:t>
      </w:r>
      <w:r w:rsidRPr="00631112">
        <w:rPr>
          <w:rFonts w:ascii="Tahoma" w:hAnsi="Tahoma" w:eastAsiaTheme="minorHAnsi" w:cs="Tahoma" w:hint="cs"/>
          <w:sz w:val="17"/>
          <w:szCs w:val="17"/>
          <w:rtl/>
        </w:rPr>
        <w:t>ה</w:t>
      </w:r>
      <w:r w:rsidRPr="00631112">
        <w:rPr>
          <w:rFonts w:ascii="Tahoma" w:hAnsi="Tahoma" w:eastAsiaTheme="minorHAnsi" w:cs="Tahoma"/>
          <w:sz w:val="17"/>
          <w:szCs w:val="17"/>
          <w:rtl/>
        </w:rPr>
        <w:t xml:space="preserve">תעופה רמון. </w:t>
      </w:r>
      <w:r w:rsidRPr="00631112">
        <w:rPr>
          <w:rFonts w:ascii="Tahoma" w:hAnsi="Tahoma" w:eastAsiaTheme="minorHAnsi" w:cs="Tahoma" w:hint="cs"/>
          <w:sz w:val="17"/>
          <w:szCs w:val="17"/>
          <w:rtl/>
        </w:rPr>
        <w:t xml:space="preserve">ברישומי מערכת כוח אדם של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צוין כי היא התקבלה על סמך החלטת הנהלה.</w:t>
      </w:r>
    </w:p>
    <w:p w:rsidR="00B810C6" w:rsidRPr="00631112" w:rsidP="00BA29BD">
      <w:pPr>
        <w:spacing w:after="240" w:line="240" w:lineRule="exact"/>
        <w:ind w:left="340"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הנהלת הרשות השיבה למשרד מבקר המדינה כי לפני קליטתה כפי שתוארה, היא הועסקה ברשות באמצעות חברת כוח אדם חיצונית וכי קליטתה על פי חוזה מיוחד הינה בהתאם להסכם הקיבוצי.  כמו כן, מר </w:t>
      </w:r>
      <w:r w:rsidRPr="00631112">
        <w:rPr>
          <w:rFonts w:ascii="Tahoma" w:hAnsi="Tahoma" w:eastAsiaTheme="minorHAnsi" w:cs="Tahoma" w:hint="cs"/>
          <w:sz w:val="17"/>
          <w:szCs w:val="17"/>
          <w:rtl/>
        </w:rPr>
        <w:t>וידל</w:t>
      </w:r>
      <w:r w:rsidRPr="00631112">
        <w:rPr>
          <w:rFonts w:ascii="Tahoma" w:hAnsi="Tahoma" w:eastAsiaTheme="minorHAnsi" w:cs="Tahoma" w:hint="cs"/>
          <w:sz w:val="17"/>
          <w:szCs w:val="17"/>
          <w:rtl/>
        </w:rPr>
        <w:t xml:space="preserve"> השיב כי אינו מכיר את עובדת ד' ושהוא אומנם מכיר את אביה, ולפי הצהרתו, הוא לא יצר שום קשר על מנת להשפיע על קליטתה.</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ind w:left="567"/>
        <w:rPr>
          <w:rFonts w:eastAsiaTheme="minorHAnsi"/>
          <w:rtl/>
        </w:rPr>
      </w:pPr>
      <w:r w:rsidRPr="00631112">
        <w:rPr>
          <w:rFonts w:eastAsiaTheme="minorHAnsi"/>
          <w:rtl/>
        </w:rPr>
        <w:t xml:space="preserve">העסקה זו נעשתה ללא מכרז, ללא וועדת </w:t>
      </w:r>
      <w:r w:rsidRPr="00631112">
        <w:rPr>
          <w:rFonts w:eastAsiaTheme="minorHAnsi" w:hint="cs"/>
          <w:rtl/>
        </w:rPr>
        <w:t>בחינה</w:t>
      </w:r>
      <w:r w:rsidRPr="00631112">
        <w:rPr>
          <w:rFonts w:eastAsiaTheme="minorHAnsi"/>
          <w:rtl/>
        </w:rPr>
        <w:t xml:space="preserve"> וללא מבחני התאמה.</w:t>
      </w:r>
      <w:r w:rsidRPr="00631112">
        <w:rPr>
          <w:rFonts w:eastAsiaTheme="minorHAnsi" w:hint="cs"/>
          <w:rtl/>
        </w:rPr>
        <w:t xml:space="preserve"> עוד עולה מעיון בטפסי קליטתה כי עובדת ד' זכתה בתנאי שכר גבוהים, שלא בהתאם לתנאי משרתה. משרד מבקר המדינה מעיר כי הגם שההסכם הקיבוצי מאפשר קליטת עובדים ללא מכרז, מן הראוי שהשימוש באפשרות זו יעשה בגיוסים חיוניים, דבר שלא התקיים בגיוס זה.</w:t>
      </w:r>
    </w:p>
    <w:p w:rsidR="00B810C6" w:rsidRPr="00631112" w:rsidP="00BA29BD">
      <w:pPr>
        <w:pStyle w:val="ListParagraph"/>
        <w:numPr>
          <w:ilvl w:val="0"/>
          <w:numId w:val="9"/>
        </w:numPr>
        <w:autoSpaceDE/>
        <w:autoSpaceDN/>
        <w:adjustRightInd/>
        <w:spacing w:after="240" w:line="240" w:lineRule="exact"/>
        <w:ind w:right="2268"/>
        <w:rPr>
          <w:rFonts w:eastAsiaTheme="minorHAnsi"/>
          <w:sz w:val="17"/>
          <w:szCs w:val="17"/>
          <w:rtl/>
        </w:rPr>
      </w:pPr>
      <w:r w:rsidRPr="00631112">
        <w:rPr>
          <w:rFonts w:eastAsiaTheme="majorEastAsia"/>
          <w:b/>
          <w:spacing w:val="40"/>
          <w:sz w:val="17"/>
          <w:szCs w:val="17"/>
          <w:rtl/>
        </w:rPr>
        <w:t xml:space="preserve">קליטת מזכירה בוועד העובדים ללא מכרז - עובדת ה': </w:t>
      </w:r>
      <w:r w:rsidRPr="00631112">
        <w:rPr>
          <w:rFonts w:eastAsiaTheme="minorHAnsi"/>
          <w:sz w:val="17"/>
          <w:szCs w:val="17"/>
          <w:rtl/>
        </w:rPr>
        <w:t>ב</w:t>
      </w:r>
      <w:r w:rsidRPr="00631112">
        <w:rPr>
          <w:rFonts w:eastAsiaTheme="minorHAnsi" w:hint="cs"/>
          <w:sz w:val="17"/>
          <w:szCs w:val="17"/>
          <w:rtl/>
        </w:rPr>
        <w:t>נובמבר</w:t>
      </w:r>
      <w:r w:rsidRPr="00631112">
        <w:rPr>
          <w:rFonts w:eastAsiaTheme="minorHAnsi"/>
          <w:sz w:val="17"/>
          <w:szCs w:val="17"/>
          <w:rtl/>
        </w:rPr>
        <w:t xml:space="preserve"> 2015 </w:t>
      </w:r>
      <w:r w:rsidRPr="00631112">
        <w:rPr>
          <w:rFonts w:eastAsiaTheme="minorHAnsi" w:hint="cs"/>
          <w:sz w:val="17"/>
          <w:szCs w:val="17"/>
          <w:rtl/>
        </w:rPr>
        <w:t>פנה</w:t>
      </w:r>
      <w:r w:rsidRPr="00631112">
        <w:rPr>
          <w:rFonts w:eastAsiaTheme="minorHAnsi"/>
          <w:sz w:val="17"/>
          <w:szCs w:val="17"/>
          <w:rtl/>
        </w:rPr>
        <w:t xml:space="preserve"> סמנכ"ל </w:t>
      </w:r>
      <w:r w:rsidRPr="00631112">
        <w:rPr>
          <w:rFonts w:eastAsiaTheme="minorHAnsi" w:hint="cs"/>
          <w:sz w:val="17"/>
          <w:szCs w:val="17"/>
          <w:rtl/>
        </w:rPr>
        <w:t>למינהל</w:t>
      </w:r>
      <w:r w:rsidRPr="00631112">
        <w:rPr>
          <w:rFonts w:eastAsiaTheme="minorHAnsi"/>
          <w:sz w:val="17"/>
          <w:szCs w:val="17"/>
          <w:rtl/>
        </w:rPr>
        <w:t xml:space="preserve"> לאגף כ</w:t>
      </w:r>
      <w:r w:rsidRPr="00631112">
        <w:rPr>
          <w:rFonts w:eastAsiaTheme="minorHAnsi" w:hint="cs"/>
          <w:sz w:val="17"/>
          <w:szCs w:val="17"/>
          <w:rtl/>
        </w:rPr>
        <w:t>וח</w:t>
      </w:r>
      <w:r w:rsidRPr="00631112">
        <w:rPr>
          <w:rFonts w:eastAsiaTheme="minorHAnsi"/>
          <w:sz w:val="17"/>
          <w:szCs w:val="17"/>
          <w:rtl/>
        </w:rPr>
        <w:t xml:space="preserve"> א</w:t>
      </w:r>
      <w:r w:rsidRPr="00631112">
        <w:rPr>
          <w:rFonts w:eastAsiaTheme="minorHAnsi" w:hint="cs"/>
          <w:sz w:val="17"/>
          <w:szCs w:val="17"/>
          <w:rtl/>
        </w:rPr>
        <w:t>דם</w:t>
      </w:r>
      <w:r w:rsidRPr="00631112">
        <w:rPr>
          <w:rFonts w:eastAsiaTheme="minorHAnsi"/>
          <w:sz w:val="17"/>
          <w:szCs w:val="17"/>
          <w:rtl/>
        </w:rPr>
        <w:t xml:space="preserve"> ב</w:t>
      </w:r>
      <w:r w:rsidRPr="00631112">
        <w:rPr>
          <w:rFonts w:eastAsiaTheme="minorHAnsi" w:hint="cs"/>
          <w:sz w:val="17"/>
          <w:szCs w:val="17"/>
          <w:rtl/>
        </w:rPr>
        <w:t>ב</w:t>
      </w:r>
      <w:r w:rsidRPr="00631112">
        <w:rPr>
          <w:rFonts w:eastAsiaTheme="minorHAnsi"/>
          <w:sz w:val="17"/>
          <w:szCs w:val="17"/>
          <w:rtl/>
        </w:rPr>
        <w:t>קש</w:t>
      </w:r>
      <w:r w:rsidRPr="00631112">
        <w:rPr>
          <w:rFonts w:eastAsiaTheme="minorHAnsi" w:hint="cs"/>
          <w:sz w:val="17"/>
          <w:szCs w:val="17"/>
          <w:rtl/>
        </w:rPr>
        <w:t>ה</w:t>
      </w:r>
      <w:r w:rsidRPr="00631112">
        <w:rPr>
          <w:rFonts w:eastAsiaTheme="minorHAnsi"/>
          <w:sz w:val="17"/>
          <w:szCs w:val="17"/>
          <w:rtl/>
        </w:rPr>
        <w:t xml:space="preserve"> לקל</w:t>
      </w:r>
      <w:r w:rsidRPr="00631112">
        <w:rPr>
          <w:rFonts w:eastAsiaTheme="minorHAnsi" w:hint="cs"/>
          <w:sz w:val="17"/>
          <w:szCs w:val="17"/>
          <w:rtl/>
        </w:rPr>
        <w:t>וט</w:t>
      </w:r>
      <w:r w:rsidRPr="00631112">
        <w:rPr>
          <w:rFonts w:eastAsiaTheme="minorHAnsi"/>
          <w:sz w:val="17"/>
          <w:szCs w:val="17"/>
          <w:rtl/>
        </w:rPr>
        <w:t xml:space="preserve"> </w:t>
      </w:r>
      <w:r w:rsidRPr="00631112">
        <w:rPr>
          <w:rFonts w:eastAsiaTheme="minorHAnsi" w:hint="cs"/>
          <w:sz w:val="17"/>
          <w:szCs w:val="17"/>
          <w:rtl/>
        </w:rPr>
        <w:t>את</w:t>
      </w:r>
      <w:r w:rsidRPr="00631112">
        <w:rPr>
          <w:rFonts w:eastAsiaTheme="minorHAnsi"/>
          <w:sz w:val="17"/>
          <w:szCs w:val="17"/>
          <w:rtl/>
        </w:rPr>
        <w:t xml:space="preserve"> עובדת ה', תושבת העיר רמלה ופעילה בסניף הליכוד בעיר, כמזכירת ועד העובדים </w:t>
      </w:r>
      <w:r w:rsidRPr="00631112">
        <w:rPr>
          <w:rFonts w:eastAsiaTheme="minorHAnsi"/>
          <w:sz w:val="17"/>
          <w:szCs w:val="17"/>
          <w:rtl/>
        </w:rPr>
        <w:t>ברש"ת</w:t>
      </w:r>
      <w:r w:rsidRPr="00631112">
        <w:rPr>
          <w:rFonts w:eastAsiaTheme="minorHAnsi"/>
          <w:sz w:val="17"/>
          <w:szCs w:val="17"/>
          <w:rtl/>
        </w:rPr>
        <w:t xml:space="preserve"> ולהחתימה על חוזה אישי החל מראשית חודש </w:t>
      </w:r>
      <w:r w:rsidRPr="00631112">
        <w:rPr>
          <w:rFonts w:eastAsiaTheme="minorHAnsi" w:hint="cs"/>
          <w:sz w:val="17"/>
          <w:szCs w:val="17"/>
          <w:rtl/>
        </w:rPr>
        <w:t>דצמבר</w:t>
      </w:r>
      <w:r w:rsidRPr="00631112">
        <w:rPr>
          <w:rFonts w:eastAsiaTheme="minorHAnsi"/>
          <w:sz w:val="17"/>
          <w:szCs w:val="17"/>
          <w:rtl/>
        </w:rPr>
        <w:t xml:space="preserve"> 2015. לדבריו, </w:t>
      </w:r>
      <w:r w:rsidRPr="00631112">
        <w:rPr>
          <w:rFonts w:eastAsiaTheme="minorHAnsi" w:hint="cs"/>
          <w:sz w:val="17"/>
          <w:szCs w:val="17"/>
          <w:rtl/>
        </w:rPr>
        <w:t>הוא</w:t>
      </w:r>
      <w:r w:rsidRPr="00631112">
        <w:rPr>
          <w:rFonts w:eastAsiaTheme="minorHAnsi"/>
          <w:sz w:val="17"/>
          <w:szCs w:val="17"/>
          <w:rtl/>
        </w:rPr>
        <w:t xml:space="preserve"> מבקש זאת בעקבות פנייתו של </w:t>
      </w:r>
      <w:r w:rsidRPr="00631112">
        <w:rPr>
          <w:rFonts w:eastAsiaTheme="minorHAnsi" w:hint="cs"/>
          <w:sz w:val="17"/>
          <w:szCs w:val="17"/>
          <w:rtl/>
        </w:rPr>
        <w:t>יו</w:t>
      </w:r>
      <w:r w:rsidRPr="00631112">
        <w:rPr>
          <w:rFonts w:eastAsiaTheme="minorHAnsi"/>
          <w:sz w:val="17"/>
          <w:szCs w:val="17"/>
          <w:rtl/>
        </w:rPr>
        <w:t xml:space="preserve">"ר </w:t>
      </w:r>
      <w:r w:rsidRPr="00631112">
        <w:rPr>
          <w:rFonts w:eastAsiaTheme="minorHAnsi" w:hint="cs"/>
          <w:sz w:val="17"/>
          <w:szCs w:val="17"/>
          <w:rtl/>
        </w:rPr>
        <w:t>ועד</w:t>
      </w:r>
      <w:r w:rsidRPr="00631112">
        <w:rPr>
          <w:rFonts w:eastAsiaTheme="minorHAnsi"/>
          <w:sz w:val="17"/>
          <w:szCs w:val="17"/>
          <w:rtl/>
        </w:rPr>
        <w:t xml:space="preserve"> </w:t>
      </w:r>
      <w:r w:rsidRPr="00631112">
        <w:rPr>
          <w:rFonts w:eastAsiaTheme="minorHAnsi" w:hint="cs"/>
          <w:sz w:val="17"/>
          <w:szCs w:val="17"/>
          <w:rtl/>
        </w:rPr>
        <w:t>העובדים (חבר</w:t>
      </w:r>
      <w:r w:rsidRPr="00631112">
        <w:rPr>
          <w:rFonts w:eastAsiaTheme="minorHAnsi"/>
          <w:sz w:val="17"/>
          <w:szCs w:val="17"/>
          <w:rtl/>
        </w:rPr>
        <w:t xml:space="preserve"> מפלגת הליכוד ומועמד הליכוד לכנסת</w:t>
      </w:r>
      <w:r w:rsidRPr="00631112">
        <w:rPr>
          <w:rFonts w:eastAsiaTheme="minorHAnsi" w:hint="cs"/>
          <w:sz w:val="17"/>
          <w:szCs w:val="17"/>
          <w:rtl/>
        </w:rPr>
        <w:t>)</w:t>
      </w:r>
      <w:r w:rsidRPr="00631112">
        <w:rPr>
          <w:rFonts w:eastAsiaTheme="minorHAnsi"/>
          <w:sz w:val="17"/>
          <w:szCs w:val="17"/>
          <w:rtl/>
        </w:rPr>
        <w:t xml:space="preserve">, וכן </w:t>
      </w:r>
      <w:r w:rsidRPr="00631112">
        <w:rPr>
          <w:rFonts w:eastAsiaTheme="minorHAnsi" w:hint="cs"/>
          <w:sz w:val="17"/>
          <w:szCs w:val="17"/>
          <w:rtl/>
        </w:rPr>
        <w:t>לנוכח</w:t>
      </w:r>
      <w:r w:rsidRPr="00631112">
        <w:rPr>
          <w:rFonts w:eastAsiaTheme="minorHAnsi"/>
          <w:sz w:val="17"/>
          <w:szCs w:val="17"/>
          <w:rtl/>
        </w:rPr>
        <w:t xml:space="preserve"> </w:t>
      </w:r>
      <w:r w:rsidRPr="00631112">
        <w:rPr>
          <w:rFonts w:eastAsiaTheme="minorHAnsi" w:hint="cs"/>
          <w:sz w:val="17"/>
          <w:szCs w:val="17"/>
          <w:rtl/>
        </w:rPr>
        <w:t>עומס</w:t>
      </w:r>
      <w:r w:rsidRPr="00631112">
        <w:rPr>
          <w:rFonts w:eastAsiaTheme="minorHAnsi"/>
          <w:sz w:val="17"/>
          <w:szCs w:val="17"/>
          <w:rtl/>
        </w:rPr>
        <w:t xml:space="preserve"> </w:t>
      </w:r>
      <w:r w:rsidRPr="00631112">
        <w:rPr>
          <w:rFonts w:eastAsiaTheme="minorHAnsi" w:hint="cs"/>
          <w:sz w:val="17"/>
          <w:szCs w:val="17"/>
          <w:rtl/>
        </w:rPr>
        <w:t>העבודה</w:t>
      </w:r>
      <w:r w:rsidRPr="00631112">
        <w:rPr>
          <w:rFonts w:eastAsiaTheme="minorHAnsi"/>
          <w:sz w:val="17"/>
          <w:szCs w:val="17"/>
          <w:rtl/>
        </w:rPr>
        <w:t xml:space="preserve"> </w:t>
      </w:r>
      <w:r w:rsidRPr="00631112">
        <w:rPr>
          <w:rFonts w:eastAsiaTheme="minorHAnsi" w:hint="cs"/>
          <w:sz w:val="17"/>
          <w:szCs w:val="17"/>
          <w:rtl/>
        </w:rPr>
        <w:t>באותה</w:t>
      </w:r>
      <w:r w:rsidRPr="00631112">
        <w:rPr>
          <w:rFonts w:eastAsiaTheme="minorHAnsi"/>
          <w:sz w:val="17"/>
          <w:szCs w:val="17"/>
          <w:rtl/>
        </w:rPr>
        <w:t xml:space="preserve"> </w:t>
      </w:r>
      <w:r w:rsidRPr="00631112">
        <w:rPr>
          <w:rFonts w:eastAsiaTheme="minorHAnsi" w:hint="cs"/>
          <w:sz w:val="17"/>
          <w:szCs w:val="17"/>
          <w:rtl/>
        </w:rPr>
        <w:t>היחידה</w:t>
      </w:r>
      <w:r w:rsidRPr="00631112">
        <w:rPr>
          <w:rFonts w:eastAsiaTheme="minorHAnsi"/>
          <w:sz w:val="17"/>
          <w:szCs w:val="17"/>
          <w:rtl/>
        </w:rPr>
        <w:t xml:space="preserve">. עוד הוסיף הסמנכ"ל </w:t>
      </w:r>
      <w:r w:rsidRPr="00631112">
        <w:rPr>
          <w:rFonts w:eastAsiaTheme="minorHAnsi" w:hint="cs"/>
          <w:sz w:val="17"/>
          <w:szCs w:val="17"/>
          <w:rtl/>
        </w:rPr>
        <w:t>למינהל</w:t>
      </w:r>
      <w:r w:rsidRPr="00631112">
        <w:rPr>
          <w:rFonts w:eastAsiaTheme="minorHAnsi"/>
          <w:sz w:val="17"/>
          <w:szCs w:val="17"/>
          <w:rtl/>
        </w:rPr>
        <w:t xml:space="preserve"> כי פנייה זו התבססה על חוות הדעת של היועץ המשפטי. </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ind w:left="567"/>
        <w:rPr>
          <w:rFonts w:eastAsiaTheme="minorHAnsi"/>
          <w:rtl/>
        </w:rPr>
      </w:pPr>
      <w:r w:rsidRPr="00631112">
        <w:rPr>
          <w:rFonts w:eastAsiaTheme="minorHAnsi"/>
          <w:rtl/>
        </w:rPr>
        <w:t xml:space="preserve">בחודש </w:t>
      </w:r>
      <w:r w:rsidRPr="00631112">
        <w:rPr>
          <w:rFonts w:eastAsiaTheme="minorHAnsi" w:hint="cs"/>
          <w:rtl/>
        </w:rPr>
        <w:t>דצמבר</w:t>
      </w:r>
      <w:r w:rsidRPr="00631112">
        <w:rPr>
          <w:rFonts w:eastAsiaTheme="minorHAnsi"/>
          <w:rtl/>
        </w:rPr>
        <w:t xml:space="preserve"> 2015 חתמה </w:t>
      </w:r>
      <w:r w:rsidRPr="00631112">
        <w:rPr>
          <w:rFonts w:eastAsiaTheme="minorHAnsi"/>
          <w:rtl/>
        </w:rPr>
        <w:t>רש"ת</w:t>
      </w:r>
      <w:r w:rsidRPr="00631112">
        <w:rPr>
          <w:rFonts w:eastAsiaTheme="minorHAnsi"/>
          <w:rtl/>
        </w:rPr>
        <w:t xml:space="preserve"> על הסכם עבודה אישי עם </w:t>
      </w:r>
      <w:r w:rsidRPr="00631112">
        <w:rPr>
          <w:rFonts w:eastAsiaTheme="minorHAnsi" w:hint="cs"/>
          <w:rtl/>
        </w:rPr>
        <w:t>עובדת</w:t>
      </w:r>
      <w:r w:rsidRPr="00631112">
        <w:rPr>
          <w:rFonts w:eastAsiaTheme="minorHAnsi"/>
          <w:rtl/>
        </w:rPr>
        <w:t xml:space="preserve"> </w:t>
      </w:r>
      <w:r w:rsidRPr="00631112">
        <w:rPr>
          <w:rFonts w:eastAsiaTheme="minorHAnsi" w:hint="cs"/>
          <w:rtl/>
        </w:rPr>
        <w:t>ה</w:t>
      </w:r>
      <w:r w:rsidRPr="00631112">
        <w:rPr>
          <w:rFonts w:eastAsiaTheme="minorHAnsi"/>
          <w:rtl/>
        </w:rPr>
        <w:t>' ל</w:t>
      </w:r>
      <w:r w:rsidRPr="00631112">
        <w:rPr>
          <w:rFonts w:eastAsiaTheme="minorHAnsi" w:hint="cs"/>
          <w:rtl/>
        </w:rPr>
        <w:t>שם</w:t>
      </w:r>
      <w:r w:rsidRPr="00631112">
        <w:rPr>
          <w:rFonts w:eastAsiaTheme="minorHAnsi"/>
          <w:rtl/>
        </w:rPr>
        <w:t xml:space="preserve"> העסקתה כמזכירה </w:t>
      </w:r>
      <w:r w:rsidRPr="00631112">
        <w:rPr>
          <w:rFonts w:eastAsiaTheme="minorHAnsi" w:hint="cs"/>
          <w:rtl/>
        </w:rPr>
        <w:t>בוועד</w:t>
      </w:r>
      <w:r w:rsidRPr="00631112">
        <w:rPr>
          <w:rFonts w:eastAsiaTheme="minorHAnsi"/>
          <w:rtl/>
        </w:rPr>
        <w:t xml:space="preserve"> </w:t>
      </w:r>
      <w:r w:rsidRPr="00631112">
        <w:rPr>
          <w:rFonts w:eastAsiaTheme="minorHAnsi" w:hint="cs"/>
          <w:rtl/>
        </w:rPr>
        <w:t>העובדים</w:t>
      </w:r>
      <w:r w:rsidRPr="00631112">
        <w:rPr>
          <w:rFonts w:eastAsiaTheme="minorHAnsi"/>
          <w:rtl/>
        </w:rPr>
        <w:t>. העסקה זו נעשתה ללא מכרז, ללא ועדת ב</w:t>
      </w:r>
      <w:r w:rsidRPr="00631112">
        <w:rPr>
          <w:rFonts w:eastAsiaTheme="minorHAnsi" w:hint="cs"/>
          <w:rtl/>
        </w:rPr>
        <w:t>חינה</w:t>
      </w:r>
      <w:r w:rsidRPr="00631112">
        <w:rPr>
          <w:rFonts w:eastAsiaTheme="minorHAnsi"/>
          <w:rtl/>
        </w:rPr>
        <w:t xml:space="preserve"> וללא מבחני התאמה. יצוין כי ברישומי מערכת כ</w:t>
      </w:r>
      <w:r w:rsidRPr="00631112">
        <w:rPr>
          <w:rFonts w:eastAsiaTheme="minorHAnsi" w:hint="cs"/>
          <w:rtl/>
        </w:rPr>
        <w:t>ו</w:t>
      </w:r>
      <w:r w:rsidRPr="00631112">
        <w:rPr>
          <w:rFonts w:eastAsiaTheme="minorHAnsi"/>
          <w:rtl/>
        </w:rPr>
        <w:t xml:space="preserve">ח </w:t>
      </w:r>
      <w:r w:rsidRPr="00631112">
        <w:rPr>
          <w:rFonts w:eastAsiaTheme="minorHAnsi" w:hint="cs"/>
          <w:rtl/>
        </w:rPr>
        <w:t>ה</w:t>
      </w:r>
      <w:r w:rsidRPr="00631112">
        <w:rPr>
          <w:rFonts w:eastAsiaTheme="minorHAnsi"/>
          <w:rtl/>
        </w:rPr>
        <w:t xml:space="preserve">אדם של </w:t>
      </w:r>
      <w:r w:rsidRPr="00631112">
        <w:rPr>
          <w:rFonts w:eastAsiaTheme="minorHAnsi"/>
          <w:rtl/>
        </w:rPr>
        <w:t>רש"ת</w:t>
      </w:r>
      <w:r w:rsidRPr="00631112">
        <w:rPr>
          <w:rFonts w:eastAsiaTheme="minorHAnsi"/>
          <w:rtl/>
        </w:rPr>
        <w:t xml:space="preserve"> מצוין כי </w:t>
      </w:r>
      <w:r w:rsidRPr="00631112">
        <w:rPr>
          <w:rFonts w:eastAsiaTheme="minorHAnsi" w:hint="cs"/>
          <w:rtl/>
        </w:rPr>
        <w:t>עובדת</w:t>
      </w:r>
      <w:r w:rsidRPr="00631112">
        <w:rPr>
          <w:rFonts w:eastAsiaTheme="minorHAnsi"/>
          <w:rtl/>
        </w:rPr>
        <w:t xml:space="preserve"> </w:t>
      </w:r>
      <w:r w:rsidRPr="00631112">
        <w:rPr>
          <w:rFonts w:eastAsiaTheme="minorHAnsi" w:hint="cs"/>
          <w:rtl/>
        </w:rPr>
        <w:t>ה</w:t>
      </w:r>
      <w:r w:rsidRPr="00631112">
        <w:rPr>
          <w:rFonts w:eastAsiaTheme="minorHAnsi"/>
          <w:rtl/>
        </w:rPr>
        <w:t xml:space="preserve">' התקבלה </w:t>
      </w:r>
      <w:r w:rsidRPr="00631112">
        <w:rPr>
          <w:rFonts w:eastAsiaTheme="minorHAnsi" w:hint="cs"/>
          <w:rtl/>
        </w:rPr>
        <w:t>לעבודה</w:t>
      </w:r>
      <w:r w:rsidRPr="00631112">
        <w:rPr>
          <w:rFonts w:eastAsiaTheme="minorHAnsi"/>
          <w:rtl/>
        </w:rPr>
        <w:t xml:space="preserve"> </w:t>
      </w:r>
      <w:r w:rsidRPr="00631112">
        <w:rPr>
          <w:rFonts w:eastAsiaTheme="minorHAnsi" w:hint="cs"/>
          <w:rtl/>
        </w:rPr>
        <w:t>ב</w:t>
      </w:r>
      <w:r w:rsidRPr="00631112">
        <w:rPr>
          <w:rFonts w:eastAsiaTheme="minorHAnsi"/>
          <w:rtl/>
        </w:rPr>
        <w:t xml:space="preserve">ארגון </w:t>
      </w:r>
      <w:r w:rsidRPr="00631112">
        <w:rPr>
          <w:rFonts w:eastAsiaTheme="minorHAnsi" w:hint="cs"/>
          <w:rtl/>
        </w:rPr>
        <w:t>במכרז</w:t>
      </w:r>
      <w:r w:rsidRPr="00631112">
        <w:rPr>
          <w:rFonts w:eastAsiaTheme="minorHAnsi"/>
          <w:rtl/>
        </w:rPr>
        <w:t xml:space="preserve"> </w:t>
      </w:r>
      <w:r w:rsidRPr="00631112">
        <w:rPr>
          <w:rFonts w:eastAsiaTheme="minorHAnsi" w:hint="cs"/>
          <w:rtl/>
        </w:rPr>
        <w:t>פומבי</w:t>
      </w:r>
      <w:r w:rsidRPr="00631112">
        <w:rPr>
          <w:rFonts w:eastAsiaTheme="minorHAnsi"/>
          <w:rtl/>
        </w:rPr>
        <w:t>.</w:t>
      </w:r>
    </w:p>
    <w:p w:rsidR="00B810C6" w:rsidRPr="00631112" w:rsidP="00BA29BD">
      <w:pPr>
        <w:spacing w:before="180" w:line="240" w:lineRule="exact"/>
        <w:ind w:left="340" w:right="2268"/>
        <w:jc w:val="both"/>
        <w:rPr>
          <w:rFonts w:ascii="Tahoma" w:hAnsi="Tahoma" w:eastAsiaTheme="minorHAnsi" w:cs="Tahoma"/>
          <w:sz w:val="17"/>
          <w:szCs w:val="17"/>
          <w:rtl/>
        </w:rPr>
      </w:pPr>
      <w:r w:rsidRPr="0012789B">
        <w:rPr>
          <w:rFonts w:cs="Tahoma"/>
          <w:noProof/>
          <w:sz w:val="17"/>
          <w:szCs w:val="17"/>
          <w:rtl/>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4140000"/>
                <wp:effectExtent l="0" t="0" r="0" b="0"/>
                <wp:wrapNone/>
                <wp:docPr id="3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CD78D3" w:rsidRPr="00373C5D" w:rsidP="00CD78D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2701832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37972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CD78D3" w:rsidRPr="00881D99" w:rsidP="00CD78D3">
                            <w:pPr>
                              <w:spacing w:after="0" w:line="240" w:lineRule="auto"/>
                              <w:rPr>
                                <w:color w:val="0B5294"/>
                                <w:spacing w:val="-4"/>
                                <w:sz w:val="24"/>
                                <w:szCs w:val="24"/>
                                <w:rtl/>
                                <w:cs/>
                              </w:rPr>
                            </w:pPr>
                            <w:r w:rsidRPr="00CD78D3">
                              <w:rPr>
                                <w:rFonts w:cs="Tahoma" w:hint="eastAsia"/>
                                <w:color w:val="0B5294"/>
                                <w:spacing w:val="-4"/>
                                <w:sz w:val="24"/>
                                <w:szCs w:val="24"/>
                                <w:rtl/>
                              </w:rPr>
                              <w:t>בחוות</w:t>
                            </w:r>
                            <w:r w:rsidRPr="00CD78D3">
                              <w:rPr>
                                <w:rFonts w:cs="Tahoma"/>
                                <w:color w:val="0B5294"/>
                                <w:spacing w:val="-4"/>
                                <w:sz w:val="24"/>
                                <w:szCs w:val="24"/>
                                <w:rtl/>
                              </w:rPr>
                              <w:t xml:space="preserve"> </w:t>
                            </w:r>
                            <w:r w:rsidRPr="00CD78D3">
                              <w:rPr>
                                <w:rFonts w:cs="Tahoma" w:hint="eastAsia"/>
                                <w:color w:val="0B5294"/>
                                <w:spacing w:val="-4"/>
                                <w:sz w:val="24"/>
                                <w:szCs w:val="24"/>
                                <w:rtl/>
                              </w:rPr>
                              <w:t>הדעת</w:t>
                            </w:r>
                            <w:r w:rsidRPr="00CD78D3">
                              <w:rPr>
                                <w:rFonts w:cs="Tahoma"/>
                                <w:color w:val="0B5294"/>
                                <w:spacing w:val="-4"/>
                                <w:sz w:val="24"/>
                                <w:szCs w:val="24"/>
                                <w:rtl/>
                              </w:rPr>
                              <w:t xml:space="preserve"> </w:t>
                            </w:r>
                            <w:r w:rsidRPr="00CD78D3">
                              <w:rPr>
                                <w:rFonts w:cs="Tahoma" w:hint="eastAsia"/>
                                <w:color w:val="0B5294"/>
                                <w:spacing w:val="-4"/>
                                <w:sz w:val="24"/>
                                <w:szCs w:val="24"/>
                                <w:rtl/>
                              </w:rPr>
                              <w:t>של</w:t>
                            </w:r>
                            <w:r w:rsidRPr="00CD78D3">
                              <w:rPr>
                                <w:rFonts w:cs="Tahoma"/>
                                <w:color w:val="0B5294"/>
                                <w:spacing w:val="-4"/>
                                <w:sz w:val="24"/>
                                <w:szCs w:val="24"/>
                                <w:rtl/>
                              </w:rPr>
                              <w:t xml:space="preserve"> </w:t>
                            </w:r>
                            <w:r w:rsidRPr="00CD78D3">
                              <w:rPr>
                                <w:rFonts w:cs="Tahoma" w:hint="eastAsia"/>
                                <w:color w:val="0B5294"/>
                                <w:spacing w:val="-4"/>
                                <w:sz w:val="24"/>
                                <w:szCs w:val="24"/>
                                <w:rtl/>
                              </w:rPr>
                              <w:t>הסמנכ</w:t>
                            </w:r>
                            <w:r w:rsidRPr="00CD78D3">
                              <w:rPr>
                                <w:rFonts w:cs="Tahoma"/>
                                <w:color w:val="0B5294"/>
                                <w:spacing w:val="-4"/>
                                <w:sz w:val="24"/>
                                <w:szCs w:val="24"/>
                                <w:rtl/>
                              </w:rPr>
                              <w:t>"</w:t>
                            </w:r>
                            <w:r w:rsidRPr="00CD78D3">
                              <w:rPr>
                                <w:rFonts w:cs="Tahoma" w:hint="eastAsia"/>
                                <w:color w:val="0B5294"/>
                                <w:spacing w:val="-4"/>
                                <w:sz w:val="24"/>
                                <w:szCs w:val="24"/>
                                <w:rtl/>
                              </w:rPr>
                              <w:t>ל</w:t>
                            </w:r>
                            <w:r w:rsidRPr="00CD78D3">
                              <w:rPr>
                                <w:rFonts w:cs="Tahoma"/>
                                <w:color w:val="0B5294"/>
                                <w:spacing w:val="-4"/>
                                <w:sz w:val="24"/>
                                <w:szCs w:val="24"/>
                                <w:rtl/>
                              </w:rPr>
                              <w:t xml:space="preserve"> </w:t>
                            </w:r>
                            <w:r w:rsidRPr="00CD78D3">
                              <w:rPr>
                                <w:rFonts w:cs="Tahoma" w:hint="eastAsia"/>
                                <w:color w:val="0B5294"/>
                                <w:spacing w:val="-4"/>
                                <w:sz w:val="24"/>
                                <w:szCs w:val="24"/>
                                <w:rtl/>
                              </w:rPr>
                              <w:t>למינהל</w:t>
                            </w:r>
                            <w:r w:rsidRPr="00CD78D3">
                              <w:rPr>
                                <w:rFonts w:cs="Tahoma"/>
                                <w:color w:val="0B5294"/>
                                <w:spacing w:val="-4"/>
                                <w:sz w:val="24"/>
                                <w:szCs w:val="24"/>
                                <w:rtl/>
                              </w:rPr>
                              <w:t xml:space="preserve"> </w:t>
                            </w:r>
                            <w:r w:rsidRPr="00CD78D3">
                              <w:rPr>
                                <w:rFonts w:cs="Tahoma" w:hint="eastAsia"/>
                                <w:color w:val="0B5294"/>
                                <w:spacing w:val="-4"/>
                                <w:sz w:val="24"/>
                                <w:szCs w:val="24"/>
                                <w:rtl/>
                              </w:rPr>
                              <w:t>בנושא</w:t>
                            </w:r>
                            <w:r w:rsidRPr="00CD78D3">
                              <w:rPr>
                                <w:rFonts w:cs="Tahoma"/>
                                <w:color w:val="0B5294"/>
                                <w:spacing w:val="-4"/>
                                <w:sz w:val="24"/>
                                <w:szCs w:val="24"/>
                                <w:rtl/>
                              </w:rPr>
                              <w:t xml:space="preserve"> </w:t>
                            </w:r>
                            <w:r w:rsidRPr="00CD78D3">
                              <w:rPr>
                                <w:rFonts w:cs="Tahoma" w:hint="eastAsia"/>
                                <w:color w:val="0B5294"/>
                                <w:spacing w:val="-4"/>
                                <w:sz w:val="24"/>
                                <w:szCs w:val="24"/>
                                <w:rtl/>
                              </w:rPr>
                              <w:t>זה</w:t>
                            </w:r>
                            <w:r w:rsidRPr="00CD78D3">
                              <w:rPr>
                                <w:rFonts w:cs="Tahoma"/>
                                <w:color w:val="0B5294"/>
                                <w:spacing w:val="-4"/>
                                <w:sz w:val="24"/>
                                <w:szCs w:val="24"/>
                                <w:rtl/>
                              </w:rPr>
                              <w:t xml:space="preserve"> </w:t>
                            </w:r>
                            <w:r w:rsidRPr="00CD78D3">
                              <w:rPr>
                                <w:rFonts w:cs="Tahoma" w:hint="eastAsia"/>
                                <w:color w:val="0B5294"/>
                                <w:spacing w:val="-4"/>
                                <w:sz w:val="24"/>
                                <w:szCs w:val="24"/>
                                <w:rtl/>
                              </w:rPr>
                              <w:t>נרשם</w:t>
                            </w:r>
                            <w:r w:rsidRPr="00CD78D3">
                              <w:rPr>
                                <w:rFonts w:cs="Tahoma"/>
                                <w:color w:val="0B5294"/>
                                <w:spacing w:val="-4"/>
                                <w:sz w:val="24"/>
                                <w:szCs w:val="24"/>
                                <w:rtl/>
                              </w:rPr>
                              <w:t xml:space="preserve"> </w:t>
                            </w:r>
                            <w:r w:rsidRPr="00CD78D3">
                              <w:rPr>
                                <w:rFonts w:cs="Tahoma" w:hint="eastAsia"/>
                                <w:color w:val="0B5294"/>
                                <w:spacing w:val="-4"/>
                                <w:sz w:val="24"/>
                                <w:szCs w:val="24"/>
                                <w:rtl/>
                              </w:rPr>
                              <w:t>כי</w:t>
                            </w:r>
                            <w:r w:rsidRPr="00CD78D3">
                              <w:rPr>
                                <w:rFonts w:cs="Tahoma"/>
                                <w:color w:val="0B5294"/>
                                <w:spacing w:val="-4"/>
                                <w:sz w:val="24"/>
                                <w:szCs w:val="24"/>
                                <w:rtl/>
                              </w:rPr>
                              <w:t xml:space="preserve"> </w:t>
                            </w:r>
                            <w:r w:rsidRPr="00CD78D3">
                              <w:rPr>
                                <w:rFonts w:cs="Tahoma" w:hint="eastAsia"/>
                                <w:color w:val="0B5294"/>
                                <w:spacing w:val="-4"/>
                                <w:sz w:val="24"/>
                                <w:szCs w:val="24"/>
                                <w:rtl/>
                              </w:rPr>
                              <w:t>הוא</w:t>
                            </w:r>
                            <w:r w:rsidRPr="00CD78D3">
                              <w:rPr>
                                <w:rFonts w:cs="Tahoma"/>
                                <w:color w:val="0B5294"/>
                                <w:spacing w:val="-4"/>
                                <w:sz w:val="24"/>
                                <w:szCs w:val="24"/>
                                <w:rtl/>
                              </w:rPr>
                              <w:t xml:space="preserve"> </w:t>
                            </w:r>
                            <w:r w:rsidRPr="00CD78D3">
                              <w:rPr>
                                <w:rFonts w:cs="Tahoma" w:hint="eastAsia"/>
                                <w:color w:val="0B5294"/>
                                <w:spacing w:val="-4"/>
                                <w:sz w:val="24"/>
                                <w:szCs w:val="24"/>
                                <w:rtl/>
                              </w:rPr>
                              <w:t>מכיר</w:t>
                            </w:r>
                            <w:r w:rsidRPr="00CD78D3">
                              <w:rPr>
                                <w:rFonts w:cs="Tahoma"/>
                                <w:color w:val="0B5294"/>
                                <w:spacing w:val="-4"/>
                                <w:sz w:val="24"/>
                                <w:szCs w:val="24"/>
                                <w:rtl/>
                              </w:rPr>
                              <w:t xml:space="preserve"> </w:t>
                            </w:r>
                            <w:r w:rsidRPr="00CD78D3">
                              <w:rPr>
                                <w:rFonts w:cs="Tahoma" w:hint="eastAsia"/>
                                <w:color w:val="0B5294"/>
                                <w:spacing w:val="-4"/>
                                <w:sz w:val="24"/>
                                <w:szCs w:val="24"/>
                                <w:rtl/>
                              </w:rPr>
                              <w:t>את</w:t>
                            </w:r>
                            <w:r w:rsidRPr="00CD78D3">
                              <w:rPr>
                                <w:rFonts w:cs="Tahoma"/>
                                <w:color w:val="0B5294"/>
                                <w:spacing w:val="-4"/>
                                <w:sz w:val="24"/>
                                <w:szCs w:val="24"/>
                                <w:rtl/>
                              </w:rPr>
                              <w:t xml:space="preserve"> </w:t>
                            </w:r>
                            <w:r w:rsidRPr="00CD78D3">
                              <w:rPr>
                                <w:rFonts w:cs="Tahoma" w:hint="eastAsia"/>
                                <w:color w:val="0B5294"/>
                                <w:spacing w:val="-4"/>
                                <w:sz w:val="24"/>
                                <w:szCs w:val="24"/>
                                <w:rtl/>
                              </w:rPr>
                              <w:t>בעלה</w:t>
                            </w:r>
                            <w:r w:rsidRPr="00CD78D3">
                              <w:rPr>
                                <w:rFonts w:cs="Tahoma"/>
                                <w:color w:val="0B5294"/>
                                <w:spacing w:val="-4"/>
                                <w:sz w:val="24"/>
                                <w:szCs w:val="24"/>
                                <w:rtl/>
                              </w:rPr>
                              <w:t xml:space="preserve"> </w:t>
                            </w:r>
                            <w:r w:rsidRPr="00CD78D3">
                              <w:rPr>
                                <w:rFonts w:cs="Tahoma" w:hint="eastAsia"/>
                                <w:color w:val="0B5294"/>
                                <w:spacing w:val="-4"/>
                                <w:sz w:val="24"/>
                                <w:szCs w:val="24"/>
                                <w:rtl/>
                              </w:rPr>
                              <w:t>של</w:t>
                            </w:r>
                            <w:r w:rsidRPr="00CD78D3">
                              <w:rPr>
                                <w:rFonts w:cs="Tahoma"/>
                                <w:color w:val="0B5294"/>
                                <w:spacing w:val="-4"/>
                                <w:sz w:val="24"/>
                                <w:szCs w:val="24"/>
                                <w:rtl/>
                              </w:rPr>
                              <w:t xml:space="preserve"> </w:t>
                            </w:r>
                            <w:r w:rsidRPr="00CD78D3">
                              <w:rPr>
                                <w:rFonts w:cs="Tahoma" w:hint="eastAsia"/>
                                <w:color w:val="0B5294"/>
                                <w:spacing w:val="-4"/>
                                <w:sz w:val="24"/>
                                <w:szCs w:val="24"/>
                                <w:rtl/>
                              </w:rPr>
                              <w:t>העובדת</w:t>
                            </w:r>
                            <w:r w:rsidRPr="00CD78D3">
                              <w:rPr>
                                <w:rFonts w:cs="Tahoma"/>
                                <w:color w:val="0B5294"/>
                                <w:spacing w:val="-4"/>
                                <w:sz w:val="24"/>
                                <w:szCs w:val="24"/>
                                <w:rtl/>
                              </w:rPr>
                              <w:t xml:space="preserve"> </w:t>
                            </w:r>
                            <w:r w:rsidRPr="00CD78D3">
                              <w:rPr>
                                <w:rFonts w:cs="Tahoma" w:hint="eastAsia"/>
                                <w:color w:val="0B5294"/>
                                <w:spacing w:val="-4"/>
                                <w:sz w:val="24"/>
                                <w:szCs w:val="24"/>
                                <w:rtl/>
                              </w:rPr>
                              <w:t>מהעיר</w:t>
                            </w:r>
                            <w:r w:rsidRPr="00CD78D3">
                              <w:rPr>
                                <w:rFonts w:cs="Tahoma"/>
                                <w:color w:val="0B5294"/>
                                <w:spacing w:val="-4"/>
                                <w:sz w:val="24"/>
                                <w:szCs w:val="24"/>
                                <w:rtl/>
                              </w:rPr>
                              <w:t xml:space="preserve"> </w:t>
                            </w:r>
                            <w:r w:rsidRPr="00CD78D3">
                              <w:rPr>
                                <w:rFonts w:cs="Tahoma" w:hint="eastAsia"/>
                                <w:color w:val="0B5294"/>
                                <w:spacing w:val="-4"/>
                                <w:sz w:val="24"/>
                                <w:szCs w:val="24"/>
                                <w:rtl/>
                              </w:rPr>
                              <w:t>רמלה</w:t>
                            </w:r>
                            <w:r w:rsidRPr="00CD78D3">
                              <w:rPr>
                                <w:rFonts w:cs="Tahoma"/>
                                <w:color w:val="0B5294"/>
                                <w:spacing w:val="-4"/>
                                <w:sz w:val="24"/>
                                <w:szCs w:val="24"/>
                                <w:rtl/>
                              </w:rPr>
                              <w:t xml:space="preserve">, </w:t>
                            </w:r>
                            <w:r w:rsidRPr="00CD78D3">
                              <w:rPr>
                                <w:rFonts w:cs="Tahoma" w:hint="eastAsia"/>
                                <w:color w:val="0B5294"/>
                                <w:spacing w:val="-4"/>
                                <w:sz w:val="24"/>
                                <w:szCs w:val="24"/>
                                <w:rtl/>
                              </w:rPr>
                              <w:t>ושהוא</w:t>
                            </w:r>
                            <w:r w:rsidRPr="00CD78D3">
                              <w:rPr>
                                <w:rFonts w:cs="Tahoma"/>
                                <w:color w:val="0B5294"/>
                                <w:spacing w:val="-4"/>
                                <w:sz w:val="24"/>
                                <w:szCs w:val="24"/>
                                <w:rtl/>
                              </w:rPr>
                              <w:t xml:space="preserve"> </w:t>
                            </w:r>
                            <w:r w:rsidRPr="00CD78D3">
                              <w:rPr>
                                <w:rFonts w:cs="Tahoma" w:hint="eastAsia"/>
                                <w:color w:val="0B5294"/>
                                <w:spacing w:val="-4"/>
                                <w:sz w:val="24"/>
                                <w:szCs w:val="24"/>
                                <w:rtl/>
                              </w:rPr>
                              <w:t>ממליץ</w:t>
                            </w:r>
                            <w:r w:rsidRPr="00CD78D3">
                              <w:rPr>
                                <w:rFonts w:cs="Tahoma"/>
                                <w:color w:val="0B5294"/>
                                <w:spacing w:val="-4"/>
                                <w:sz w:val="24"/>
                                <w:szCs w:val="24"/>
                                <w:rtl/>
                              </w:rPr>
                              <w:t xml:space="preserve"> </w:t>
                            </w:r>
                            <w:r w:rsidRPr="00CD78D3">
                              <w:rPr>
                                <w:rFonts w:cs="Tahoma" w:hint="eastAsia"/>
                                <w:color w:val="0B5294"/>
                                <w:spacing w:val="-4"/>
                                <w:sz w:val="24"/>
                                <w:szCs w:val="24"/>
                                <w:rtl/>
                              </w:rPr>
                              <w:t>לראש</w:t>
                            </w:r>
                            <w:r w:rsidRPr="00CD78D3">
                              <w:rPr>
                                <w:rFonts w:cs="Tahoma"/>
                                <w:color w:val="0B5294"/>
                                <w:spacing w:val="-4"/>
                                <w:sz w:val="24"/>
                                <w:szCs w:val="24"/>
                                <w:rtl/>
                              </w:rPr>
                              <w:t xml:space="preserve"> </w:t>
                            </w:r>
                            <w:r w:rsidRPr="00CD78D3">
                              <w:rPr>
                                <w:rFonts w:cs="Tahoma" w:hint="eastAsia"/>
                                <w:color w:val="0B5294"/>
                                <w:spacing w:val="-4"/>
                                <w:sz w:val="24"/>
                                <w:szCs w:val="24"/>
                                <w:rtl/>
                              </w:rPr>
                              <w:t>אגף</w:t>
                            </w:r>
                            <w:r w:rsidRPr="00CD78D3">
                              <w:rPr>
                                <w:rFonts w:cs="Tahoma"/>
                                <w:color w:val="0B5294"/>
                                <w:spacing w:val="-4"/>
                                <w:sz w:val="24"/>
                                <w:szCs w:val="24"/>
                                <w:rtl/>
                              </w:rPr>
                              <w:t xml:space="preserve"> </w:t>
                            </w:r>
                            <w:r w:rsidRPr="00CD78D3">
                              <w:rPr>
                                <w:rFonts w:cs="Tahoma" w:hint="eastAsia"/>
                                <w:color w:val="0B5294"/>
                                <w:spacing w:val="-4"/>
                                <w:sz w:val="24"/>
                                <w:szCs w:val="24"/>
                                <w:rtl/>
                              </w:rPr>
                              <w:t>כוח</w:t>
                            </w:r>
                            <w:r w:rsidRPr="00CD78D3">
                              <w:rPr>
                                <w:rFonts w:cs="Tahoma"/>
                                <w:color w:val="0B5294"/>
                                <w:spacing w:val="-4"/>
                                <w:sz w:val="24"/>
                                <w:szCs w:val="24"/>
                                <w:rtl/>
                              </w:rPr>
                              <w:t xml:space="preserve"> </w:t>
                            </w:r>
                            <w:r w:rsidRPr="00CD78D3">
                              <w:rPr>
                                <w:rFonts w:cs="Tahoma" w:hint="eastAsia"/>
                                <w:color w:val="0B5294"/>
                                <w:spacing w:val="-4"/>
                                <w:sz w:val="24"/>
                                <w:szCs w:val="24"/>
                                <w:rtl/>
                              </w:rPr>
                              <w:t>אדם</w:t>
                            </w:r>
                            <w:r w:rsidRPr="00CD78D3">
                              <w:rPr>
                                <w:rFonts w:cs="Tahoma"/>
                                <w:color w:val="0B5294"/>
                                <w:spacing w:val="-4"/>
                                <w:sz w:val="24"/>
                                <w:szCs w:val="24"/>
                                <w:rtl/>
                              </w:rPr>
                              <w:t xml:space="preserve"> </w:t>
                            </w:r>
                            <w:r w:rsidRPr="00CD78D3">
                              <w:rPr>
                                <w:rFonts w:cs="Tahoma" w:hint="eastAsia"/>
                                <w:color w:val="0B5294"/>
                                <w:spacing w:val="-4"/>
                                <w:sz w:val="24"/>
                                <w:szCs w:val="24"/>
                                <w:rtl/>
                              </w:rPr>
                              <w:t>לקלוט</w:t>
                            </w:r>
                            <w:r w:rsidRPr="00CD78D3">
                              <w:rPr>
                                <w:rFonts w:cs="Tahoma"/>
                                <w:color w:val="0B5294"/>
                                <w:spacing w:val="-4"/>
                                <w:sz w:val="24"/>
                                <w:szCs w:val="24"/>
                                <w:rtl/>
                              </w:rPr>
                              <w:t xml:space="preserve"> </w:t>
                            </w:r>
                            <w:r w:rsidRPr="00CD78D3">
                              <w:rPr>
                                <w:rFonts w:cs="Tahoma" w:hint="eastAsia"/>
                                <w:color w:val="0B5294"/>
                                <w:spacing w:val="-4"/>
                                <w:sz w:val="24"/>
                                <w:szCs w:val="24"/>
                                <w:rtl/>
                              </w:rPr>
                              <w:t>את</w:t>
                            </w:r>
                            <w:r w:rsidRPr="00CD78D3">
                              <w:rPr>
                                <w:rFonts w:cs="Tahoma"/>
                                <w:color w:val="0B5294"/>
                                <w:spacing w:val="-4"/>
                                <w:sz w:val="24"/>
                                <w:szCs w:val="24"/>
                                <w:rtl/>
                              </w:rPr>
                              <w:t xml:space="preserve"> </w:t>
                            </w:r>
                            <w:r w:rsidRPr="00CD78D3">
                              <w:rPr>
                                <w:rFonts w:cs="Tahoma" w:hint="eastAsia"/>
                                <w:color w:val="0B5294"/>
                                <w:spacing w:val="-4"/>
                                <w:sz w:val="24"/>
                                <w:szCs w:val="24"/>
                                <w:rtl/>
                              </w:rPr>
                              <w:t>העובדת</w:t>
                            </w:r>
                          </w:p>
                          <w:p w:rsidR="00CD78D3" w:rsidRPr="00373C5D" w:rsidP="00CD78D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4238947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02901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CD78D3" w:rsidRPr="00373C5D" w:rsidP="00CD78D3">
                      <w:pPr>
                        <w:spacing w:line="240" w:lineRule="atLeast"/>
                        <w:rPr>
                          <w:rFonts w:cs="Tahoma"/>
                          <w:b/>
                          <w:bCs/>
                          <w:color w:val="0B5294"/>
                          <w:sz w:val="48"/>
                          <w:szCs w:val="48"/>
                          <w:rtl/>
                        </w:rPr>
                      </w:pPr>
                      <w:drawing>
                        <wp:inline distT="0" distB="0" distL="0" distR="0">
                          <wp:extent cx="311150" cy="256800"/>
                          <wp:effectExtent l="0" t="0" r="0" b="0"/>
                          <wp:docPr id="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58173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CD78D3" w:rsidRPr="00881D99" w:rsidP="00CD78D3">
                      <w:pPr>
                        <w:spacing w:after="0" w:line="240" w:lineRule="auto"/>
                        <w:rPr>
                          <w:color w:val="0B5294"/>
                          <w:spacing w:val="-4"/>
                          <w:sz w:val="24"/>
                          <w:szCs w:val="24"/>
                          <w:rtl/>
                          <w:cs/>
                        </w:rPr>
                      </w:pPr>
                      <w:r w:rsidRPr="00CD78D3">
                        <w:rPr>
                          <w:rFonts w:cs="Tahoma" w:hint="eastAsia"/>
                          <w:color w:val="0B5294"/>
                          <w:spacing w:val="-4"/>
                          <w:sz w:val="24"/>
                          <w:szCs w:val="24"/>
                          <w:rtl/>
                        </w:rPr>
                        <w:t>בחוות</w:t>
                      </w:r>
                      <w:r w:rsidRPr="00CD78D3">
                        <w:rPr>
                          <w:rFonts w:cs="Tahoma"/>
                          <w:color w:val="0B5294"/>
                          <w:spacing w:val="-4"/>
                          <w:sz w:val="24"/>
                          <w:szCs w:val="24"/>
                          <w:rtl/>
                        </w:rPr>
                        <w:t xml:space="preserve"> </w:t>
                      </w:r>
                      <w:r w:rsidRPr="00CD78D3">
                        <w:rPr>
                          <w:rFonts w:cs="Tahoma" w:hint="eastAsia"/>
                          <w:color w:val="0B5294"/>
                          <w:spacing w:val="-4"/>
                          <w:sz w:val="24"/>
                          <w:szCs w:val="24"/>
                          <w:rtl/>
                        </w:rPr>
                        <w:t>הדעת</w:t>
                      </w:r>
                      <w:r w:rsidRPr="00CD78D3">
                        <w:rPr>
                          <w:rFonts w:cs="Tahoma"/>
                          <w:color w:val="0B5294"/>
                          <w:spacing w:val="-4"/>
                          <w:sz w:val="24"/>
                          <w:szCs w:val="24"/>
                          <w:rtl/>
                        </w:rPr>
                        <w:t xml:space="preserve"> </w:t>
                      </w:r>
                      <w:r w:rsidRPr="00CD78D3">
                        <w:rPr>
                          <w:rFonts w:cs="Tahoma" w:hint="eastAsia"/>
                          <w:color w:val="0B5294"/>
                          <w:spacing w:val="-4"/>
                          <w:sz w:val="24"/>
                          <w:szCs w:val="24"/>
                          <w:rtl/>
                        </w:rPr>
                        <w:t>של</w:t>
                      </w:r>
                      <w:r w:rsidRPr="00CD78D3">
                        <w:rPr>
                          <w:rFonts w:cs="Tahoma"/>
                          <w:color w:val="0B5294"/>
                          <w:spacing w:val="-4"/>
                          <w:sz w:val="24"/>
                          <w:szCs w:val="24"/>
                          <w:rtl/>
                        </w:rPr>
                        <w:t xml:space="preserve"> </w:t>
                      </w:r>
                      <w:r w:rsidRPr="00CD78D3">
                        <w:rPr>
                          <w:rFonts w:cs="Tahoma" w:hint="eastAsia"/>
                          <w:color w:val="0B5294"/>
                          <w:spacing w:val="-4"/>
                          <w:sz w:val="24"/>
                          <w:szCs w:val="24"/>
                          <w:rtl/>
                        </w:rPr>
                        <w:t>הסמנכ</w:t>
                      </w:r>
                      <w:r w:rsidRPr="00CD78D3">
                        <w:rPr>
                          <w:rFonts w:cs="Tahoma"/>
                          <w:color w:val="0B5294"/>
                          <w:spacing w:val="-4"/>
                          <w:sz w:val="24"/>
                          <w:szCs w:val="24"/>
                          <w:rtl/>
                        </w:rPr>
                        <w:t>"</w:t>
                      </w:r>
                      <w:r w:rsidRPr="00CD78D3">
                        <w:rPr>
                          <w:rFonts w:cs="Tahoma" w:hint="eastAsia"/>
                          <w:color w:val="0B5294"/>
                          <w:spacing w:val="-4"/>
                          <w:sz w:val="24"/>
                          <w:szCs w:val="24"/>
                          <w:rtl/>
                        </w:rPr>
                        <w:t>ל</w:t>
                      </w:r>
                      <w:r w:rsidRPr="00CD78D3">
                        <w:rPr>
                          <w:rFonts w:cs="Tahoma"/>
                          <w:color w:val="0B5294"/>
                          <w:spacing w:val="-4"/>
                          <w:sz w:val="24"/>
                          <w:szCs w:val="24"/>
                          <w:rtl/>
                        </w:rPr>
                        <w:t xml:space="preserve"> </w:t>
                      </w:r>
                      <w:r w:rsidRPr="00CD78D3">
                        <w:rPr>
                          <w:rFonts w:cs="Tahoma" w:hint="eastAsia"/>
                          <w:color w:val="0B5294"/>
                          <w:spacing w:val="-4"/>
                          <w:sz w:val="24"/>
                          <w:szCs w:val="24"/>
                          <w:rtl/>
                        </w:rPr>
                        <w:t>למינהל</w:t>
                      </w:r>
                      <w:r w:rsidRPr="00CD78D3">
                        <w:rPr>
                          <w:rFonts w:cs="Tahoma"/>
                          <w:color w:val="0B5294"/>
                          <w:spacing w:val="-4"/>
                          <w:sz w:val="24"/>
                          <w:szCs w:val="24"/>
                          <w:rtl/>
                        </w:rPr>
                        <w:t xml:space="preserve"> </w:t>
                      </w:r>
                      <w:r w:rsidRPr="00CD78D3">
                        <w:rPr>
                          <w:rFonts w:cs="Tahoma" w:hint="eastAsia"/>
                          <w:color w:val="0B5294"/>
                          <w:spacing w:val="-4"/>
                          <w:sz w:val="24"/>
                          <w:szCs w:val="24"/>
                          <w:rtl/>
                        </w:rPr>
                        <w:t>בנושא</w:t>
                      </w:r>
                      <w:r w:rsidRPr="00CD78D3">
                        <w:rPr>
                          <w:rFonts w:cs="Tahoma"/>
                          <w:color w:val="0B5294"/>
                          <w:spacing w:val="-4"/>
                          <w:sz w:val="24"/>
                          <w:szCs w:val="24"/>
                          <w:rtl/>
                        </w:rPr>
                        <w:t xml:space="preserve"> </w:t>
                      </w:r>
                      <w:r w:rsidRPr="00CD78D3">
                        <w:rPr>
                          <w:rFonts w:cs="Tahoma" w:hint="eastAsia"/>
                          <w:color w:val="0B5294"/>
                          <w:spacing w:val="-4"/>
                          <w:sz w:val="24"/>
                          <w:szCs w:val="24"/>
                          <w:rtl/>
                        </w:rPr>
                        <w:t>זה</w:t>
                      </w:r>
                      <w:r w:rsidRPr="00CD78D3">
                        <w:rPr>
                          <w:rFonts w:cs="Tahoma"/>
                          <w:color w:val="0B5294"/>
                          <w:spacing w:val="-4"/>
                          <w:sz w:val="24"/>
                          <w:szCs w:val="24"/>
                          <w:rtl/>
                        </w:rPr>
                        <w:t xml:space="preserve"> </w:t>
                      </w:r>
                      <w:r w:rsidRPr="00CD78D3">
                        <w:rPr>
                          <w:rFonts w:cs="Tahoma" w:hint="eastAsia"/>
                          <w:color w:val="0B5294"/>
                          <w:spacing w:val="-4"/>
                          <w:sz w:val="24"/>
                          <w:szCs w:val="24"/>
                          <w:rtl/>
                        </w:rPr>
                        <w:t>נרשם</w:t>
                      </w:r>
                      <w:r w:rsidRPr="00CD78D3">
                        <w:rPr>
                          <w:rFonts w:cs="Tahoma"/>
                          <w:color w:val="0B5294"/>
                          <w:spacing w:val="-4"/>
                          <w:sz w:val="24"/>
                          <w:szCs w:val="24"/>
                          <w:rtl/>
                        </w:rPr>
                        <w:t xml:space="preserve"> </w:t>
                      </w:r>
                      <w:r w:rsidRPr="00CD78D3">
                        <w:rPr>
                          <w:rFonts w:cs="Tahoma" w:hint="eastAsia"/>
                          <w:color w:val="0B5294"/>
                          <w:spacing w:val="-4"/>
                          <w:sz w:val="24"/>
                          <w:szCs w:val="24"/>
                          <w:rtl/>
                        </w:rPr>
                        <w:t>כי</w:t>
                      </w:r>
                      <w:r w:rsidRPr="00CD78D3">
                        <w:rPr>
                          <w:rFonts w:cs="Tahoma"/>
                          <w:color w:val="0B5294"/>
                          <w:spacing w:val="-4"/>
                          <w:sz w:val="24"/>
                          <w:szCs w:val="24"/>
                          <w:rtl/>
                        </w:rPr>
                        <w:t xml:space="preserve"> </w:t>
                      </w:r>
                      <w:r w:rsidRPr="00CD78D3">
                        <w:rPr>
                          <w:rFonts w:cs="Tahoma" w:hint="eastAsia"/>
                          <w:color w:val="0B5294"/>
                          <w:spacing w:val="-4"/>
                          <w:sz w:val="24"/>
                          <w:szCs w:val="24"/>
                          <w:rtl/>
                        </w:rPr>
                        <w:t>הוא</w:t>
                      </w:r>
                      <w:r w:rsidRPr="00CD78D3">
                        <w:rPr>
                          <w:rFonts w:cs="Tahoma"/>
                          <w:color w:val="0B5294"/>
                          <w:spacing w:val="-4"/>
                          <w:sz w:val="24"/>
                          <w:szCs w:val="24"/>
                          <w:rtl/>
                        </w:rPr>
                        <w:t xml:space="preserve"> </w:t>
                      </w:r>
                      <w:r w:rsidRPr="00CD78D3">
                        <w:rPr>
                          <w:rFonts w:cs="Tahoma" w:hint="eastAsia"/>
                          <w:color w:val="0B5294"/>
                          <w:spacing w:val="-4"/>
                          <w:sz w:val="24"/>
                          <w:szCs w:val="24"/>
                          <w:rtl/>
                        </w:rPr>
                        <w:t>מכיר</w:t>
                      </w:r>
                      <w:r w:rsidRPr="00CD78D3">
                        <w:rPr>
                          <w:rFonts w:cs="Tahoma"/>
                          <w:color w:val="0B5294"/>
                          <w:spacing w:val="-4"/>
                          <w:sz w:val="24"/>
                          <w:szCs w:val="24"/>
                          <w:rtl/>
                        </w:rPr>
                        <w:t xml:space="preserve"> </w:t>
                      </w:r>
                      <w:r w:rsidRPr="00CD78D3">
                        <w:rPr>
                          <w:rFonts w:cs="Tahoma" w:hint="eastAsia"/>
                          <w:color w:val="0B5294"/>
                          <w:spacing w:val="-4"/>
                          <w:sz w:val="24"/>
                          <w:szCs w:val="24"/>
                          <w:rtl/>
                        </w:rPr>
                        <w:t>את</w:t>
                      </w:r>
                      <w:r w:rsidRPr="00CD78D3">
                        <w:rPr>
                          <w:rFonts w:cs="Tahoma"/>
                          <w:color w:val="0B5294"/>
                          <w:spacing w:val="-4"/>
                          <w:sz w:val="24"/>
                          <w:szCs w:val="24"/>
                          <w:rtl/>
                        </w:rPr>
                        <w:t xml:space="preserve"> </w:t>
                      </w:r>
                      <w:r w:rsidRPr="00CD78D3">
                        <w:rPr>
                          <w:rFonts w:cs="Tahoma" w:hint="eastAsia"/>
                          <w:color w:val="0B5294"/>
                          <w:spacing w:val="-4"/>
                          <w:sz w:val="24"/>
                          <w:szCs w:val="24"/>
                          <w:rtl/>
                        </w:rPr>
                        <w:t>בעלה</w:t>
                      </w:r>
                      <w:r w:rsidRPr="00CD78D3">
                        <w:rPr>
                          <w:rFonts w:cs="Tahoma"/>
                          <w:color w:val="0B5294"/>
                          <w:spacing w:val="-4"/>
                          <w:sz w:val="24"/>
                          <w:szCs w:val="24"/>
                          <w:rtl/>
                        </w:rPr>
                        <w:t xml:space="preserve"> </w:t>
                      </w:r>
                      <w:r w:rsidRPr="00CD78D3">
                        <w:rPr>
                          <w:rFonts w:cs="Tahoma" w:hint="eastAsia"/>
                          <w:color w:val="0B5294"/>
                          <w:spacing w:val="-4"/>
                          <w:sz w:val="24"/>
                          <w:szCs w:val="24"/>
                          <w:rtl/>
                        </w:rPr>
                        <w:t>של</w:t>
                      </w:r>
                      <w:r w:rsidRPr="00CD78D3">
                        <w:rPr>
                          <w:rFonts w:cs="Tahoma"/>
                          <w:color w:val="0B5294"/>
                          <w:spacing w:val="-4"/>
                          <w:sz w:val="24"/>
                          <w:szCs w:val="24"/>
                          <w:rtl/>
                        </w:rPr>
                        <w:t xml:space="preserve"> </w:t>
                      </w:r>
                      <w:r w:rsidRPr="00CD78D3">
                        <w:rPr>
                          <w:rFonts w:cs="Tahoma" w:hint="eastAsia"/>
                          <w:color w:val="0B5294"/>
                          <w:spacing w:val="-4"/>
                          <w:sz w:val="24"/>
                          <w:szCs w:val="24"/>
                          <w:rtl/>
                        </w:rPr>
                        <w:t>העובדת</w:t>
                      </w:r>
                      <w:r w:rsidRPr="00CD78D3">
                        <w:rPr>
                          <w:rFonts w:cs="Tahoma"/>
                          <w:color w:val="0B5294"/>
                          <w:spacing w:val="-4"/>
                          <w:sz w:val="24"/>
                          <w:szCs w:val="24"/>
                          <w:rtl/>
                        </w:rPr>
                        <w:t xml:space="preserve"> </w:t>
                      </w:r>
                      <w:r w:rsidRPr="00CD78D3">
                        <w:rPr>
                          <w:rFonts w:cs="Tahoma" w:hint="eastAsia"/>
                          <w:color w:val="0B5294"/>
                          <w:spacing w:val="-4"/>
                          <w:sz w:val="24"/>
                          <w:szCs w:val="24"/>
                          <w:rtl/>
                        </w:rPr>
                        <w:t>מהעיר</w:t>
                      </w:r>
                      <w:r w:rsidRPr="00CD78D3">
                        <w:rPr>
                          <w:rFonts w:cs="Tahoma"/>
                          <w:color w:val="0B5294"/>
                          <w:spacing w:val="-4"/>
                          <w:sz w:val="24"/>
                          <w:szCs w:val="24"/>
                          <w:rtl/>
                        </w:rPr>
                        <w:t xml:space="preserve"> </w:t>
                      </w:r>
                      <w:r w:rsidRPr="00CD78D3">
                        <w:rPr>
                          <w:rFonts w:cs="Tahoma" w:hint="eastAsia"/>
                          <w:color w:val="0B5294"/>
                          <w:spacing w:val="-4"/>
                          <w:sz w:val="24"/>
                          <w:szCs w:val="24"/>
                          <w:rtl/>
                        </w:rPr>
                        <w:t>רמלה</w:t>
                      </w:r>
                      <w:r w:rsidRPr="00CD78D3">
                        <w:rPr>
                          <w:rFonts w:cs="Tahoma"/>
                          <w:color w:val="0B5294"/>
                          <w:spacing w:val="-4"/>
                          <w:sz w:val="24"/>
                          <w:szCs w:val="24"/>
                          <w:rtl/>
                        </w:rPr>
                        <w:t xml:space="preserve">, </w:t>
                      </w:r>
                      <w:r w:rsidRPr="00CD78D3">
                        <w:rPr>
                          <w:rFonts w:cs="Tahoma" w:hint="eastAsia"/>
                          <w:color w:val="0B5294"/>
                          <w:spacing w:val="-4"/>
                          <w:sz w:val="24"/>
                          <w:szCs w:val="24"/>
                          <w:rtl/>
                        </w:rPr>
                        <w:t>ושהוא</w:t>
                      </w:r>
                      <w:r w:rsidRPr="00CD78D3">
                        <w:rPr>
                          <w:rFonts w:cs="Tahoma"/>
                          <w:color w:val="0B5294"/>
                          <w:spacing w:val="-4"/>
                          <w:sz w:val="24"/>
                          <w:szCs w:val="24"/>
                          <w:rtl/>
                        </w:rPr>
                        <w:t xml:space="preserve"> </w:t>
                      </w:r>
                      <w:r w:rsidRPr="00CD78D3">
                        <w:rPr>
                          <w:rFonts w:cs="Tahoma" w:hint="eastAsia"/>
                          <w:color w:val="0B5294"/>
                          <w:spacing w:val="-4"/>
                          <w:sz w:val="24"/>
                          <w:szCs w:val="24"/>
                          <w:rtl/>
                        </w:rPr>
                        <w:t>ממליץ</w:t>
                      </w:r>
                      <w:r w:rsidRPr="00CD78D3">
                        <w:rPr>
                          <w:rFonts w:cs="Tahoma"/>
                          <w:color w:val="0B5294"/>
                          <w:spacing w:val="-4"/>
                          <w:sz w:val="24"/>
                          <w:szCs w:val="24"/>
                          <w:rtl/>
                        </w:rPr>
                        <w:t xml:space="preserve"> </w:t>
                      </w:r>
                      <w:r w:rsidRPr="00CD78D3">
                        <w:rPr>
                          <w:rFonts w:cs="Tahoma" w:hint="eastAsia"/>
                          <w:color w:val="0B5294"/>
                          <w:spacing w:val="-4"/>
                          <w:sz w:val="24"/>
                          <w:szCs w:val="24"/>
                          <w:rtl/>
                        </w:rPr>
                        <w:t>לראש</w:t>
                      </w:r>
                      <w:r w:rsidRPr="00CD78D3">
                        <w:rPr>
                          <w:rFonts w:cs="Tahoma"/>
                          <w:color w:val="0B5294"/>
                          <w:spacing w:val="-4"/>
                          <w:sz w:val="24"/>
                          <w:szCs w:val="24"/>
                          <w:rtl/>
                        </w:rPr>
                        <w:t xml:space="preserve"> </w:t>
                      </w:r>
                      <w:r w:rsidRPr="00CD78D3">
                        <w:rPr>
                          <w:rFonts w:cs="Tahoma" w:hint="eastAsia"/>
                          <w:color w:val="0B5294"/>
                          <w:spacing w:val="-4"/>
                          <w:sz w:val="24"/>
                          <w:szCs w:val="24"/>
                          <w:rtl/>
                        </w:rPr>
                        <w:t>אגף</w:t>
                      </w:r>
                      <w:r w:rsidRPr="00CD78D3">
                        <w:rPr>
                          <w:rFonts w:cs="Tahoma"/>
                          <w:color w:val="0B5294"/>
                          <w:spacing w:val="-4"/>
                          <w:sz w:val="24"/>
                          <w:szCs w:val="24"/>
                          <w:rtl/>
                        </w:rPr>
                        <w:t xml:space="preserve"> </w:t>
                      </w:r>
                      <w:r w:rsidRPr="00CD78D3">
                        <w:rPr>
                          <w:rFonts w:cs="Tahoma" w:hint="eastAsia"/>
                          <w:color w:val="0B5294"/>
                          <w:spacing w:val="-4"/>
                          <w:sz w:val="24"/>
                          <w:szCs w:val="24"/>
                          <w:rtl/>
                        </w:rPr>
                        <w:t>כוח</w:t>
                      </w:r>
                      <w:r w:rsidRPr="00CD78D3">
                        <w:rPr>
                          <w:rFonts w:cs="Tahoma"/>
                          <w:color w:val="0B5294"/>
                          <w:spacing w:val="-4"/>
                          <w:sz w:val="24"/>
                          <w:szCs w:val="24"/>
                          <w:rtl/>
                        </w:rPr>
                        <w:t xml:space="preserve"> </w:t>
                      </w:r>
                      <w:r w:rsidRPr="00CD78D3">
                        <w:rPr>
                          <w:rFonts w:cs="Tahoma" w:hint="eastAsia"/>
                          <w:color w:val="0B5294"/>
                          <w:spacing w:val="-4"/>
                          <w:sz w:val="24"/>
                          <w:szCs w:val="24"/>
                          <w:rtl/>
                        </w:rPr>
                        <w:t>אדם</w:t>
                      </w:r>
                      <w:r w:rsidRPr="00CD78D3">
                        <w:rPr>
                          <w:rFonts w:cs="Tahoma"/>
                          <w:color w:val="0B5294"/>
                          <w:spacing w:val="-4"/>
                          <w:sz w:val="24"/>
                          <w:szCs w:val="24"/>
                          <w:rtl/>
                        </w:rPr>
                        <w:t xml:space="preserve"> </w:t>
                      </w:r>
                      <w:r w:rsidRPr="00CD78D3">
                        <w:rPr>
                          <w:rFonts w:cs="Tahoma" w:hint="eastAsia"/>
                          <w:color w:val="0B5294"/>
                          <w:spacing w:val="-4"/>
                          <w:sz w:val="24"/>
                          <w:szCs w:val="24"/>
                          <w:rtl/>
                        </w:rPr>
                        <w:t>לקלוט</w:t>
                      </w:r>
                      <w:r w:rsidRPr="00CD78D3">
                        <w:rPr>
                          <w:rFonts w:cs="Tahoma"/>
                          <w:color w:val="0B5294"/>
                          <w:spacing w:val="-4"/>
                          <w:sz w:val="24"/>
                          <w:szCs w:val="24"/>
                          <w:rtl/>
                        </w:rPr>
                        <w:t xml:space="preserve"> </w:t>
                      </w:r>
                      <w:r w:rsidRPr="00CD78D3">
                        <w:rPr>
                          <w:rFonts w:cs="Tahoma" w:hint="eastAsia"/>
                          <w:color w:val="0B5294"/>
                          <w:spacing w:val="-4"/>
                          <w:sz w:val="24"/>
                          <w:szCs w:val="24"/>
                          <w:rtl/>
                        </w:rPr>
                        <w:t>את</w:t>
                      </w:r>
                      <w:r w:rsidRPr="00CD78D3">
                        <w:rPr>
                          <w:rFonts w:cs="Tahoma"/>
                          <w:color w:val="0B5294"/>
                          <w:spacing w:val="-4"/>
                          <w:sz w:val="24"/>
                          <w:szCs w:val="24"/>
                          <w:rtl/>
                        </w:rPr>
                        <w:t xml:space="preserve"> </w:t>
                      </w:r>
                      <w:r w:rsidRPr="00CD78D3">
                        <w:rPr>
                          <w:rFonts w:cs="Tahoma" w:hint="eastAsia"/>
                          <w:color w:val="0B5294"/>
                          <w:spacing w:val="-4"/>
                          <w:sz w:val="24"/>
                          <w:szCs w:val="24"/>
                          <w:rtl/>
                        </w:rPr>
                        <w:t>העובדת</w:t>
                      </w:r>
                    </w:p>
                    <w:p w:rsidR="00CD78D3" w:rsidRPr="00373C5D" w:rsidP="00CD78D3">
                      <w:pPr>
                        <w:spacing w:before="120" w:after="0" w:line="240" w:lineRule="atLeast"/>
                        <w:rPr>
                          <w:rFonts w:cs="Tahoma"/>
                          <w:b/>
                          <w:bCs/>
                          <w:color w:val="0B5294"/>
                          <w:sz w:val="48"/>
                          <w:szCs w:val="48"/>
                          <w:rtl/>
                        </w:rPr>
                      </w:pPr>
                      <w:drawing>
                        <wp:inline distT="0" distB="0" distL="0" distR="0">
                          <wp:extent cx="288000" cy="31337"/>
                          <wp:effectExtent l="0" t="0" r="0" b="6985"/>
                          <wp:docPr id="3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19695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631112" w:rsidR="00B810C6">
        <w:rPr>
          <w:rFonts w:ascii="Tahoma" w:hAnsi="Tahoma" w:eastAsiaTheme="minorHAnsi" w:cs="Tahoma" w:hint="cs"/>
          <w:sz w:val="17"/>
          <w:szCs w:val="17"/>
          <w:rtl/>
        </w:rPr>
        <w:t>מעיון</w:t>
      </w:r>
      <w:r w:rsidRPr="00631112" w:rsidR="00B810C6">
        <w:rPr>
          <w:rFonts w:ascii="Tahoma" w:hAnsi="Tahoma" w:eastAsiaTheme="minorHAnsi" w:cs="Tahoma"/>
          <w:sz w:val="17"/>
          <w:szCs w:val="17"/>
          <w:rtl/>
        </w:rPr>
        <w:t xml:space="preserve"> בטפסי קליטתה של העובדת </w:t>
      </w:r>
      <w:r w:rsidRPr="00631112" w:rsidR="00B810C6">
        <w:rPr>
          <w:rFonts w:ascii="Tahoma" w:hAnsi="Tahoma" w:eastAsiaTheme="minorHAnsi" w:cs="Tahoma" w:hint="cs"/>
          <w:sz w:val="17"/>
          <w:szCs w:val="17"/>
          <w:rtl/>
        </w:rPr>
        <w:t>ברש</w:t>
      </w:r>
      <w:r w:rsidRPr="00631112" w:rsidR="00B810C6">
        <w:rPr>
          <w:rFonts w:ascii="Tahoma" w:hAnsi="Tahoma" w:eastAsiaTheme="minorHAnsi" w:cs="Tahoma"/>
          <w:sz w:val="17"/>
          <w:szCs w:val="17"/>
          <w:rtl/>
        </w:rPr>
        <w:t>"ת</w:t>
      </w:r>
      <w:r w:rsidRPr="00631112" w:rsidR="00B810C6">
        <w:rPr>
          <w:rFonts w:ascii="Tahoma" w:hAnsi="Tahoma" w:eastAsiaTheme="minorHAnsi" w:cs="Tahoma"/>
          <w:sz w:val="17"/>
          <w:szCs w:val="17"/>
          <w:rtl/>
        </w:rPr>
        <w:t xml:space="preserve"> עולה כי לעובדת ה' גיס העובד </w:t>
      </w:r>
      <w:r w:rsidRPr="00631112" w:rsidR="00B810C6">
        <w:rPr>
          <w:rFonts w:ascii="Tahoma" w:hAnsi="Tahoma" w:eastAsiaTheme="minorHAnsi" w:cs="Tahoma" w:hint="cs"/>
          <w:sz w:val="17"/>
          <w:szCs w:val="17"/>
          <w:rtl/>
        </w:rPr>
        <w:t>ברש</w:t>
      </w:r>
      <w:r w:rsidRPr="00631112" w:rsidR="00B810C6">
        <w:rPr>
          <w:rFonts w:ascii="Tahoma" w:hAnsi="Tahoma" w:eastAsiaTheme="minorHAnsi" w:cs="Tahoma"/>
          <w:sz w:val="17"/>
          <w:szCs w:val="17"/>
          <w:rtl/>
        </w:rPr>
        <w:t>"ת</w:t>
      </w:r>
      <w:r w:rsidRPr="00631112" w:rsidR="00B810C6">
        <w:rPr>
          <w:rFonts w:ascii="Tahoma" w:hAnsi="Tahoma" w:eastAsiaTheme="minorHAnsi" w:cs="Tahoma"/>
          <w:sz w:val="17"/>
          <w:szCs w:val="17"/>
          <w:rtl/>
        </w:rPr>
        <w:t xml:space="preserve"> משנת 2014, ולפיכך קליטתה נעשתה בהליך קליטה של מועמד שיש לו קרובי משפחה. בחוות הדעת של הסמנכ"ל </w:t>
      </w:r>
      <w:r w:rsidRPr="00631112" w:rsidR="00B810C6">
        <w:rPr>
          <w:rFonts w:ascii="Tahoma" w:hAnsi="Tahoma" w:eastAsiaTheme="minorHAnsi" w:cs="Tahoma" w:hint="cs"/>
          <w:sz w:val="17"/>
          <w:szCs w:val="17"/>
          <w:rtl/>
        </w:rPr>
        <w:t>למינהל</w:t>
      </w:r>
      <w:r w:rsidRPr="00631112" w:rsidR="00B810C6">
        <w:rPr>
          <w:rFonts w:ascii="Tahoma" w:hAnsi="Tahoma" w:eastAsiaTheme="minorHAnsi" w:cs="Tahoma"/>
          <w:sz w:val="17"/>
          <w:szCs w:val="17"/>
          <w:rtl/>
        </w:rPr>
        <w:t xml:space="preserve"> בנושא זה נרשם כי הוא מכיר את בעלה של העובדת מהעיר רמלה, ושהוא ממליץ לראש אגף כוח אדם לקלוט את העובדת. </w:t>
      </w:r>
    </w:p>
    <w:p w:rsidR="00B810C6" w:rsidRPr="00631112" w:rsidP="00BA29BD">
      <w:pPr>
        <w:spacing w:line="240" w:lineRule="exact"/>
        <w:ind w:left="340" w:right="2268"/>
        <w:jc w:val="both"/>
        <w:rPr>
          <w:rFonts w:ascii="Tahoma" w:hAnsi="Tahoma" w:eastAsiaTheme="minorHAnsi" w:cs="Tahoma"/>
          <w:sz w:val="17"/>
          <w:szCs w:val="17"/>
          <w:rtl/>
        </w:rPr>
      </w:pPr>
      <w:r w:rsidRPr="00631112">
        <w:rPr>
          <w:rFonts w:ascii="Tahoma" w:hAnsi="Tahoma" w:eastAsiaTheme="minorHAnsi" w:cs="Tahoma" w:hint="cs"/>
          <w:sz w:val="17"/>
          <w:szCs w:val="17"/>
          <w:rtl/>
        </w:rPr>
        <w:t>הנהלת</w:t>
      </w:r>
      <w:r w:rsidRPr="00631112">
        <w:rPr>
          <w:rFonts w:ascii="Tahoma" w:hAnsi="Tahoma" w:eastAsiaTheme="minorHAnsi" w:cs="Tahoma"/>
          <w:sz w:val="17"/>
          <w:szCs w:val="17"/>
          <w:rtl/>
        </w:rPr>
        <w:t xml:space="preserve"> הרשות ציינה בתשובתה כי קליטת עובדת ה' נעשתה בחוזה זוטר בהתאם להוראות </w:t>
      </w:r>
      <w:r w:rsidRPr="00631112">
        <w:rPr>
          <w:rFonts w:ascii="Tahoma" w:hAnsi="Tahoma" w:eastAsiaTheme="minorHAnsi" w:cs="Tahoma" w:hint="cs"/>
          <w:sz w:val="17"/>
          <w:szCs w:val="17"/>
          <w:rtl/>
        </w:rPr>
        <w:t>ההסכם</w:t>
      </w:r>
      <w:r w:rsidRPr="00631112">
        <w:rPr>
          <w:rFonts w:ascii="Tahoma" w:hAnsi="Tahoma" w:eastAsiaTheme="minorHAnsi" w:cs="Tahoma"/>
          <w:sz w:val="17"/>
          <w:szCs w:val="17"/>
          <w:rtl/>
        </w:rPr>
        <w:t xml:space="preserve"> הקיבוצי </w:t>
      </w:r>
      <w:r w:rsidRPr="00631112">
        <w:rPr>
          <w:rFonts w:ascii="Tahoma" w:hAnsi="Tahoma" w:eastAsiaTheme="minorHAnsi" w:cs="Tahoma" w:hint="cs"/>
          <w:sz w:val="17"/>
          <w:szCs w:val="17"/>
          <w:rtl/>
        </w:rPr>
        <w:t>המסדירות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משרות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להעסקה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בחוזה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אישי</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ביחידת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ועד</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העובדים</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סמנכ</w:t>
      </w:r>
      <w:r w:rsidRPr="00631112">
        <w:rPr>
          <w:rFonts w:ascii="Tahoma" w:hAnsi="Tahoma" w:eastAsiaTheme="minorHAnsi" w:cs="Tahoma"/>
          <w:sz w:val="17"/>
          <w:szCs w:val="17"/>
          <w:rtl/>
        </w:rPr>
        <w:t xml:space="preserve">"ל </w:t>
      </w:r>
      <w:r w:rsidRPr="00631112">
        <w:rPr>
          <w:rFonts w:ascii="Tahoma" w:hAnsi="Tahoma" w:eastAsiaTheme="minorHAnsi" w:cs="Tahoma" w:hint="cs"/>
          <w:sz w:val="17"/>
          <w:szCs w:val="17"/>
          <w:rtl/>
        </w:rPr>
        <w:t>למנהל</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טען</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כי</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אינו</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מכיר</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את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עובדת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ואף</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אינו</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יודע</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על</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פעילותה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בסניף</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הליכוד</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ברמלה</w:t>
      </w:r>
      <w:r w:rsidRPr="00631112">
        <w:rPr>
          <w:rFonts w:ascii="Tahoma" w:hAnsi="Tahoma" w:eastAsiaTheme="minorHAnsi" w:cs="Tahoma"/>
          <w:sz w:val="17"/>
          <w:szCs w:val="17"/>
          <w:rtl/>
        </w:rPr>
        <w:t>.</w:t>
      </w:r>
    </w:p>
    <w:p w:rsidR="00B810C6" w:rsidRPr="00631112" w:rsidP="00BA29BD">
      <w:pPr>
        <w:pStyle w:val="ListParagraph"/>
        <w:numPr>
          <w:ilvl w:val="0"/>
          <w:numId w:val="9"/>
        </w:numPr>
        <w:autoSpaceDE/>
        <w:autoSpaceDN/>
        <w:adjustRightInd/>
        <w:spacing w:after="240" w:line="240" w:lineRule="exact"/>
        <w:ind w:right="2268"/>
        <w:rPr>
          <w:rFonts w:eastAsiaTheme="minorHAnsi"/>
          <w:sz w:val="17"/>
          <w:szCs w:val="17"/>
          <w:rtl/>
        </w:rPr>
      </w:pPr>
      <w:r w:rsidRPr="00631112">
        <w:rPr>
          <w:rFonts w:eastAsiaTheme="majorEastAsia"/>
          <w:b/>
          <w:spacing w:val="40"/>
          <w:sz w:val="17"/>
          <w:szCs w:val="17"/>
          <w:rtl/>
        </w:rPr>
        <w:t xml:space="preserve">קליטת </w:t>
      </w:r>
      <w:r w:rsidRPr="00631112">
        <w:rPr>
          <w:rFonts w:eastAsiaTheme="majorEastAsia" w:hint="eastAsia"/>
          <w:b/>
          <w:spacing w:val="40"/>
          <w:sz w:val="17"/>
          <w:szCs w:val="17"/>
          <w:rtl/>
        </w:rPr>
        <w:t>עובד</w:t>
      </w:r>
      <w:r w:rsidRPr="00631112">
        <w:rPr>
          <w:rFonts w:eastAsiaTheme="majorEastAsia"/>
          <w:b/>
          <w:spacing w:val="40"/>
          <w:sz w:val="17"/>
          <w:szCs w:val="17"/>
          <w:rtl/>
        </w:rPr>
        <w:t xml:space="preserve"> </w:t>
      </w:r>
      <w:r w:rsidRPr="00631112">
        <w:rPr>
          <w:rFonts w:eastAsiaTheme="majorEastAsia" w:hint="eastAsia"/>
          <w:b/>
          <w:spacing w:val="40"/>
          <w:sz w:val="17"/>
          <w:szCs w:val="17"/>
          <w:rtl/>
        </w:rPr>
        <w:t>ניטול</w:t>
      </w:r>
      <w:r w:rsidRPr="00631112">
        <w:rPr>
          <w:rFonts w:eastAsiaTheme="majorEastAsia"/>
          <w:b/>
          <w:spacing w:val="40"/>
          <w:sz w:val="17"/>
          <w:szCs w:val="17"/>
          <w:rtl/>
        </w:rPr>
        <w:t xml:space="preserve"> </w:t>
      </w:r>
      <w:r w:rsidRPr="00631112">
        <w:rPr>
          <w:rFonts w:eastAsiaTheme="majorEastAsia" w:hint="eastAsia"/>
          <w:b/>
          <w:spacing w:val="40"/>
          <w:sz w:val="17"/>
          <w:szCs w:val="17"/>
          <w:rtl/>
        </w:rPr>
        <w:t>עונתי</w:t>
      </w:r>
      <w:r w:rsidRPr="00631112">
        <w:rPr>
          <w:rFonts w:eastAsiaTheme="majorEastAsia"/>
          <w:b/>
          <w:spacing w:val="40"/>
          <w:sz w:val="17"/>
          <w:szCs w:val="17"/>
          <w:rtl/>
        </w:rPr>
        <w:t xml:space="preserve"> - </w:t>
      </w:r>
      <w:r w:rsidRPr="00631112">
        <w:rPr>
          <w:rFonts w:eastAsiaTheme="majorEastAsia" w:hint="eastAsia"/>
          <w:b/>
          <w:spacing w:val="40"/>
          <w:sz w:val="17"/>
          <w:szCs w:val="17"/>
          <w:rtl/>
        </w:rPr>
        <w:t>עובד</w:t>
      </w:r>
      <w:r w:rsidRPr="00631112">
        <w:rPr>
          <w:rFonts w:eastAsiaTheme="majorEastAsia"/>
          <w:b/>
          <w:spacing w:val="40"/>
          <w:sz w:val="17"/>
          <w:szCs w:val="17"/>
          <w:rtl/>
        </w:rPr>
        <w:t xml:space="preserve"> </w:t>
      </w:r>
      <w:r w:rsidRPr="00631112">
        <w:rPr>
          <w:rFonts w:eastAsiaTheme="majorEastAsia" w:hint="eastAsia"/>
          <w:b/>
          <w:spacing w:val="40"/>
          <w:sz w:val="17"/>
          <w:szCs w:val="17"/>
          <w:rtl/>
        </w:rPr>
        <w:t>ד</w:t>
      </w:r>
      <w:r w:rsidRPr="00631112">
        <w:rPr>
          <w:rFonts w:eastAsiaTheme="majorEastAsia"/>
          <w:b/>
          <w:spacing w:val="40"/>
          <w:sz w:val="17"/>
          <w:szCs w:val="17"/>
          <w:rtl/>
        </w:rPr>
        <w:t>'</w:t>
      </w:r>
      <w:r w:rsidRPr="00631112">
        <w:rPr>
          <w:rFonts w:eastAsiaTheme="minorHAnsi"/>
          <w:sz w:val="17"/>
          <w:szCs w:val="17"/>
          <w:rtl/>
        </w:rPr>
        <w:t>: ב</w:t>
      </w:r>
      <w:r w:rsidRPr="00631112">
        <w:rPr>
          <w:rFonts w:eastAsiaTheme="minorHAnsi" w:hint="cs"/>
          <w:sz w:val="17"/>
          <w:szCs w:val="17"/>
          <w:rtl/>
        </w:rPr>
        <w:t>יום</w:t>
      </w:r>
      <w:r w:rsidRPr="00631112">
        <w:rPr>
          <w:rFonts w:eastAsiaTheme="minorHAnsi"/>
          <w:sz w:val="17"/>
          <w:szCs w:val="17"/>
          <w:rtl/>
        </w:rPr>
        <w:t xml:space="preserve"> 23.3.2014 התקיימה </w:t>
      </w:r>
      <w:r w:rsidRPr="00631112">
        <w:rPr>
          <w:rFonts w:eastAsiaTheme="minorHAnsi"/>
          <w:sz w:val="17"/>
          <w:szCs w:val="17"/>
          <w:rtl/>
        </w:rPr>
        <w:t>ברש"ת</w:t>
      </w:r>
      <w:r w:rsidRPr="00631112">
        <w:rPr>
          <w:rFonts w:eastAsiaTheme="minorHAnsi"/>
          <w:sz w:val="17"/>
          <w:szCs w:val="17"/>
          <w:rtl/>
        </w:rPr>
        <w:t xml:space="preserve"> ועדת ב</w:t>
      </w:r>
      <w:r w:rsidRPr="00631112">
        <w:rPr>
          <w:rFonts w:eastAsiaTheme="minorHAnsi" w:hint="cs"/>
          <w:sz w:val="17"/>
          <w:szCs w:val="17"/>
          <w:rtl/>
        </w:rPr>
        <w:t>ו</w:t>
      </w:r>
      <w:r w:rsidRPr="00631112">
        <w:rPr>
          <w:rFonts w:eastAsiaTheme="minorHAnsi"/>
          <w:sz w:val="17"/>
          <w:szCs w:val="17"/>
          <w:rtl/>
        </w:rPr>
        <w:t>חנ</w:t>
      </w:r>
      <w:r w:rsidRPr="00631112">
        <w:rPr>
          <w:rFonts w:eastAsiaTheme="minorHAnsi" w:hint="cs"/>
          <w:sz w:val="17"/>
          <w:szCs w:val="17"/>
          <w:rtl/>
        </w:rPr>
        <w:t>ים</w:t>
      </w:r>
      <w:r w:rsidRPr="00631112">
        <w:rPr>
          <w:rFonts w:eastAsiaTheme="minorHAnsi"/>
          <w:sz w:val="17"/>
          <w:szCs w:val="17"/>
          <w:rtl/>
        </w:rPr>
        <w:t xml:space="preserve"> למכרז חיצוני לתפקיד </w:t>
      </w:r>
      <w:r w:rsidRPr="00631112">
        <w:rPr>
          <w:rFonts w:eastAsiaTheme="minorHAnsi" w:hint="cs"/>
          <w:sz w:val="17"/>
          <w:szCs w:val="17"/>
          <w:rtl/>
        </w:rPr>
        <w:t>ניטול</w:t>
      </w:r>
      <w:r w:rsidRPr="00631112">
        <w:rPr>
          <w:rFonts w:eastAsiaTheme="minorHAnsi"/>
          <w:sz w:val="17"/>
          <w:szCs w:val="17"/>
          <w:rtl/>
        </w:rPr>
        <w:t xml:space="preserve"> </w:t>
      </w:r>
      <w:r w:rsidRPr="00631112">
        <w:rPr>
          <w:rFonts w:eastAsiaTheme="minorHAnsi" w:hint="cs"/>
          <w:sz w:val="17"/>
          <w:szCs w:val="17"/>
          <w:rtl/>
        </w:rPr>
        <w:t xml:space="preserve">מיון, ועובד ד', אשר אביו פעיל בסניף הליכוד ברמלה ומועסק </w:t>
      </w:r>
      <w:r w:rsidRPr="00631112">
        <w:rPr>
          <w:rFonts w:eastAsiaTheme="minorHAnsi" w:hint="cs"/>
          <w:sz w:val="17"/>
          <w:szCs w:val="17"/>
          <w:rtl/>
        </w:rPr>
        <w:t>ברש"ת</w:t>
      </w:r>
      <w:r w:rsidRPr="00631112">
        <w:rPr>
          <w:rFonts w:eastAsiaTheme="minorHAnsi" w:hint="cs"/>
          <w:sz w:val="17"/>
          <w:szCs w:val="17"/>
          <w:rtl/>
        </w:rPr>
        <w:t>, נבחר לתפקיד</w:t>
      </w:r>
      <w:r w:rsidRPr="00631112">
        <w:rPr>
          <w:rFonts w:eastAsiaTheme="minorHAnsi"/>
          <w:sz w:val="17"/>
          <w:szCs w:val="17"/>
          <w:rtl/>
        </w:rPr>
        <w:t xml:space="preserve">. </w:t>
      </w:r>
      <w:r w:rsidRPr="00631112">
        <w:rPr>
          <w:rFonts w:eastAsiaTheme="minorHAnsi" w:hint="cs"/>
          <w:sz w:val="17"/>
          <w:szCs w:val="17"/>
          <w:rtl/>
        </w:rPr>
        <w:t>בניגוד</w:t>
      </w:r>
      <w:r w:rsidRPr="00631112">
        <w:rPr>
          <w:rFonts w:eastAsiaTheme="minorHAnsi"/>
          <w:sz w:val="17"/>
          <w:szCs w:val="17"/>
          <w:rtl/>
        </w:rPr>
        <w:t xml:space="preserve"> </w:t>
      </w:r>
      <w:r w:rsidRPr="00631112">
        <w:rPr>
          <w:rFonts w:eastAsiaTheme="minorHAnsi" w:hint="cs"/>
          <w:sz w:val="17"/>
          <w:szCs w:val="17"/>
          <w:rtl/>
        </w:rPr>
        <w:t>לנוהל הרשות המחייב שהוועדה תתכנס ותקבל החלטות בפורום מלא,</w:t>
      </w:r>
      <w:r w:rsidRPr="00631112">
        <w:rPr>
          <w:rFonts w:eastAsiaTheme="minorHAnsi"/>
          <w:sz w:val="17"/>
          <w:szCs w:val="17"/>
          <w:rtl/>
        </w:rPr>
        <w:t xml:space="preserve"> </w:t>
      </w:r>
      <w:r w:rsidRPr="00631112">
        <w:rPr>
          <w:rFonts w:eastAsiaTheme="minorHAnsi" w:hint="cs"/>
          <w:sz w:val="17"/>
          <w:szCs w:val="17"/>
          <w:rtl/>
        </w:rPr>
        <w:t>בו</w:t>
      </w:r>
      <w:r w:rsidRPr="00631112">
        <w:rPr>
          <w:rFonts w:eastAsiaTheme="minorHAnsi"/>
          <w:sz w:val="17"/>
          <w:szCs w:val="17"/>
          <w:rtl/>
        </w:rPr>
        <w:t>ועד</w:t>
      </w:r>
      <w:r w:rsidRPr="00631112">
        <w:rPr>
          <w:rFonts w:eastAsiaTheme="minorHAnsi" w:hint="cs"/>
          <w:sz w:val="17"/>
          <w:szCs w:val="17"/>
          <w:rtl/>
        </w:rPr>
        <w:t>ת</w:t>
      </w:r>
      <w:r w:rsidRPr="00631112">
        <w:rPr>
          <w:rFonts w:eastAsiaTheme="minorHAnsi"/>
          <w:sz w:val="17"/>
          <w:szCs w:val="17"/>
          <w:rtl/>
        </w:rPr>
        <w:t xml:space="preserve"> </w:t>
      </w:r>
      <w:r w:rsidRPr="00631112">
        <w:rPr>
          <w:rFonts w:eastAsiaTheme="minorHAnsi" w:hint="cs"/>
          <w:sz w:val="17"/>
          <w:szCs w:val="17"/>
          <w:rtl/>
        </w:rPr>
        <w:t>הבוחנים</w:t>
      </w:r>
      <w:r w:rsidRPr="00631112">
        <w:rPr>
          <w:rFonts w:eastAsiaTheme="minorHAnsi"/>
          <w:sz w:val="17"/>
          <w:szCs w:val="17"/>
          <w:rtl/>
        </w:rPr>
        <w:t xml:space="preserve"> </w:t>
      </w:r>
      <w:r w:rsidRPr="00631112">
        <w:rPr>
          <w:rFonts w:eastAsiaTheme="minorHAnsi" w:hint="cs"/>
          <w:sz w:val="17"/>
          <w:szCs w:val="17"/>
          <w:rtl/>
        </w:rPr>
        <w:t>היו</w:t>
      </w:r>
      <w:r w:rsidRPr="00631112">
        <w:rPr>
          <w:rFonts w:eastAsiaTheme="minorHAnsi"/>
          <w:sz w:val="17"/>
          <w:szCs w:val="17"/>
          <w:rtl/>
        </w:rPr>
        <w:t xml:space="preserve"> </w:t>
      </w:r>
      <w:r w:rsidRPr="00631112">
        <w:rPr>
          <w:rFonts w:eastAsiaTheme="minorHAnsi" w:hint="cs"/>
          <w:sz w:val="17"/>
          <w:szCs w:val="17"/>
          <w:rtl/>
        </w:rPr>
        <w:t>מלכתחילה</w:t>
      </w:r>
      <w:r w:rsidRPr="00631112">
        <w:rPr>
          <w:rFonts w:eastAsiaTheme="minorHAnsi"/>
          <w:sz w:val="17"/>
          <w:szCs w:val="17"/>
          <w:rtl/>
        </w:rPr>
        <w:t xml:space="preserve"> </w:t>
      </w:r>
      <w:r w:rsidRPr="00631112">
        <w:rPr>
          <w:rFonts w:eastAsiaTheme="minorHAnsi" w:hint="cs"/>
          <w:sz w:val="17"/>
          <w:szCs w:val="17"/>
          <w:rtl/>
        </w:rPr>
        <w:t>רק</w:t>
      </w:r>
      <w:r w:rsidRPr="00631112">
        <w:rPr>
          <w:rFonts w:eastAsiaTheme="minorHAnsi"/>
          <w:sz w:val="17"/>
          <w:szCs w:val="17"/>
          <w:rtl/>
        </w:rPr>
        <w:t xml:space="preserve"> </w:t>
      </w:r>
      <w:r w:rsidRPr="00631112">
        <w:rPr>
          <w:rFonts w:eastAsiaTheme="minorHAnsi" w:hint="cs"/>
          <w:sz w:val="17"/>
          <w:szCs w:val="17"/>
          <w:rtl/>
        </w:rPr>
        <w:t>שני</w:t>
      </w:r>
      <w:r w:rsidRPr="00631112">
        <w:rPr>
          <w:rFonts w:eastAsiaTheme="minorHAnsi"/>
          <w:sz w:val="17"/>
          <w:szCs w:val="17"/>
          <w:rtl/>
        </w:rPr>
        <w:t xml:space="preserve"> חברים (מנהל אגף כוח אדם ונציג הציבור).</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ind w:left="567"/>
        <w:rPr>
          <w:rFonts w:eastAsiaTheme="minorHAnsi"/>
          <w:rtl/>
        </w:rPr>
      </w:pPr>
      <w:r w:rsidRPr="00631112">
        <w:rPr>
          <w:rFonts w:eastAsiaTheme="minorHAnsi"/>
          <w:rtl/>
        </w:rPr>
        <w:t xml:space="preserve">מעיון ברשימת המכרזים שהתקיימו בתקופה זו עולה כי </w:t>
      </w:r>
      <w:r w:rsidRPr="00631112">
        <w:rPr>
          <w:rFonts w:eastAsiaTheme="minorHAnsi"/>
          <w:rtl/>
        </w:rPr>
        <w:t>רש"ת</w:t>
      </w:r>
      <w:r w:rsidRPr="00631112">
        <w:rPr>
          <w:rFonts w:eastAsiaTheme="minorHAnsi"/>
          <w:rtl/>
        </w:rPr>
        <w:t xml:space="preserve"> לא </w:t>
      </w:r>
      <w:r w:rsidRPr="00631112">
        <w:rPr>
          <w:rFonts w:eastAsiaTheme="minorHAnsi" w:hint="cs"/>
          <w:rtl/>
        </w:rPr>
        <w:t>פרסמה מכרז</w:t>
      </w:r>
      <w:r w:rsidRPr="00631112">
        <w:rPr>
          <w:rFonts w:eastAsiaTheme="minorHAnsi"/>
          <w:rtl/>
        </w:rPr>
        <w:t xml:space="preserve"> לתפקיד והוועדה התכנסה </w:t>
      </w:r>
      <w:r w:rsidRPr="00631112">
        <w:rPr>
          <w:rFonts w:eastAsiaTheme="minorHAnsi" w:hint="cs"/>
          <w:rtl/>
        </w:rPr>
        <w:t>רק</w:t>
      </w:r>
      <w:r w:rsidRPr="00631112">
        <w:rPr>
          <w:rFonts w:eastAsiaTheme="minorHAnsi"/>
          <w:rtl/>
        </w:rPr>
        <w:t xml:space="preserve"> לשם קליטתו של </w:t>
      </w:r>
      <w:r w:rsidRPr="00631112">
        <w:rPr>
          <w:rFonts w:eastAsiaTheme="minorHAnsi" w:hint="cs"/>
          <w:rtl/>
        </w:rPr>
        <w:t>עובד</w:t>
      </w:r>
      <w:r w:rsidRPr="00631112">
        <w:rPr>
          <w:rFonts w:eastAsiaTheme="minorHAnsi"/>
          <w:rtl/>
        </w:rPr>
        <w:t xml:space="preserve"> </w:t>
      </w:r>
      <w:r w:rsidRPr="00631112">
        <w:rPr>
          <w:rFonts w:eastAsiaTheme="minorHAnsi" w:hint="cs"/>
          <w:rtl/>
        </w:rPr>
        <w:t>ד</w:t>
      </w:r>
      <w:r w:rsidRPr="00631112">
        <w:rPr>
          <w:rFonts w:eastAsiaTheme="minorHAnsi"/>
          <w:rtl/>
        </w:rPr>
        <w:t>'</w:t>
      </w:r>
      <w:r w:rsidRPr="00631112">
        <w:rPr>
          <w:rFonts w:eastAsiaTheme="minorHAnsi" w:hint="cs"/>
          <w:rtl/>
        </w:rPr>
        <w:t xml:space="preserve"> וללא הרכב מלא, בניגוד לנקבע בנוהל</w:t>
      </w:r>
      <w:r w:rsidRPr="00631112">
        <w:rPr>
          <w:rFonts w:eastAsiaTheme="minorHAnsi"/>
          <w:rtl/>
        </w:rPr>
        <w:t xml:space="preserve">. </w:t>
      </w:r>
    </w:p>
    <w:p w:rsidR="00B810C6" w:rsidRPr="00631112" w:rsidP="00BA29BD">
      <w:pPr>
        <w:spacing w:after="240" w:line="240" w:lineRule="exact"/>
        <w:ind w:left="340" w:right="2268"/>
        <w:jc w:val="both"/>
        <w:rPr>
          <w:rFonts w:ascii="Tahoma" w:hAnsi="Tahoma" w:eastAsiaTheme="minorHAnsi" w:cs="Tahoma"/>
          <w:sz w:val="17"/>
          <w:szCs w:val="17"/>
          <w:rtl/>
        </w:rPr>
      </w:pPr>
      <w:r w:rsidRPr="00631112">
        <w:rPr>
          <w:rFonts w:ascii="Tahoma" w:hAnsi="Tahoma" w:eastAsiaTheme="minorHAnsi" w:cs="Tahoma" w:hint="cs"/>
          <w:sz w:val="17"/>
          <w:szCs w:val="17"/>
          <w:rtl/>
        </w:rPr>
        <w:t>מאחר ש</w:t>
      </w:r>
      <w:r w:rsidRPr="00631112">
        <w:rPr>
          <w:rFonts w:ascii="Tahoma" w:hAnsi="Tahoma" w:eastAsiaTheme="minorHAnsi" w:cs="Tahoma"/>
          <w:sz w:val="17"/>
          <w:szCs w:val="17"/>
          <w:rtl/>
        </w:rPr>
        <w:t xml:space="preserve">אביו של עובד ד' מועסק </w:t>
      </w:r>
      <w:r w:rsidRPr="00631112">
        <w:rPr>
          <w:rFonts w:ascii="Tahoma" w:hAnsi="Tahoma" w:eastAsiaTheme="minorHAnsi" w:cs="Tahoma" w:hint="cs"/>
          <w:sz w:val="17"/>
          <w:szCs w:val="17"/>
          <w:rtl/>
        </w:rPr>
        <w:t>ברש</w:t>
      </w:r>
      <w:r w:rsidRPr="00631112">
        <w:rPr>
          <w:rFonts w:ascii="Tahoma" w:hAnsi="Tahoma" w:eastAsiaTheme="minorHAnsi" w:cs="Tahoma"/>
          <w:sz w:val="17"/>
          <w:szCs w:val="17"/>
          <w:rtl/>
        </w:rPr>
        <w:t>"ת</w:t>
      </w:r>
      <w:r w:rsidRPr="00631112">
        <w:rPr>
          <w:rFonts w:ascii="Tahoma" w:hAnsi="Tahoma" w:eastAsiaTheme="minorHAnsi" w:cs="Tahoma"/>
          <w:sz w:val="17"/>
          <w:szCs w:val="17"/>
          <w:rtl/>
        </w:rPr>
        <w:t xml:space="preserve">, היה עליו להיקלט במסגרת נוהל קליטת קרובי משפחה. בחוות דעתו של הסמנכ"ל </w:t>
      </w:r>
      <w:r w:rsidRPr="00631112">
        <w:rPr>
          <w:rFonts w:ascii="Tahoma" w:hAnsi="Tahoma" w:eastAsiaTheme="minorHAnsi" w:cs="Tahoma" w:hint="cs"/>
          <w:sz w:val="17"/>
          <w:szCs w:val="17"/>
          <w:rtl/>
        </w:rPr>
        <w:t>למינהל</w:t>
      </w:r>
      <w:r w:rsidRPr="00631112">
        <w:rPr>
          <w:rFonts w:ascii="Tahoma" w:hAnsi="Tahoma" w:eastAsiaTheme="minorHAnsi" w:cs="Tahoma"/>
          <w:sz w:val="17"/>
          <w:szCs w:val="17"/>
          <w:rtl/>
        </w:rPr>
        <w:t xml:space="preserve"> בעניין תהליך הגיוס של קרובי משפחה נכתב "המשרה פורסמה בעיתון על פי נוהל גיוס, נערכה ועדת מיון למועמדים. המשרה הנ"ל הינה במסגרת משרות פטורות ממכרז. המועמד עבר את כל תהליך המיון על פי נוהל גיוס ונמצא מתאים ביחס לאחרים". בהמשך לחוות דעתו של הסמנכ"ל </w:t>
      </w:r>
      <w:r w:rsidRPr="00631112">
        <w:rPr>
          <w:rFonts w:ascii="Tahoma" w:hAnsi="Tahoma" w:eastAsiaTheme="minorHAnsi" w:cs="Tahoma" w:hint="cs"/>
          <w:sz w:val="17"/>
          <w:szCs w:val="17"/>
          <w:rtl/>
        </w:rPr>
        <w:t>למינהל</w:t>
      </w:r>
      <w:r w:rsidRPr="00631112">
        <w:rPr>
          <w:rFonts w:ascii="Tahoma" w:hAnsi="Tahoma" w:eastAsiaTheme="minorHAnsi" w:cs="Tahoma"/>
          <w:sz w:val="17"/>
          <w:szCs w:val="17"/>
          <w:rtl/>
        </w:rPr>
        <w:t xml:space="preserve"> אישר גם היועץ המשפטי של </w:t>
      </w:r>
      <w:r w:rsidRPr="00631112">
        <w:rPr>
          <w:rFonts w:ascii="Tahoma" w:hAnsi="Tahoma" w:eastAsiaTheme="minorHAnsi" w:cs="Tahoma" w:hint="cs"/>
          <w:sz w:val="17"/>
          <w:szCs w:val="17"/>
          <w:rtl/>
        </w:rPr>
        <w:t>רש</w:t>
      </w:r>
      <w:r w:rsidRPr="00631112">
        <w:rPr>
          <w:rFonts w:ascii="Tahoma" w:hAnsi="Tahoma" w:eastAsiaTheme="minorHAnsi" w:cs="Tahoma"/>
          <w:sz w:val="17"/>
          <w:szCs w:val="17"/>
          <w:rtl/>
        </w:rPr>
        <w:t>"ת</w:t>
      </w:r>
      <w:r w:rsidRPr="00631112">
        <w:rPr>
          <w:rFonts w:ascii="Tahoma" w:hAnsi="Tahoma" w:eastAsiaTheme="minorHAnsi" w:cs="Tahoma"/>
          <w:sz w:val="17"/>
          <w:szCs w:val="17"/>
          <w:rtl/>
        </w:rPr>
        <w:t xml:space="preserve"> את הגיוס. בסופו של תהליך המיון, </w:t>
      </w:r>
      <w:r w:rsidRPr="00631112">
        <w:rPr>
          <w:rFonts w:ascii="Tahoma" w:hAnsi="Tahoma" w:eastAsiaTheme="minorHAnsi" w:cs="Tahoma" w:hint="cs"/>
          <w:sz w:val="17"/>
          <w:szCs w:val="17"/>
          <w:rtl/>
        </w:rPr>
        <w:t>ביום</w:t>
      </w:r>
      <w:r w:rsidRPr="00631112">
        <w:rPr>
          <w:rFonts w:ascii="Tahoma" w:hAnsi="Tahoma" w:eastAsiaTheme="minorHAnsi" w:cs="Tahoma"/>
          <w:sz w:val="17"/>
          <w:szCs w:val="17"/>
          <w:rtl/>
        </w:rPr>
        <w:t xml:space="preserve"> 27.4.2014, </w:t>
      </w:r>
      <w:r w:rsidRPr="00631112">
        <w:rPr>
          <w:rFonts w:ascii="Tahoma" w:hAnsi="Tahoma" w:eastAsiaTheme="minorHAnsi" w:cs="Tahoma" w:hint="cs"/>
          <w:sz w:val="17"/>
          <w:szCs w:val="17"/>
          <w:rtl/>
        </w:rPr>
        <w:t>התקבל</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עובד</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ד</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לעבודה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ברש</w:t>
      </w:r>
      <w:r w:rsidRPr="00631112">
        <w:rPr>
          <w:rFonts w:ascii="Tahoma" w:hAnsi="Tahoma" w:eastAsiaTheme="minorHAnsi" w:cs="Tahoma"/>
          <w:sz w:val="17"/>
          <w:szCs w:val="17"/>
          <w:rtl/>
        </w:rPr>
        <w:t>"ת</w:t>
      </w:r>
      <w:r w:rsidRPr="00631112">
        <w:rPr>
          <w:rFonts w:ascii="Tahoma" w:hAnsi="Tahoma" w:eastAsiaTheme="minorHAnsi" w:cs="Tahoma"/>
          <w:sz w:val="17"/>
          <w:szCs w:val="17"/>
          <w:rtl/>
        </w:rPr>
        <w:t xml:space="preserve"> בתפקיד עובד ניטול עונתי. </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ind w:left="567"/>
        <w:rPr>
          <w:rFonts w:eastAsiaTheme="minorHAnsi"/>
          <w:rtl/>
        </w:rPr>
      </w:pPr>
      <w:r w:rsidRPr="00631112">
        <w:rPr>
          <w:rFonts w:eastAsiaTheme="minorHAnsi" w:hint="cs"/>
          <w:rtl/>
        </w:rPr>
        <w:t>משרד</w:t>
      </w:r>
      <w:r w:rsidRPr="00631112">
        <w:rPr>
          <w:rFonts w:eastAsiaTheme="minorHAnsi"/>
          <w:rtl/>
        </w:rPr>
        <w:t xml:space="preserve"> מבקר המדינה </w:t>
      </w:r>
      <w:r w:rsidRPr="00631112">
        <w:rPr>
          <w:rFonts w:eastAsiaTheme="minorHAnsi" w:hint="cs"/>
          <w:rtl/>
        </w:rPr>
        <w:t>מעיר</w:t>
      </w:r>
      <w:r w:rsidRPr="00631112">
        <w:rPr>
          <w:rFonts w:eastAsiaTheme="minorHAnsi"/>
          <w:rtl/>
        </w:rPr>
        <w:t xml:space="preserve"> כי חוות דעתו של הסמנכ"ל </w:t>
      </w:r>
      <w:r w:rsidRPr="00631112">
        <w:rPr>
          <w:rFonts w:eastAsiaTheme="minorHAnsi" w:hint="cs"/>
          <w:rtl/>
        </w:rPr>
        <w:t>למינהל</w:t>
      </w:r>
      <w:r w:rsidRPr="00631112">
        <w:rPr>
          <w:rFonts w:eastAsiaTheme="minorHAnsi"/>
          <w:rtl/>
        </w:rPr>
        <w:t xml:space="preserve"> לא תאמה את הליך הגיוס בפועל</w:t>
      </w:r>
      <w:r w:rsidRPr="00631112">
        <w:rPr>
          <w:rFonts w:eastAsiaTheme="minorHAnsi" w:hint="cs"/>
          <w:rtl/>
        </w:rPr>
        <w:t xml:space="preserve"> מאחר שלא פורסם מכרז פומבי והעובד נקלט ללא הליך הנדרש מקרובי משפחה</w:t>
      </w:r>
      <w:r w:rsidRPr="00631112">
        <w:rPr>
          <w:rFonts w:eastAsiaTheme="minorHAnsi"/>
          <w:rtl/>
        </w:rPr>
        <w:t>, ו</w:t>
      </w:r>
      <w:r w:rsidRPr="00631112">
        <w:rPr>
          <w:rFonts w:eastAsiaTheme="minorHAnsi" w:hint="cs"/>
          <w:rtl/>
        </w:rPr>
        <w:t xml:space="preserve">בכך חוות דעתו </w:t>
      </w:r>
      <w:r w:rsidRPr="00631112">
        <w:rPr>
          <w:rFonts w:eastAsiaTheme="minorHAnsi"/>
          <w:rtl/>
        </w:rPr>
        <w:t xml:space="preserve">הטעתה את היועץ המשפטי בבואו לאשר את הליך המינוי. </w:t>
      </w:r>
    </w:p>
    <w:p w:rsidR="00B810C6" w:rsidRPr="00631112" w:rsidP="00BA29BD">
      <w:pPr>
        <w:spacing w:before="180" w:line="240" w:lineRule="exact"/>
        <w:ind w:left="340" w:right="2268"/>
        <w:jc w:val="both"/>
        <w:rPr>
          <w:rFonts w:ascii="Tahoma" w:hAnsi="Tahoma" w:eastAsiaTheme="minorHAnsi" w:cs="Tahoma"/>
          <w:sz w:val="17"/>
          <w:szCs w:val="17"/>
          <w:rtl/>
        </w:rPr>
      </w:pPr>
      <w:r w:rsidRPr="00631112">
        <w:rPr>
          <w:rFonts w:ascii="Tahoma" w:hAnsi="Tahoma" w:eastAsiaTheme="minorHAnsi" w:cs="Tahoma" w:hint="cs"/>
          <w:sz w:val="17"/>
          <w:szCs w:val="17"/>
          <w:rtl/>
        </w:rPr>
        <w:t>הנהלת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הרשות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השיבה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בתשובתה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כי</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גיוס</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העובד</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נעשה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בהמשך</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לבקשה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מיוחדת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של</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יו</w:t>
      </w:r>
      <w:r w:rsidRPr="00631112">
        <w:rPr>
          <w:rFonts w:ascii="Tahoma" w:hAnsi="Tahoma" w:eastAsiaTheme="minorHAnsi" w:cs="Tahoma"/>
          <w:sz w:val="17"/>
          <w:szCs w:val="17"/>
          <w:rtl/>
        </w:rPr>
        <w:t xml:space="preserve">"ר </w:t>
      </w:r>
      <w:r w:rsidRPr="00631112">
        <w:rPr>
          <w:rFonts w:ascii="Tahoma" w:hAnsi="Tahoma" w:eastAsiaTheme="minorHAnsi" w:cs="Tahoma" w:hint="cs"/>
          <w:sz w:val="17"/>
          <w:szCs w:val="17"/>
          <w:rtl/>
        </w:rPr>
        <w:t>הוועד</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על</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רקע</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סוציאלי</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אנושי</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מתוך</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רצון</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לסייע</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למשפחה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בשעה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קשה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ובמצוקה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מסיבות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בריאותיות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על</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פי</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הצהרתו</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של</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סמנכ</w:t>
      </w:r>
      <w:r w:rsidRPr="00631112">
        <w:rPr>
          <w:rFonts w:ascii="Tahoma" w:hAnsi="Tahoma" w:eastAsiaTheme="minorHAnsi" w:cs="Tahoma"/>
          <w:sz w:val="17"/>
          <w:szCs w:val="17"/>
          <w:rtl/>
        </w:rPr>
        <w:t xml:space="preserve">"ל </w:t>
      </w:r>
      <w:r w:rsidRPr="00631112">
        <w:rPr>
          <w:rFonts w:ascii="Tahoma" w:hAnsi="Tahoma" w:eastAsiaTheme="minorHAnsi" w:cs="Tahoma" w:hint="cs"/>
          <w:sz w:val="17"/>
          <w:szCs w:val="17"/>
          <w:rtl/>
        </w:rPr>
        <w:t>למנהל</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לא</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ידוע</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לו</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כי</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אביו</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של</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עובד</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הוא</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פעיל</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הליכוד</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ואיש</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לא</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פנה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אליו</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פרט</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ליו</w:t>
      </w:r>
      <w:r w:rsidRPr="00631112">
        <w:rPr>
          <w:rFonts w:ascii="Tahoma" w:hAnsi="Tahoma" w:eastAsiaTheme="minorHAnsi" w:cs="Tahoma"/>
          <w:sz w:val="17"/>
          <w:szCs w:val="17"/>
          <w:rtl/>
        </w:rPr>
        <w:t xml:space="preserve">"ר </w:t>
      </w:r>
      <w:r w:rsidRPr="00631112">
        <w:rPr>
          <w:rFonts w:ascii="Tahoma" w:hAnsi="Tahoma" w:eastAsiaTheme="minorHAnsi" w:cs="Tahoma" w:hint="cs"/>
          <w:sz w:val="17"/>
          <w:szCs w:val="17"/>
          <w:rtl/>
        </w:rPr>
        <w:t>הוועד</w:t>
      </w:r>
      <w:r w:rsidRPr="00631112">
        <w:rPr>
          <w:rFonts w:ascii="Tahoma" w:hAnsi="Tahoma" w:eastAsiaTheme="minorHAnsi" w:cs="Tahoma"/>
          <w:sz w:val="17"/>
          <w:szCs w:val="17"/>
          <w:rtl/>
        </w:rPr>
        <w:t>.</w:t>
      </w:r>
    </w:p>
    <w:p w:rsidR="00B810C6" w:rsidRPr="00631112" w:rsidP="00BA29BD">
      <w:pPr>
        <w:pStyle w:val="ListParagraph"/>
        <w:numPr>
          <w:ilvl w:val="0"/>
          <w:numId w:val="9"/>
        </w:numPr>
        <w:autoSpaceDE/>
        <w:autoSpaceDN/>
        <w:adjustRightInd/>
        <w:spacing w:line="240" w:lineRule="exact"/>
        <w:ind w:right="2268"/>
        <w:rPr>
          <w:rFonts w:eastAsiaTheme="minorHAnsi"/>
          <w:sz w:val="17"/>
          <w:szCs w:val="17"/>
          <w:rtl/>
        </w:rPr>
      </w:pPr>
      <w:r w:rsidRPr="00631112">
        <w:rPr>
          <w:rFonts w:eastAsiaTheme="majorEastAsia"/>
          <w:b/>
          <w:spacing w:val="40"/>
          <w:sz w:val="17"/>
          <w:szCs w:val="17"/>
          <w:rtl/>
        </w:rPr>
        <w:t xml:space="preserve">קליטת </w:t>
      </w:r>
      <w:r w:rsidRPr="00631112">
        <w:rPr>
          <w:rFonts w:eastAsiaTheme="majorEastAsia" w:hint="eastAsia"/>
          <w:b/>
          <w:spacing w:val="40"/>
          <w:sz w:val="17"/>
          <w:szCs w:val="17"/>
          <w:rtl/>
        </w:rPr>
        <w:t>עובדים</w:t>
      </w:r>
      <w:r w:rsidRPr="00631112">
        <w:rPr>
          <w:rFonts w:eastAsiaTheme="majorEastAsia"/>
          <w:b/>
          <w:spacing w:val="40"/>
          <w:sz w:val="17"/>
          <w:szCs w:val="17"/>
          <w:rtl/>
        </w:rPr>
        <w:t xml:space="preserve"> </w:t>
      </w:r>
      <w:r w:rsidRPr="00631112">
        <w:rPr>
          <w:rFonts w:eastAsiaTheme="majorEastAsia" w:hint="cs"/>
          <w:b/>
          <w:spacing w:val="40"/>
          <w:sz w:val="17"/>
          <w:szCs w:val="17"/>
          <w:rtl/>
        </w:rPr>
        <w:t>כלליים</w:t>
      </w:r>
      <w:r w:rsidRPr="00631112">
        <w:rPr>
          <w:rFonts w:eastAsiaTheme="majorEastAsia"/>
          <w:b/>
          <w:spacing w:val="40"/>
          <w:sz w:val="17"/>
          <w:szCs w:val="17"/>
          <w:rtl/>
        </w:rPr>
        <w:t xml:space="preserve"> - </w:t>
      </w:r>
      <w:r w:rsidRPr="00631112">
        <w:rPr>
          <w:rFonts w:eastAsiaTheme="majorEastAsia" w:hint="eastAsia"/>
          <w:b/>
          <w:spacing w:val="40"/>
          <w:sz w:val="17"/>
          <w:szCs w:val="17"/>
          <w:rtl/>
        </w:rPr>
        <w:t>עובד</w:t>
      </w:r>
      <w:r w:rsidRPr="00631112">
        <w:rPr>
          <w:rFonts w:eastAsiaTheme="majorEastAsia"/>
          <w:b/>
          <w:spacing w:val="40"/>
          <w:sz w:val="17"/>
          <w:szCs w:val="17"/>
          <w:rtl/>
        </w:rPr>
        <w:t xml:space="preserve"> </w:t>
      </w:r>
      <w:r w:rsidRPr="00631112">
        <w:rPr>
          <w:rFonts w:eastAsiaTheme="majorEastAsia" w:hint="eastAsia"/>
          <w:b/>
          <w:spacing w:val="40"/>
          <w:sz w:val="17"/>
          <w:szCs w:val="17"/>
          <w:rtl/>
        </w:rPr>
        <w:t>ה</w:t>
      </w:r>
      <w:r w:rsidRPr="00631112">
        <w:rPr>
          <w:rFonts w:eastAsiaTheme="majorEastAsia"/>
          <w:b/>
          <w:spacing w:val="40"/>
          <w:sz w:val="17"/>
          <w:szCs w:val="17"/>
          <w:rtl/>
        </w:rPr>
        <w:t>'</w:t>
      </w:r>
      <w:r w:rsidRPr="00631112">
        <w:rPr>
          <w:rFonts w:eastAsiaTheme="minorHAnsi"/>
          <w:sz w:val="17"/>
          <w:szCs w:val="17"/>
          <w:rtl/>
        </w:rPr>
        <w:t>: ב</w:t>
      </w:r>
      <w:r w:rsidRPr="00631112">
        <w:rPr>
          <w:rFonts w:eastAsiaTheme="minorHAnsi" w:hint="cs"/>
          <w:sz w:val="17"/>
          <w:szCs w:val="17"/>
          <w:rtl/>
        </w:rPr>
        <w:t>יום</w:t>
      </w:r>
      <w:r w:rsidRPr="00631112">
        <w:rPr>
          <w:rFonts w:eastAsiaTheme="minorHAnsi"/>
          <w:sz w:val="17"/>
          <w:szCs w:val="17"/>
          <w:rtl/>
        </w:rPr>
        <w:t xml:space="preserve"> 11.2.2014 התקיימה </w:t>
      </w:r>
      <w:r w:rsidRPr="00631112">
        <w:rPr>
          <w:rFonts w:eastAsiaTheme="minorHAnsi"/>
          <w:sz w:val="17"/>
          <w:szCs w:val="17"/>
          <w:rtl/>
        </w:rPr>
        <w:t>ברש"ת</w:t>
      </w:r>
      <w:r w:rsidRPr="00631112">
        <w:rPr>
          <w:rFonts w:eastAsiaTheme="minorHAnsi"/>
          <w:sz w:val="17"/>
          <w:szCs w:val="17"/>
          <w:rtl/>
        </w:rPr>
        <w:t xml:space="preserve"> ועדת בחינה למכרז חיצוני לתפקיד </w:t>
      </w:r>
      <w:r w:rsidRPr="00631112">
        <w:rPr>
          <w:rFonts w:eastAsiaTheme="minorHAnsi" w:hint="cs"/>
          <w:sz w:val="17"/>
          <w:szCs w:val="17"/>
          <w:rtl/>
        </w:rPr>
        <w:t>עובד</w:t>
      </w:r>
      <w:r w:rsidRPr="00631112">
        <w:rPr>
          <w:rFonts w:eastAsiaTheme="minorHAnsi"/>
          <w:sz w:val="17"/>
          <w:szCs w:val="17"/>
          <w:rtl/>
        </w:rPr>
        <w:t xml:space="preserve"> </w:t>
      </w:r>
      <w:r w:rsidRPr="00631112">
        <w:rPr>
          <w:rFonts w:eastAsiaTheme="minorHAnsi" w:hint="cs"/>
          <w:sz w:val="17"/>
          <w:szCs w:val="17"/>
          <w:rtl/>
        </w:rPr>
        <w:t>כללי</w:t>
      </w:r>
      <w:r w:rsidRPr="00631112">
        <w:rPr>
          <w:rFonts w:eastAsiaTheme="minorHAnsi"/>
          <w:sz w:val="17"/>
          <w:szCs w:val="17"/>
          <w:rtl/>
        </w:rPr>
        <w:t xml:space="preserve">. חברי הוועדה </w:t>
      </w:r>
      <w:r w:rsidRPr="00631112">
        <w:rPr>
          <w:rFonts w:eastAsiaTheme="minorHAnsi" w:hint="cs"/>
          <w:sz w:val="17"/>
          <w:szCs w:val="17"/>
          <w:rtl/>
        </w:rPr>
        <w:t>היו</w:t>
      </w:r>
      <w:r w:rsidRPr="00631112">
        <w:rPr>
          <w:rFonts w:eastAsiaTheme="minorHAnsi"/>
          <w:sz w:val="17"/>
          <w:szCs w:val="17"/>
          <w:rtl/>
        </w:rPr>
        <w:t xml:space="preserve"> מנהל </w:t>
      </w:r>
      <w:r w:rsidRPr="00631112">
        <w:rPr>
          <w:rFonts w:eastAsiaTheme="minorHAnsi" w:hint="cs"/>
          <w:sz w:val="17"/>
          <w:szCs w:val="17"/>
          <w:rtl/>
        </w:rPr>
        <w:t>אגף</w:t>
      </w:r>
      <w:r w:rsidRPr="00631112">
        <w:rPr>
          <w:rFonts w:eastAsiaTheme="minorHAnsi"/>
          <w:sz w:val="17"/>
          <w:szCs w:val="17"/>
          <w:rtl/>
        </w:rPr>
        <w:t xml:space="preserve"> כוח אדם – יו"ר, נציג הציבור </w:t>
      </w:r>
      <w:r w:rsidRPr="00631112">
        <w:rPr>
          <w:rFonts w:eastAsiaTheme="minorHAnsi" w:hint="cs"/>
          <w:sz w:val="17"/>
          <w:szCs w:val="17"/>
          <w:rtl/>
        </w:rPr>
        <w:t>ומנהל</w:t>
      </w:r>
      <w:r w:rsidRPr="00631112">
        <w:rPr>
          <w:rFonts w:eastAsiaTheme="minorHAnsi"/>
          <w:sz w:val="17"/>
          <w:szCs w:val="17"/>
          <w:rtl/>
        </w:rPr>
        <w:t xml:space="preserve"> היחידה הקולטת. מעיון בפרוטוקול המכרז עולה כי </w:t>
      </w:r>
      <w:r w:rsidRPr="00631112">
        <w:rPr>
          <w:rFonts w:eastAsiaTheme="minorHAnsi" w:hint="cs"/>
          <w:sz w:val="17"/>
          <w:szCs w:val="17"/>
          <w:rtl/>
        </w:rPr>
        <w:t>ל</w:t>
      </w:r>
      <w:r w:rsidRPr="00631112">
        <w:rPr>
          <w:rFonts w:eastAsiaTheme="minorHAnsi"/>
          <w:sz w:val="17"/>
          <w:szCs w:val="17"/>
          <w:rtl/>
        </w:rPr>
        <w:t>ו</w:t>
      </w:r>
      <w:r w:rsidRPr="00631112">
        <w:rPr>
          <w:rFonts w:eastAsiaTheme="minorHAnsi" w:hint="cs"/>
          <w:sz w:val="17"/>
          <w:szCs w:val="17"/>
          <w:rtl/>
        </w:rPr>
        <w:t>ו</w:t>
      </w:r>
      <w:r w:rsidRPr="00631112">
        <w:rPr>
          <w:rFonts w:eastAsiaTheme="minorHAnsi"/>
          <w:sz w:val="17"/>
          <w:szCs w:val="17"/>
          <w:rtl/>
        </w:rPr>
        <w:t>עדת ה</w:t>
      </w:r>
      <w:r w:rsidRPr="00631112">
        <w:rPr>
          <w:rFonts w:eastAsiaTheme="minorHAnsi" w:hint="cs"/>
          <w:sz w:val="17"/>
          <w:szCs w:val="17"/>
          <w:rtl/>
        </w:rPr>
        <w:t>בחינה</w:t>
      </w:r>
      <w:r w:rsidRPr="00631112">
        <w:rPr>
          <w:rFonts w:eastAsiaTheme="minorHAnsi"/>
          <w:sz w:val="17"/>
          <w:szCs w:val="17"/>
          <w:rtl/>
        </w:rPr>
        <w:t xml:space="preserve"> ניגשו 16 מועמדים. בסופו של תהליך המיון נבחרו חמישה מועמדים לתפקיד, ו</w:t>
      </w:r>
      <w:r w:rsidRPr="00631112">
        <w:rPr>
          <w:rFonts w:eastAsiaTheme="minorHAnsi" w:hint="cs"/>
          <w:sz w:val="17"/>
          <w:szCs w:val="17"/>
          <w:rtl/>
        </w:rPr>
        <w:t>שבעה</w:t>
      </w:r>
      <w:r w:rsidRPr="00631112">
        <w:rPr>
          <w:rFonts w:eastAsiaTheme="minorHAnsi"/>
          <w:sz w:val="17"/>
          <w:szCs w:val="17"/>
          <w:rtl/>
        </w:rPr>
        <w:t xml:space="preserve"> נוספים נרשמו כמועמדים "רזרביים" למקרה שתתפנה משרה.</w:t>
      </w:r>
    </w:p>
    <w:p w:rsidR="00B810C6" w:rsidRPr="00631112" w:rsidP="00BA29BD">
      <w:pPr>
        <w:spacing w:after="240" w:line="240" w:lineRule="exact"/>
        <w:ind w:left="340" w:right="2268"/>
        <w:jc w:val="both"/>
        <w:rPr>
          <w:rFonts w:ascii="Tahoma" w:hAnsi="Tahoma" w:eastAsiaTheme="minorHAnsi" w:cs="Tahoma"/>
          <w:b/>
          <w:bCs/>
          <w:sz w:val="17"/>
          <w:szCs w:val="17"/>
          <w:rtl/>
        </w:rPr>
      </w:pPr>
      <w:r w:rsidRPr="00631112">
        <w:rPr>
          <w:rFonts w:ascii="Tahoma" w:hAnsi="Tahoma" w:eastAsiaTheme="minorHAnsi" w:cs="Tahoma" w:hint="cs"/>
          <w:sz w:val="17"/>
          <w:szCs w:val="17"/>
          <w:rtl/>
        </w:rPr>
        <w:t>הביקורת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העלתה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כי</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בפרוטוקול</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הוועדה נמצאו</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חתימותיהם</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של</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יו</w:t>
      </w:r>
      <w:r w:rsidRPr="00631112">
        <w:rPr>
          <w:rFonts w:ascii="Tahoma" w:hAnsi="Tahoma" w:eastAsiaTheme="minorHAnsi" w:cs="Tahoma"/>
          <w:sz w:val="17"/>
          <w:szCs w:val="17"/>
          <w:rtl/>
        </w:rPr>
        <w:t xml:space="preserve">"ר </w:t>
      </w:r>
      <w:r w:rsidRPr="00631112">
        <w:rPr>
          <w:rFonts w:ascii="Tahoma" w:hAnsi="Tahoma" w:eastAsiaTheme="minorHAnsi" w:cs="Tahoma" w:hint="cs"/>
          <w:sz w:val="17"/>
          <w:szCs w:val="17"/>
          <w:rtl/>
        </w:rPr>
        <w:t>הוועדה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ושל</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נציג</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הציבור</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בלבד</w:t>
      </w:r>
      <w:r w:rsidRPr="00631112">
        <w:rPr>
          <w:rFonts w:ascii="Tahoma" w:hAnsi="Tahoma" w:eastAsiaTheme="minorHAnsi" w:cs="Tahoma"/>
          <w:sz w:val="17"/>
          <w:szCs w:val="17"/>
          <w:rtl/>
        </w:rPr>
        <w:t>.</w:t>
      </w:r>
      <w:r w:rsidRPr="00631112">
        <w:rPr>
          <w:rFonts w:ascii="Tahoma" w:hAnsi="Tahoma" w:eastAsiaTheme="minorHAnsi" w:cs="Tahoma"/>
          <w:b/>
          <w:bCs/>
          <w:sz w:val="17"/>
          <w:szCs w:val="17"/>
          <w:rtl/>
        </w:rPr>
        <w:t xml:space="preserve"> </w:t>
      </w:r>
      <w:r w:rsidRPr="00631112">
        <w:rPr>
          <w:rFonts w:ascii="Tahoma" w:hAnsi="Tahoma" w:eastAsiaTheme="minorHAnsi" w:cs="Tahoma"/>
          <w:sz w:val="17"/>
          <w:szCs w:val="17"/>
          <w:rtl/>
        </w:rPr>
        <w:t xml:space="preserve">עוד נמצא כי בפרוטוקול הוועדה נכתב כי מנהל היחידה הקולטת, שאמור היה לקחת חלק בוועדת הבוחנים ורשום כחבר </w:t>
      </w:r>
      <w:r w:rsidRPr="00631112">
        <w:rPr>
          <w:rFonts w:ascii="Tahoma" w:hAnsi="Tahoma" w:eastAsiaTheme="minorHAnsi" w:cs="Tahoma" w:hint="cs"/>
          <w:sz w:val="17"/>
          <w:szCs w:val="17"/>
          <w:rtl/>
        </w:rPr>
        <w:t>בה</w:t>
      </w:r>
      <w:r w:rsidRPr="00631112">
        <w:rPr>
          <w:rFonts w:ascii="Tahoma" w:hAnsi="Tahoma" w:eastAsiaTheme="minorHAnsi" w:cs="Tahoma"/>
          <w:sz w:val="17"/>
          <w:szCs w:val="17"/>
          <w:rtl/>
        </w:rPr>
        <w:t xml:space="preserve">, לא הגיע לוועדה ולא שלח מחליף. יצוין כי הנהלת הרשות הסבירה בתשובתה כי מנהל היחידה </w:t>
      </w:r>
      <w:r w:rsidRPr="00631112">
        <w:rPr>
          <w:rFonts w:ascii="Tahoma" w:hAnsi="Tahoma" w:eastAsiaTheme="minorHAnsi" w:cs="Tahoma" w:hint="cs"/>
          <w:sz w:val="17"/>
          <w:szCs w:val="17"/>
          <w:rtl/>
        </w:rPr>
        <w:t>ה</w:t>
      </w:r>
      <w:r w:rsidRPr="00631112">
        <w:rPr>
          <w:rFonts w:ascii="Tahoma" w:hAnsi="Tahoma" w:eastAsiaTheme="minorHAnsi" w:cs="Tahoma"/>
          <w:sz w:val="17"/>
          <w:szCs w:val="17"/>
          <w:rtl/>
        </w:rPr>
        <w:t xml:space="preserve">קולטת הגיע לוועדה אך נקרא בדחיפות לחזור לעבודתו ולא היה באפשרותו לשלוח מחליף. </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ind w:left="567"/>
        <w:rPr>
          <w:rFonts w:eastAsiaTheme="minorHAnsi"/>
          <w:rtl/>
        </w:rPr>
      </w:pPr>
      <w:r w:rsidRPr="00631112">
        <w:rPr>
          <w:rFonts w:eastAsiaTheme="minorHAnsi"/>
          <w:rtl/>
        </w:rPr>
        <w:t>משרד מבקר המדינה מעיר כי נוכחות של שני חברי ועדה בלבד וה</w:t>
      </w:r>
      <w:r w:rsidRPr="00631112">
        <w:rPr>
          <w:rFonts w:eastAsiaTheme="minorHAnsi" w:hint="cs"/>
          <w:rtl/>
        </w:rPr>
        <w:t>י</w:t>
      </w:r>
      <w:r w:rsidRPr="00631112">
        <w:rPr>
          <w:rFonts w:eastAsiaTheme="minorHAnsi"/>
          <w:rtl/>
        </w:rPr>
        <w:t>עדרו של מנהל היחידה ה</w:t>
      </w:r>
      <w:r w:rsidRPr="00631112">
        <w:rPr>
          <w:rFonts w:eastAsiaTheme="minorHAnsi" w:hint="cs"/>
          <w:rtl/>
        </w:rPr>
        <w:t>קולטת</w:t>
      </w:r>
      <w:r w:rsidRPr="00631112">
        <w:rPr>
          <w:rFonts w:eastAsiaTheme="minorHAnsi"/>
          <w:rtl/>
        </w:rPr>
        <w:t xml:space="preserve"> </w:t>
      </w:r>
      <w:r w:rsidRPr="00631112">
        <w:rPr>
          <w:rFonts w:eastAsiaTheme="minorHAnsi" w:hint="cs"/>
          <w:rtl/>
        </w:rPr>
        <w:t>מהישיבה</w:t>
      </w:r>
      <w:r w:rsidRPr="00631112">
        <w:rPr>
          <w:rFonts w:eastAsiaTheme="minorHAnsi"/>
          <w:rtl/>
        </w:rPr>
        <w:t xml:space="preserve"> </w:t>
      </w:r>
      <w:r w:rsidRPr="00631112">
        <w:rPr>
          <w:rFonts w:eastAsiaTheme="minorHAnsi" w:hint="cs"/>
          <w:rtl/>
        </w:rPr>
        <w:t>הינם בניגוד לנוהל ופוגע</w:t>
      </w:r>
      <w:r w:rsidRPr="00631112">
        <w:rPr>
          <w:rFonts w:eastAsiaTheme="minorHAnsi"/>
          <w:rtl/>
        </w:rPr>
        <w:t xml:space="preserve"> </w:t>
      </w:r>
      <w:r w:rsidRPr="00631112">
        <w:rPr>
          <w:rFonts w:eastAsiaTheme="minorHAnsi" w:hint="cs"/>
          <w:rtl/>
        </w:rPr>
        <w:t>ב</w:t>
      </w:r>
      <w:r w:rsidRPr="00631112">
        <w:rPr>
          <w:rFonts w:eastAsiaTheme="minorHAnsi"/>
          <w:rtl/>
        </w:rPr>
        <w:t>קיום הליך מכרזי תקין.</w:t>
      </w:r>
      <w:r w:rsidRPr="00631112">
        <w:rPr>
          <w:rFonts w:eastAsiaTheme="minorHAnsi" w:hint="cs"/>
          <w:rtl/>
        </w:rPr>
        <w:t xml:space="preserve"> כמו כן, הנהלת הרשות לא סיפקה הסברים על העדר חתימת מנהל היחידה הקולטת בפרוטוקול.</w:t>
      </w:r>
    </w:p>
    <w:p w:rsidR="00B810C6" w:rsidRPr="00631112" w:rsidP="00BA29BD">
      <w:pPr>
        <w:spacing w:before="180" w:line="240" w:lineRule="exact"/>
        <w:ind w:left="340" w:right="2268"/>
        <w:jc w:val="both"/>
        <w:rPr>
          <w:rFonts w:ascii="Tahoma" w:hAnsi="Tahoma" w:eastAsiaTheme="minorHAnsi" w:cs="Tahoma"/>
          <w:b/>
          <w:sz w:val="17"/>
          <w:szCs w:val="17"/>
          <w:rtl/>
        </w:rPr>
      </w:pPr>
      <w:r w:rsidRPr="0012789B">
        <w:rPr>
          <w:rFonts w:cs="Tahoma"/>
          <w:noProof/>
          <w:sz w:val="17"/>
          <w:szCs w:val="17"/>
          <w:rtl/>
        </w:rPr>
        <mc:AlternateContent>
          <mc:Choice Requires="wps">
            <w:drawing>
              <wp:anchor distT="0" distB="0" distL="114300" distR="114300" simplePos="0" relativeHeight="251682816" behindDoc="1" locked="0" layoutInCell="1" allowOverlap="1">
                <wp:simplePos x="0" y="0"/>
                <wp:positionH relativeFrom="margin">
                  <wp:posOffset>-431800</wp:posOffset>
                </wp:positionH>
                <wp:positionV relativeFrom="margin">
                  <wp:align>top</wp:align>
                </wp:positionV>
                <wp:extent cx="1620000" cy="4140000"/>
                <wp:effectExtent l="0" t="0" r="0" b="0"/>
                <wp:wrapNone/>
                <wp:docPr id="3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CD78D3" w:rsidRPr="00373C5D" w:rsidP="00CD78D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7821672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60204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CD78D3" w:rsidRPr="00881D99" w:rsidP="00CD78D3">
                            <w:pPr>
                              <w:spacing w:after="0" w:line="240" w:lineRule="auto"/>
                              <w:rPr>
                                <w:color w:val="0B5294"/>
                                <w:spacing w:val="-4"/>
                                <w:sz w:val="24"/>
                                <w:szCs w:val="24"/>
                                <w:rtl/>
                                <w:cs/>
                              </w:rPr>
                            </w:pPr>
                            <w:r w:rsidRPr="00CD78D3">
                              <w:rPr>
                                <w:rFonts w:cs="Tahoma" w:hint="eastAsia"/>
                                <w:color w:val="0B5294"/>
                                <w:spacing w:val="-4"/>
                                <w:sz w:val="24"/>
                                <w:szCs w:val="24"/>
                                <w:rtl/>
                              </w:rPr>
                              <w:t>לנציגי</w:t>
                            </w:r>
                            <w:r w:rsidRPr="00CD78D3">
                              <w:rPr>
                                <w:rFonts w:cs="Tahoma"/>
                                <w:color w:val="0B5294"/>
                                <w:spacing w:val="-4"/>
                                <w:sz w:val="24"/>
                                <w:szCs w:val="24"/>
                                <w:rtl/>
                              </w:rPr>
                              <w:t xml:space="preserve"> </w:t>
                            </w:r>
                            <w:r w:rsidRPr="00CD78D3">
                              <w:rPr>
                                <w:rFonts w:cs="Tahoma" w:hint="eastAsia"/>
                                <w:color w:val="0B5294"/>
                                <w:spacing w:val="-4"/>
                                <w:sz w:val="24"/>
                                <w:szCs w:val="24"/>
                                <w:rtl/>
                              </w:rPr>
                              <w:t>משרד</w:t>
                            </w:r>
                            <w:r w:rsidRPr="00CD78D3">
                              <w:rPr>
                                <w:rFonts w:cs="Tahoma"/>
                                <w:color w:val="0B5294"/>
                                <w:spacing w:val="-4"/>
                                <w:sz w:val="24"/>
                                <w:szCs w:val="24"/>
                                <w:rtl/>
                              </w:rPr>
                              <w:t xml:space="preserve"> </w:t>
                            </w:r>
                            <w:r w:rsidRPr="00CD78D3">
                              <w:rPr>
                                <w:rFonts w:cs="Tahoma" w:hint="eastAsia"/>
                                <w:color w:val="0B5294"/>
                                <w:spacing w:val="-4"/>
                                <w:sz w:val="24"/>
                                <w:szCs w:val="24"/>
                                <w:rtl/>
                              </w:rPr>
                              <w:t>מבקר</w:t>
                            </w:r>
                            <w:r w:rsidRPr="00CD78D3">
                              <w:rPr>
                                <w:rFonts w:cs="Tahoma"/>
                                <w:color w:val="0B5294"/>
                                <w:spacing w:val="-4"/>
                                <w:sz w:val="24"/>
                                <w:szCs w:val="24"/>
                                <w:rtl/>
                              </w:rPr>
                              <w:t xml:space="preserve"> </w:t>
                            </w:r>
                            <w:r w:rsidRPr="00CD78D3">
                              <w:rPr>
                                <w:rFonts w:cs="Tahoma" w:hint="eastAsia"/>
                                <w:color w:val="0B5294"/>
                                <w:spacing w:val="-4"/>
                                <w:sz w:val="24"/>
                                <w:szCs w:val="24"/>
                                <w:rtl/>
                              </w:rPr>
                              <w:t>המדינה</w:t>
                            </w:r>
                            <w:r w:rsidRPr="00CD78D3">
                              <w:rPr>
                                <w:rFonts w:cs="Tahoma"/>
                                <w:color w:val="0B5294"/>
                                <w:spacing w:val="-4"/>
                                <w:sz w:val="24"/>
                                <w:szCs w:val="24"/>
                                <w:rtl/>
                              </w:rPr>
                              <w:t xml:space="preserve"> </w:t>
                            </w:r>
                            <w:r w:rsidRPr="00CD78D3">
                              <w:rPr>
                                <w:rFonts w:cs="Tahoma" w:hint="eastAsia"/>
                                <w:color w:val="0B5294"/>
                                <w:spacing w:val="-4"/>
                                <w:sz w:val="24"/>
                                <w:szCs w:val="24"/>
                                <w:rtl/>
                              </w:rPr>
                              <w:t>הוצגו</w:t>
                            </w:r>
                            <w:r w:rsidRPr="00CD78D3">
                              <w:rPr>
                                <w:rFonts w:cs="Tahoma"/>
                                <w:color w:val="0B5294"/>
                                <w:spacing w:val="-4"/>
                                <w:sz w:val="24"/>
                                <w:szCs w:val="24"/>
                                <w:rtl/>
                              </w:rPr>
                              <w:t xml:space="preserve"> </w:t>
                            </w:r>
                            <w:r w:rsidRPr="00CD78D3">
                              <w:rPr>
                                <w:rFonts w:cs="Tahoma" w:hint="eastAsia"/>
                                <w:color w:val="0B5294"/>
                                <w:spacing w:val="-4"/>
                                <w:sz w:val="24"/>
                                <w:szCs w:val="24"/>
                                <w:rtl/>
                              </w:rPr>
                              <w:t>במהלך</w:t>
                            </w:r>
                            <w:r w:rsidRPr="00CD78D3">
                              <w:rPr>
                                <w:rFonts w:cs="Tahoma"/>
                                <w:color w:val="0B5294"/>
                                <w:spacing w:val="-4"/>
                                <w:sz w:val="24"/>
                                <w:szCs w:val="24"/>
                                <w:rtl/>
                              </w:rPr>
                              <w:t xml:space="preserve"> </w:t>
                            </w:r>
                            <w:r w:rsidRPr="00CD78D3">
                              <w:rPr>
                                <w:rFonts w:cs="Tahoma" w:hint="eastAsia"/>
                                <w:color w:val="0B5294"/>
                                <w:spacing w:val="-4"/>
                                <w:sz w:val="24"/>
                                <w:szCs w:val="24"/>
                                <w:rtl/>
                              </w:rPr>
                              <w:t>הביקורת</w:t>
                            </w:r>
                            <w:r w:rsidRPr="00CD78D3">
                              <w:rPr>
                                <w:rFonts w:cs="Tahoma"/>
                                <w:color w:val="0B5294"/>
                                <w:spacing w:val="-4"/>
                                <w:sz w:val="24"/>
                                <w:szCs w:val="24"/>
                                <w:rtl/>
                              </w:rPr>
                              <w:t xml:space="preserve"> </w:t>
                            </w:r>
                            <w:r w:rsidRPr="00CD78D3">
                              <w:rPr>
                                <w:rFonts w:cs="Tahoma" w:hint="eastAsia"/>
                                <w:color w:val="0B5294"/>
                                <w:spacing w:val="-4"/>
                                <w:sz w:val="24"/>
                                <w:szCs w:val="24"/>
                                <w:rtl/>
                              </w:rPr>
                              <w:t>שתי</w:t>
                            </w:r>
                            <w:r w:rsidRPr="00CD78D3">
                              <w:rPr>
                                <w:rFonts w:cs="Tahoma"/>
                                <w:color w:val="0B5294"/>
                                <w:spacing w:val="-4"/>
                                <w:sz w:val="24"/>
                                <w:szCs w:val="24"/>
                                <w:rtl/>
                              </w:rPr>
                              <w:t xml:space="preserve"> </w:t>
                            </w:r>
                            <w:r w:rsidRPr="00CD78D3">
                              <w:rPr>
                                <w:rFonts w:cs="Tahoma" w:hint="eastAsia"/>
                                <w:color w:val="0B5294"/>
                                <w:spacing w:val="-4"/>
                                <w:sz w:val="24"/>
                                <w:szCs w:val="24"/>
                                <w:rtl/>
                              </w:rPr>
                              <w:t>גרסאות</w:t>
                            </w:r>
                            <w:r w:rsidRPr="00CD78D3">
                              <w:rPr>
                                <w:rFonts w:cs="Tahoma"/>
                                <w:color w:val="0B5294"/>
                                <w:spacing w:val="-4"/>
                                <w:sz w:val="24"/>
                                <w:szCs w:val="24"/>
                                <w:rtl/>
                              </w:rPr>
                              <w:t xml:space="preserve"> </w:t>
                            </w:r>
                            <w:r w:rsidRPr="00CD78D3">
                              <w:rPr>
                                <w:rFonts w:cs="Tahoma" w:hint="eastAsia"/>
                                <w:color w:val="0B5294"/>
                                <w:spacing w:val="-4"/>
                                <w:sz w:val="24"/>
                                <w:szCs w:val="24"/>
                                <w:rtl/>
                              </w:rPr>
                              <w:t>שונות</w:t>
                            </w:r>
                            <w:r w:rsidRPr="00CD78D3">
                              <w:rPr>
                                <w:rFonts w:cs="Tahoma"/>
                                <w:color w:val="0B5294"/>
                                <w:spacing w:val="-4"/>
                                <w:sz w:val="24"/>
                                <w:szCs w:val="24"/>
                                <w:rtl/>
                              </w:rPr>
                              <w:t xml:space="preserve"> </w:t>
                            </w:r>
                            <w:r w:rsidRPr="00CD78D3">
                              <w:rPr>
                                <w:rFonts w:cs="Tahoma" w:hint="eastAsia"/>
                                <w:color w:val="0B5294"/>
                                <w:spacing w:val="-4"/>
                                <w:sz w:val="24"/>
                                <w:szCs w:val="24"/>
                                <w:rtl/>
                              </w:rPr>
                              <w:t>של</w:t>
                            </w:r>
                            <w:r w:rsidRPr="00CD78D3">
                              <w:rPr>
                                <w:rFonts w:cs="Tahoma"/>
                                <w:color w:val="0B5294"/>
                                <w:spacing w:val="-4"/>
                                <w:sz w:val="24"/>
                                <w:szCs w:val="24"/>
                                <w:rtl/>
                              </w:rPr>
                              <w:t xml:space="preserve"> </w:t>
                            </w:r>
                            <w:r w:rsidRPr="00CD78D3">
                              <w:rPr>
                                <w:rFonts w:cs="Tahoma" w:hint="eastAsia"/>
                                <w:color w:val="0B5294"/>
                                <w:spacing w:val="-4"/>
                                <w:sz w:val="24"/>
                                <w:szCs w:val="24"/>
                                <w:rtl/>
                              </w:rPr>
                              <w:t>טופס</w:t>
                            </w:r>
                            <w:r w:rsidRPr="00CD78D3">
                              <w:rPr>
                                <w:rFonts w:cs="Tahoma"/>
                                <w:color w:val="0B5294"/>
                                <w:spacing w:val="-4"/>
                                <w:sz w:val="24"/>
                                <w:szCs w:val="24"/>
                                <w:rtl/>
                              </w:rPr>
                              <w:t xml:space="preserve"> </w:t>
                            </w:r>
                            <w:r w:rsidRPr="00CD78D3">
                              <w:rPr>
                                <w:rFonts w:cs="Tahoma" w:hint="eastAsia"/>
                                <w:color w:val="0B5294"/>
                                <w:spacing w:val="-4"/>
                                <w:sz w:val="24"/>
                                <w:szCs w:val="24"/>
                                <w:rtl/>
                              </w:rPr>
                              <w:t>הפרוטוקול</w:t>
                            </w:r>
                            <w:r w:rsidRPr="00CD78D3">
                              <w:rPr>
                                <w:rFonts w:cs="Tahoma"/>
                                <w:color w:val="0B5294"/>
                                <w:spacing w:val="-4"/>
                                <w:sz w:val="24"/>
                                <w:szCs w:val="24"/>
                                <w:rtl/>
                              </w:rPr>
                              <w:t xml:space="preserve"> </w:t>
                            </w:r>
                            <w:r w:rsidRPr="00CD78D3">
                              <w:rPr>
                                <w:rFonts w:cs="Tahoma" w:hint="eastAsia"/>
                                <w:color w:val="0B5294"/>
                                <w:spacing w:val="-4"/>
                                <w:sz w:val="24"/>
                                <w:szCs w:val="24"/>
                                <w:rtl/>
                              </w:rPr>
                              <w:t>של</w:t>
                            </w:r>
                            <w:r w:rsidRPr="00CD78D3">
                              <w:rPr>
                                <w:rFonts w:cs="Tahoma"/>
                                <w:color w:val="0B5294"/>
                                <w:spacing w:val="-4"/>
                                <w:sz w:val="24"/>
                                <w:szCs w:val="24"/>
                                <w:rtl/>
                              </w:rPr>
                              <w:t xml:space="preserve"> </w:t>
                            </w:r>
                            <w:r w:rsidRPr="00CD78D3">
                              <w:rPr>
                                <w:rFonts w:cs="Tahoma" w:hint="eastAsia"/>
                                <w:color w:val="0B5294"/>
                                <w:spacing w:val="-4"/>
                                <w:sz w:val="24"/>
                                <w:szCs w:val="24"/>
                                <w:rtl/>
                              </w:rPr>
                              <w:t>ישיבת</w:t>
                            </w:r>
                            <w:r w:rsidRPr="00CD78D3">
                              <w:rPr>
                                <w:rFonts w:cs="Tahoma"/>
                                <w:color w:val="0B5294"/>
                                <w:spacing w:val="-4"/>
                                <w:sz w:val="24"/>
                                <w:szCs w:val="24"/>
                                <w:rtl/>
                              </w:rPr>
                              <w:t xml:space="preserve"> </w:t>
                            </w:r>
                            <w:r w:rsidRPr="00CD78D3">
                              <w:rPr>
                                <w:rFonts w:cs="Tahoma" w:hint="eastAsia"/>
                                <w:color w:val="0B5294"/>
                                <w:spacing w:val="-4"/>
                                <w:sz w:val="24"/>
                                <w:szCs w:val="24"/>
                                <w:rtl/>
                              </w:rPr>
                              <w:t>ועדת</w:t>
                            </w:r>
                            <w:r w:rsidRPr="00CD78D3">
                              <w:rPr>
                                <w:rFonts w:cs="Tahoma"/>
                                <w:color w:val="0B5294"/>
                                <w:spacing w:val="-4"/>
                                <w:sz w:val="24"/>
                                <w:szCs w:val="24"/>
                                <w:rtl/>
                              </w:rPr>
                              <w:t xml:space="preserve"> </w:t>
                            </w:r>
                            <w:r w:rsidRPr="00CD78D3">
                              <w:rPr>
                                <w:rFonts w:cs="Tahoma" w:hint="eastAsia"/>
                                <w:color w:val="0B5294"/>
                                <w:spacing w:val="-4"/>
                                <w:sz w:val="24"/>
                                <w:szCs w:val="24"/>
                                <w:rtl/>
                              </w:rPr>
                              <w:t>הבחינה</w:t>
                            </w:r>
                            <w:r w:rsidRPr="00CD78D3">
                              <w:rPr>
                                <w:rFonts w:cs="Tahoma"/>
                                <w:color w:val="0B5294"/>
                                <w:spacing w:val="-4"/>
                                <w:sz w:val="24"/>
                                <w:szCs w:val="24"/>
                                <w:rtl/>
                              </w:rPr>
                              <w:t xml:space="preserve"> </w:t>
                            </w:r>
                            <w:r w:rsidRPr="00CD78D3">
                              <w:rPr>
                                <w:rFonts w:cs="Tahoma" w:hint="eastAsia"/>
                                <w:color w:val="0B5294"/>
                                <w:spacing w:val="-4"/>
                                <w:sz w:val="24"/>
                                <w:szCs w:val="24"/>
                                <w:rtl/>
                              </w:rPr>
                              <w:t>לתפקיד</w:t>
                            </w:r>
                            <w:r w:rsidRPr="00CD78D3">
                              <w:rPr>
                                <w:rFonts w:cs="Tahoma"/>
                                <w:color w:val="0B5294"/>
                                <w:spacing w:val="-4"/>
                                <w:sz w:val="24"/>
                                <w:szCs w:val="24"/>
                                <w:rtl/>
                              </w:rPr>
                              <w:t xml:space="preserve"> </w:t>
                            </w:r>
                            <w:r w:rsidRPr="00CD78D3">
                              <w:rPr>
                                <w:rFonts w:cs="Tahoma" w:hint="eastAsia"/>
                                <w:color w:val="0B5294"/>
                                <w:spacing w:val="-4"/>
                                <w:sz w:val="24"/>
                                <w:szCs w:val="24"/>
                                <w:rtl/>
                              </w:rPr>
                              <w:t>הזה</w:t>
                            </w:r>
                          </w:p>
                          <w:p w:rsidR="00CD78D3" w:rsidRPr="00373C5D" w:rsidP="00CD78D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60558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10766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2640" filled="f" stroked="f">
                <v:textbox>
                  <w:txbxContent>
                    <w:p w:rsidR="00CD78D3" w:rsidRPr="00373C5D" w:rsidP="00CD78D3">
                      <w:pPr>
                        <w:spacing w:line="240" w:lineRule="atLeast"/>
                        <w:rPr>
                          <w:rFonts w:cs="Tahoma"/>
                          <w:b/>
                          <w:bCs/>
                          <w:color w:val="0B5294"/>
                          <w:sz w:val="48"/>
                          <w:szCs w:val="48"/>
                          <w:rtl/>
                        </w:rPr>
                      </w:pPr>
                      <w:drawing>
                        <wp:inline distT="0" distB="0" distL="0" distR="0">
                          <wp:extent cx="311150" cy="256800"/>
                          <wp:effectExtent l="0" t="0" r="0" b="0"/>
                          <wp:docPr id="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70587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CD78D3" w:rsidRPr="00881D99" w:rsidP="00CD78D3">
                      <w:pPr>
                        <w:spacing w:after="0" w:line="240" w:lineRule="auto"/>
                        <w:rPr>
                          <w:color w:val="0B5294"/>
                          <w:spacing w:val="-4"/>
                          <w:sz w:val="24"/>
                          <w:szCs w:val="24"/>
                          <w:rtl/>
                          <w:cs/>
                        </w:rPr>
                      </w:pPr>
                      <w:r w:rsidRPr="00CD78D3">
                        <w:rPr>
                          <w:rFonts w:cs="Tahoma" w:hint="eastAsia"/>
                          <w:color w:val="0B5294"/>
                          <w:spacing w:val="-4"/>
                          <w:sz w:val="24"/>
                          <w:szCs w:val="24"/>
                          <w:rtl/>
                        </w:rPr>
                        <w:t>לנציגי</w:t>
                      </w:r>
                      <w:r w:rsidRPr="00CD78D3">
                        <w:rPr>
                          <w:rFonts w:cs="Tahoma"/>
                          <w:color w:val="0B5294"/>
                          <w:spacing w:val="-4"/>
                          <w:sz w:val="24"/>
                          <w:szCs w:val="24"/>
                          <w:rtl/>
                        </w:rPr>
                        <w:t xml:space="preserve"> </w:t>
                      </w:r>
                      <w:r w:rsidRPr="00CD78D3">
                        <w:rPr>
                          <w:rFonts w:cs="Tahoma" w:hint="eastAsia"/>
                          <w:color w:val="0B5294"/>
                          <w:spacing w:val="-4"/>
                          <w:sz w:val="24"/>
                          <w:szCs w:val="24"/>
                          <w:rtl/>
                        </w:rPr>
                        <w:t>משרד</w:t>
                      </w:r>
                      <w:r w:rsidRPr="00CD78D3">
                        <w:rPr>
                          <w:rFonts w:cs="Tahoma"/>
                          <w:color w:val="0B5294"/>
                          <w:spacing w:val="-4"/>
                          <w:sz w:val="24"/>
                          <w:szCs w:val="24"/>
                          <w:rtl/>
                        </w:rPr>
                        <w:t xml:space="preserve"> </w:t>
                      </w:r>
                      <w:r w:rsidRPr="00CD78D3">
                        <w:rPr>
                          <w:rFonts w:cs="Tahoma" w:hint="eastAsia"/>
                          <w:color w:val="0B5294"/>
                          <w:spacing w:val="-4"/>
                          <w:sz w:val="24"/>
                          <w:szCs w:val="24"/>
                          <w:rtl/>
                        </w:rPr>
                        <w:t>מבקר</w:t>
                      </w:r>
                      <w:r w:rsidRPr="00CD78D3">
                        <w:rPr>
                          <w:rFonts w:cs="Tahoma"/>
                          <w:color w:val="0B5294"/>
                          <w:spacing w:val="-4"/>
                          <w:sz w:val="24"/>
                          <w:szCs w:val="24"/>
                          <w:rtl/>
                        </w:rPr>
                        <w:t xml:space="preserve"> </w:t>
                      </w:r>
                      <w:r w:rsidRPr="00CD78D3">
                        <w:rPr>
                          <w:rFonts w:cs="Tahoma" w:hint="eastAsia"/>
                          <w:color w:val="0B5294"/>
                          <w:spacing w:val="-4"/>
                          <w:sz w:val="24"/>
                          <w:szCs w:val="24"/>
                          <w:rtl/>
                        </w:rPr>
                        <w:t>המדינה</w:t>
                      </w:r>
                      <w:r w:rsidRPr="00CD78D3">
                        <w:rPr>
                          <w:rFonts w:cs="Tahoma"/>
                          <w:color w:val="0B5294"/>
                          <w:spacing w:val="-4"/>
                          <w:sz w:val="24"/>
                          <w:szCs w:val="24"/>
                          <w:rtl/>
                        </w:rPr>
                        <w:t xml:space="preserve"> </w:t>
                      </w:r>
                      <w:r w:rsidRPr="00CD78D3">
                        <w:rPr>
                          <w:rFonts w:cs="Tahoma" w:hint="eastAsia"/>
                          <w:color w:val="0B5294"/>
                          <w:spacing w:val="-4"/>
                          <w:sz w:val="24"/>
                          <w:szCs w:val="24"/>
                          <w:rtl/>
                        </w:rPr>
                        <w:t>הוצגו</w:t>
                      </w:r>
                      <w:r w:rsidRPr="00CD78D3">
                        <w:rPr>
                          <w:rFonts w:cs="Tahoma"/>
                          <w:color w:val="0B5294"/>
                          <w:spacing w:val="-4"/>
                          <w:sz w:val="24"/>
                          <w:szCs w:val="24"/>
                          <w:rtl/>
                        </w:rPr>
                        <w:t xml:space="preserve"> </w:t>
                      </w:r>
                      <w:r w:rsidRPr="00CD78D3">
                        <w:rPr>
                          <w:rFonts w:cs="Tahoma" w:hint="eastAsia"/>
                          <w:color w:val="0B5294"/>
                          <w:spacing w:val="-4"/>
                          <w:sz w:val="24"/>
                          <w:szCs w:val="24"/>
                          <w:rtl/>
                        </w:rPr>
                        <w:t>במהלך</w:t>
                      </w:r>
                      <w:r w:rsidRPr="00CD78D3">
                        <w:rPr>
                          <w:rFonts w:cs="Tahoma"/>
                          <w:color w:val="0B5294"/>
                          <w:spacing w:val="-4"/>
                          <w:sz w:val="24"/>
                          <w:szCs w:val="24"/>
                          <w:rtl/>
                        </w:rPr>
                        <w:t xml:space="preserve"> </w:t>
                      </w:r>
                      <w:r w:rsidRPr="00CD78D3">
                        <w:rPr>
                          <w:rFonts w:cs="Tahoma" w:hint="eastAsia"/>
                          <w:color w:val="0B5294"/>
                          <w:spacing w:val="-4"/>
                          <w:sz w:val="24"/>
                          <w:szCs w:val="24"/>
                          <w:rtl/>
                        </w:rPr>
                        <w:t>הביקורת</w:t>
                      </w:r>
                      <w:r w:rsidRPr="00CD78D3">
                        <w:rPr>
                          <w:rFonts w:cs="Tahoma"/>
                          <w:color w:val="0B5294"/>
                          <w:spacing w:val="-4"/>
                          <w:sz w:val="24"/>
                          <w:szCs w:val="24"/>
                          <w:rtl/>
                        </w:rPr>
                        <w:t xml:space="preserve"> </w:t>
                      </w:r>
                      <w:r w:rsidRPr="00CD78D3">
                        <w:rPr>
                          <w:rFonts w:cs="Tahoma" w:hint="eastAsia"/>
                          <w:color w:val="0B5294"/>
                          <w:spacing w:val="-4"/>
                          <w:sz w:val="24"/>
                          <w:szCs w:val="24"/>
                          <w:rtl/>
                        </w:rPr>
                        <w:t>שתי</w:t>
                      </w:r>
                      <w:r w:rsidRPr="00CD78D3">
                        <w:rPr>
                          <w:rFonts w:cs="Tahoma"/>
                          <w:color w:val="0B5294"/>
                          <w:spacing w:val="-4"/>
                          <w:sz w:val="24"/>
                          <w:szCs w:val="24"/>
                          <w:rtl/>
                        </w:rPr>
                        <w:t xml:space="preserve"> </w:t>
                      </w:r>
                      <w:r w:rsidRPr="00CD78D3">
                        <w:rPr>
                          <w:rFonts w:cs="Tahoma" w:hint="eastAsia"/>
                          <w:color w:val="0B5294"/>
                          <w:spacing w:val="-4"/>
                          <w:sz w:val="24"/>
                          <w:szCs w:val="24"/>
                          <w:rtl/>
                        </w:rPr>
                        <w:t>גרסאות</w:t>
                      </w:r>
                      <w:r w:rsidRPr="00CD78D3">
                        <w:rPr>
                          <w:rFonts w:cs="Tahoma"/>
                          <w:color w:val="0B5294"/>
                          <w:spacing w:val="-4"/>
                          <w:sz w:val="24"/>
                          <w:szCs w:val="24"/>
                          <w:rtl/>
                        </w:rPr>
                        <w:t xml:space="preserve"> </w:t>
                      </w:r>
                      <w:r w:rsidRPr="00CD78D3">
                        <w:rPr>
                          <w:rFonts w:cs="Tahoma" w:hint="eastAsia"/>
                          <w:color w:val="0B5294"/>
                          <w:spacing w:val="-4"/>
                          <w:sz w:val="24"/>
                          <w:szCs w:val="24"/>
                          <w:rtl/>
                        </w:rPr>
                        <w:t>שונות</w:t>
                      </w:r>
                      <w:r w:rsidRPr="00CD78D3">
                        <w:rPr>
                          <w:rFonts w:cs="Tahoma"/>
                          <w:color w:val="0B5294"/>
                          <w:spacing w:val="-4"/>
                          <w:sz w:val="24"/>
                          <w:szCs w:val="24"/>
                          <w:rtl/>
                        </w:rPr>
                        <w:t xml:space="preserve"> </w:t>
                      </w:r>
                      <w:r w:rsidRPr="00CD78D3">
                        <w:rPr>
                          <w:rFonts w:cs="Tahoma" w:hint="eastAsia"/>
                          <w:color w:val="0B5294"/>
                          <w:spacing w:val="-4"/>
                          <w:sz w:val="24"/>
                          <w:szCs w:val="24"/>
                          <w:rtl/>
                        </w:rPr>
                        <w:t>של</w:t>
                      </w:r>
                      <w:r w:rsidRPr="00CD78D3">
                        <w:rPr>
                          <w:rFonts w:cs="Tahoma"/>
                          <w:color w:val="0B5294"/>
                          <w:spacing w:val="-4"/>
                          <w:sz w:val="24"/>
                          <w:szCs w:val="24"/>
                          <w:rtl/>
                        </w:rPr>
                        <w:t xml:space="preserve"> </w:t>
                      </w:r>
                      <w:r w:rsidRPr="00CD78D3">
                        <w:rPr>
                          <w:rFonts w:cs="Tahoma" w:hint="eastAsia"/>
                          <w:color w:val="0B5294"/>
                          <w:spacing w:val="-4"/>
                          <w:sz w:val="24"/>
                          <w:szCs w:val="24"/>
                          <w:rtl/>
                        </w:rPr>
                        <w:t>טופס</w:t>
                      </w:r>
                      <w:r w:rsidRPr="00CD78D3">
                        <w:rPr>
                          <w:rFonts w:cs="Tahoma"/>
                          <w:color w:val="0B5294"/>
                          <w:spacing w:val="-4"/>
                          <w:sz w:val="24"/>
                          <w:szCs w:val="24"/>
                          <w:rtl/>
                        </w:rPr>
                        <w:t xml:space="preserve"> </w:t>
                      </w:r>
                      <w:r w:rsidRPr="00CD78D3">
                        <w:rPr>
                          <w:rFonts w:cs="Tahoma" w:hint="eastAsia"/>
                          <w:color w:val="0B5294"/>
                          <w:spacing w:val="-4"/>
                          <w:sz w:val="24"/>
                          <w:szCs w:val="24"/>
                          <w:rtl/>
                        </w:rPr>
                        <w:t>הפרוטוקול</w:t>
                      </w:r>
                      <w:r w:rsidRPr="00CD78D3">
                        <w:rPr>
                          <w:rFonts w:cs="Tahoma"/>
                          <w:color w:val="0B5294"/>
                          <w:spacing w:val="-4"/>
                          <w:sz w:val="24"/>
                          <w:szCs w:val="24"/>
                          <w:rtl/>
                        </w:rPr>
                        <w:t xml:space="preserve"> </w:t>
                      </w:r>
                      <w:r w:rsidRPr="00CD78D3">
                        <w:rPr>
                          <w:rFonts w:cs="Tahoma" w:hint="eastAsia"/>
                          <w:color w:val="0B5294"/>
                          <w:spacing w:val="-4"/>
                          <w:sz w:val="24"/>
                          <w:szCs w:val="24"/>
                          <w:rtl/>
                        </w:rPr>
                        <w:t>של</w:t>
                      </w:r>
                      <w:r w:rsidRPr="00CD78D3">
                        <w:rPr>
                          <w:rFonts w:cs="Tahoma"/>
                          <w:color w:val="0B5294"/>
                          <w:spacing w:val="-4"/>
                          <w:sz w:val="24"/>
                          <w:szCs w:val="24"/>
                          <w:rtl/>
                        </w:rPr>
                        <w:t xml:space="preserve"> </w:t>
                      </w:r>
                      <w:r w:rsidRPr="00CD78D3">
                        <w:rPr>
                          <w:rFonts w:cs="Tahoma" w:hint="eastAsia"/>
                          <w:color w:val="0B5294"/>
                          <w:spacing w:val="-4"/>
                          <w:sz w:val="24"/>
                          <w:szCs w:val="24"/>
                          <w:rtl/>
                        </w:rPr>
                        <w:t>ישיבת</w:t>
                      </w:r>
                      <w:r w:rsidRPr="00CD78D3">
                        <w:rPr>
                          <w:rFonts w:cs="Tahoma"/>
                          <w:color w:val="0B5294"/>
                          <w:spacing w:val="-4"/>
                          <w:sz w:val="24"/>
                          <w:szCs w:val="24"/>
                          <w:rtl/>
                        </w:rPr>
                        <w:t xml:space="preserve"> </w:t>
                      </w:r>
                      <w:r w:rsidRPr="00CD78D3">
                        <w:rPr>
                          <w:rFonts w:cs="Tahoma" w:hint="eastAsia"/>
                          <w:color w:val="0B5294"/>
                          <w:spacing w:val="-4"/>
                          <w:sz w:val="24"/>
                          <w:szCs w:val="24"/>
                          <w:rtl/>
                        </w:rPr>
                        <w:t>ועדת</w:t>
                      </w:r>
                      <w:r w:rsidRPr="00CD78D3">
                        <w:rPr>
                          <w:rFonts w:cs="Tahoma"/>
                          <w:color w:val="0B5294"/>
                          <w:spacing w:val="-4"/>
                          <w:sz w:val="24"/>
                          <w:szCs w:val="24"/>
                          <w:rtl/>
                        </w:rPr>
                        <w:t xml:space="preserve"> </w:t>
                      </w:r>
                      <w:r w:rsidRPr="00CD78D3">
                        <w:rPr>
                          <w:rFonts w:cs="Tahoma" w:hint="eastAsia"/>
                          <w:color w:val="0B5294"/>
                          <w:spacing w:val="-4"/>
                          <w:sz w:val="24"/>
                          <w:szCs w:val="24"/>
                          <w:rtl/>
                        </w:rPr>
                        <w:t>הבחינה</w:t>
                      </w:r>
                      <w:r w:rsidRPr="00CD78D3">
                        <w:rPr>
                          <w:rFonts w:cs="Tahoma"/>
                          <w:color w:val="0B5294"/>
                          <w:spacing w:val="-4"/>
                          <w:sz w:val="24"/>
                          <w:szCs w:val="24"/>
                          <w:rtl/>
                        </w:rPr>
                        <w:t xml:space="preserve"> </w:t>
                      </w:r>
                      <w:r w:rsidRPr="00CD78D3">
                        <w:rPr>
                          <w:rFonts w:cs="Tahoma" w:hint="eastAsia"/>
                          <w:color w:val="0B5294"/>
                          <w:spacing w:val="-4"/>
                          <w:sz w:val="24"/>
                          <w:szCs w:val="24"/>
                          <w:rtl/>
                        </w:rPr>
                        <w:t>לתפקיד</w:t>
                      </w:r>
                      <w:r w:rsidRPr="00CD78D3">
                        <w:rPr>
                          <w:rFonts w:cs="Tahoma"/>
                          <w:color w:val="0B5294"/>
                          <w:spacing w:val="-4"/>
                          <w:sz w:val="24"/>
                          <w:szCs w:val="24"/>
                          <w:rtl/>
                        </w:rPr>
                        <w:t xml:space="preserve"> </w:t>
                      </w:r>
                      <w:r w:rsidRPr="00CD78D3">
                        <w:rPr>
                          <w:rFonts w:cs="Tahoma" w:hint="eastAsia"/>
                          <w:color w:val="0B5294"/>
                          <w:spacing w:val="-4"/>
                          <w:sz w:val="24"/>
                          <w:szCs w:val="24"/>
                          <w:rtl/>
                        </w:rPr>
                        <w:t>הזה</w:t>
                      </w:r>
                    </w:p>
                    <w:p w:rsidR="00CD78D3" w:rsidRPr="00373C5D" w:rsidP="00CD78D3">
                      <w:pPr>
                        <w:spacing w:before="120" w:after="0" w:line="240" w:lineRule="atLeast"/>
                        <w:rPr>
                          <w:rFonts w:cs="Tahoma"/>
                          <w:b/>
                          <w:bCs/>
                          <w:color w:val="0B5294"/>
                          <w:sz w:val="48"/>
                          <w:szCs w:val="48"/>
                          <w:rtl/>
                        </w:rPr>
                      </w:pPr>
                      <w:drawing>
                        <wp:inline distT="0" distB="0" distL="0" distR="0">
                          <wp:extent cx="288000" cy="31337"/>
                          <wp:effectExtent l="0" t="0" r="0" b="6985"/>
                          <wp:docPr id="4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90675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631112" w:rsidR="00B810C6">
        <w:rPr>
          <w:rFonts w:ascii="Tahoma" w:hAnsi="Tahoma" w:eastAsiaTheme="minorHAnsi" w:cs="Tahoma" w:hint="cs"/>
          <w:sz w:val="17"/>
          <w:szCs w:val="17"/>
          <w:rtl/>
        </w:rPr>
        <w:t>לנציגי</w:t>
      </w:r>
      <w:r w:rsidRPr="00631112" w:rsidR="00B810C6">
        <w:rPr>
          <w:rFonts w:ascii="Tahoma" w:hAnsi="Tahoma" w:eastAsiaTheme="minorHAnsi" w:cs="Tahoma"/>
          <w:sz w:val="17"/>
          <w:szCs w:val="17"/>
          <w:rtl/>
        </w:rPr>
        <w:t xml:space="preserve"> משרד מבקר המדינה הוצגו </w:t>
      </w:r>
      <w:r w:rsidRPr="00631112" w:rsidR="00B810C6">
        <w:rPr>
          <w:rFonts w:ascii="Tahoma" w:hAnsi="Tahoma" w:eastAsiaTheme="minorHAnsi" w:cs="Tahoma" w:hint="cs"/>
          <w:sz w:val="17"/>
          <w:szCs w:val="17"/>
          <w:rtl/>
        </w:rPr>
        <w:t xml:space="preserve">במהלך הביקורת </w:t>
      </w:r>
      <w:r w:rsidRPr="00631112" w:rsidR="00B810C6">
        <w:rPr>
          <w:rFonts w:ascii="Tahoma" w:hAnsi="Tahoma" w:eastAsiaTheme="minorHAnsi" w:cs="Tahoma"/>
          <w:sz w:val="17"/>
          <w:szCs w:val="17"/>
          <w:rtl/>
        </w:rPr>
        <w:t xml:space="preserve">שתי גרסאות שונות של טופס הפרוטוקול של ישיבת ועדת הבחינה לתפקיד הזה. בגרסה הראשונה נכתב כי המכרז מיועד לגיוס עובדים כלליים, אך בגרסה השנייה הוסף בכתב יד "עובדי שינוע". כמו כן, בסעיף ההערות לטופס הראשון נרשם "מצ"ב פרוטוקול </w:t>
      </w:r>
      <w:r w:rsidRPr="00631112" w:rsidR="00B810C6">
        <w:rPr>
          <w:rFonts w:ascii="Tahoma" w:hAnsi="Tahoma" w:eastAsiaTheme="minorHAnsi" w:cs="Tahoma"/>
          <w:sz w:val="17"/>
          <w:szCs w:val="17"/>
          <w:rtl/>
        </w:rPr>
        <w:t xml:space="preserve">המכרז", אך בגרסה השנייה נרשם "מצ"ב פרוטוקול המכרז / שבעת המועמדים הנוספים יקלטו בשינוע בסטנד באי". הביקורת העלתה כי בפועל גם העובדים שנרשמו כעובדים "ברזרבה", ובהם עובד ה', אחיו של </w:t>
      </w:r>
      <w:r w:rsidRPr="00631112" w:rsidR="00B810C6">
        <w:rPr>
          <w:rFonts w:ascii="Tahoma" w:hAnsi="Tahoma" w:eastAsiaTheme="minorHAnsi" w:cs="Tahoma" w:hint="cs"/>
          <w:sz w:val="17"/>
          <w:szCs w:val="17"/>
          <w:rtl/>
        </w:rPr>
        <w:t>בכיר</w:t>
      </w:r>
      <w:r w:rsidRPr="00631112" w:rsidR="00B810C6">
        <w:rPr>
          <w:rFonts w:ascii="Tahoma" w:hAnsi="Tahoma" w:eastAsiaTheme="minorHAnsi" w:cs="Tahoma"/>
          <w:sz w:val="17"/>
          <w:szCs w:val="17"/>
          <w:rtl/>
        </w:rPr>
        <w:t xml:space="preserve"> </w:t>
      </w:r>
      <w:r w:rsidRPr="00631112" w:rsidR="00B810C6">
        <w:rPr>
          <w:rFonts w:ascii="Tahoma" w:hAnsi="Tahoma" w:eastAsiaTheme="minorHAnsi" w:cs="Tahoma" w:hint="cs"/>
          <w:sz w:val="17"/>
          <w:szCs w:val="17"/>
          <w:rtl/>
        </w:rPr>
        <w:t>במפלגת</w:t>
      </w:r>
      <w:r w:rsidRPr="00631112" w:rsidR="00B810C6">
        <w:rPr>
          <w:rFonts w:ascii="Tahoma" w:hAnsi="Tahoma" w:eastAsiaTheme="minorHAnsi" w:cs="Tahoma"/>
          <w:sz w:val="17"/>
          <w:szCs w:val="17"/>
          <w:rtl/>
        </w:rPr>
        <w:t xml:space="preserve"> הליכוד, נקלטו כעובדים ארעיים </w:t>
      </w:r>
      <w:r w:rsidRPr="00631112" w:rsidR="00B810C6">
        <w:rPr>
          <w:rFonts w:ascii="Tahoma" w:hAnsi="Tahoma" w:eastAsiaTheme="minorHAnsi" w:cs="Tahoma" w:hint="cs"/>
          <w:sz w:val="17"/>
          <w:szCs w:val="17"/>
          <w:rtl/>
        </w:rPr>
        <w:t>ברש</w:t>
      </w:r>
      <w:r w:rsidRPr="00631112" w:rsidR="00B810C6">
        <w:rPr>
          <w:rFonts w:ascii="Tahoma" w:hAnsi="Tahoma" w:eastAsiaTheme="minorHAnsi" w:cs="Tahoma"/>
          <w:sz w:val="17"/>
          <w:szCs w:val="17"/>
          <w:rtl/>
        </w:rPr>
        <w:t>"ת</w:t>
      </w:r>
      <w:r w:rsidRPr="00631112" w:rsidR="00B810C6">
        <w:rPr>
          <w:rFonts w:ascii="Tahoma" w:hAnsi="Tahoma" w:eastAsiaTheme="minorHAnsi" w:cs="Tahoma"/>
          <w:sz w:val="17"/>
          <w:szCs w:val="17"/>
          <w:rtl/>
        </w:rPr>
        <w:t xml:space="preserve">, </w:t>
      </w:r>
      <w:r w:rsidRPr="00631112" w:rsidR="00B810C6">
        <w:rPr>
          <w:rFonts w:ascii="Tahoma" w:hAnsi="Tahoma" w:eastAsiaTheme="minorHAnsi" w:cs="Tahoma" w:hint="cs"/>
          <w:sz w:val="17"/>
          <w:szCs w:val="17"/>
          <w:rtl/>
        </w:rPr>
        <w:t>כשבוע</w:t>
      </w:r>
      <w:r w:rsidRPr="00631112" w:rsidR="00B810C6">
        <w:rPr>
          <w:rFonts w:ascii="Tahoma" w:hAnsi="Tahoma" w:eastAsiaTheme="minorHAnsi" w:cs="Tahoma"/>
          <w:sz w:val="17"/>
          <w:szCs w:val="17"/>
          <w:rtl/>
        </w:rPr>
        <w:t xml:space="preserve"> </w:t>
      </w:r>
      <w:r w:rsidRPr="00631112" w:rsidR="00B810C6">
        <w:rPr>
          <w:rFonts w:ascii="Tahoma" w:hAnsi="Tahoma" w:eastAsiaTheme="minorHAnsi" w:cs="Tahoma" w:hint="cs"/>
          <w:sz w:val="17"/>
          <w:szCs w:val="17"/>
          <w:rtl/>
        </w:rPr>
        <w:t>לאחר</w:t>
      </w:r>
      <w:r w:rsidRPr="00631112" w:rsidR="00B810C6">
        <w:rPr>
          <w:rFonts w:ascii="Tahoma" w:hAnsi="Tahoma" w:eastAsiaTheme="minorHAnsi" w:cs="Tahoma"/>
          <w:sz w:val="17"/>
          <w:szCs w:val="17"/>
          <w:rtl/>
        </w:rPr>
        <w:t xml:space="preserve"> </w:t>
      </w:r>
      <w:r w:rsidRPr="00631112" w:rsidR="00B810C6">
        <w:rPr>
          <w:rFonts w:ascii="Tahoma" w:hAnsi="Tahoma" w:eastAsiaTheme="minorHAnsi" w:cs="Tahoma" w:hint="cs"/>
          <w:sz w:val="17"/>
          <w:szCs w:val="17"/>
          <w:rtl/>
        </w:rPr>
        <w:t>כינוס</w:t>
      </w:r>
      <w:r w:rsidRPr="00631112" w:rsidR="00B810C6">
        <w:rPr>
          <w:rFonts w:ascii="Tahoma" w:hAnsi="Tahoma" w:eastAsiaTheme="minorHAnsi" w:cs="Tahoma"/>
          <w:sz w:val="17"/>
          <w:szCs w:val="17"/>
          <w:rtl/>
        </w:rPr>
        <w:t xml:space="preserve"> </w:t>
      </w:r>
      <w:r w:rsidRPr="00631112" w:rsidR="00B810C6">
        <w:rPr>
          <w:rFonts w:ascii="Tahoma" w:hAnsi="Tahoma" w:eastAsiaTheme="minorHAnsi" w:cs="Tahoma" w:hint="cs"/>
          <w:sz w:val="17"/>
          <w:szCs w:val="17"/>
          <w:rtl/>
        </w:rPr>
        <w:t>הוועדה</w:t>
      </w:r>
      <w:r w:rsidRPr="00631112" w:rsidR="00B810C6">
        <w:rPr>
          <w:rFonts w:ascii="Tahoma" w:hAnsi="Tahoma" w:eastAsiaTheme="minorHAnsi" w:cs="Tahoma"/>
          <w:sz w:val="17"/>
          <w:szCs w:val="17"/>
          <w:rtl/>
        </w:rPr>
        <w:t>.</w:t>
      </w:r>
    </w:p>
    <w:p w:rsidR="00B810C6" w:rsidRPr="00631112" w:rsidP="00BA29BD">
      <w:pPr>
        <w:spacing w:after="240" w:line="240" w:lineRule="exact"/>
        <w:ind w:left="340" w:right="2268"/>
        <w:jc w:val="both"/>
        <w:rPr>
          <w:rFonts w:ascii="Tahoma" w:hAnsi="Tahoma" w:eastAsiaTheme="minorHAnsi" w:cs="Tahoma"/>
          <w:sz w:val="17"/>
          <w:szCs w:val="17"/>
          <w:rtl/>
        </w:rPr>
      </w:pPr>
      <w:r w:rsidRPr="00631112">
        <w:rPr>
          <w:rFonts w:ascii="Tahoma" w:hAnsi="Tahoma" w:eastAsiaTheme="minorHAnsi" w:cs="Tahoma" w:hint="cs"/>
          <w:sz w:val="17"/>
          <w:szCs w:val="17"/>
          <w:rtl/>
        </w:rPr>
        <w:t>הנהלת</w:t>
      </w:r>
      <w:r w:rsidRPr="00631112">
        <w:rPr>
          <w:rFonts w:ascii="Tahoma" w:hAnsi="Tahoma" w:eastAsiaTheme="minorHAnsi" w:cs="Tahoma"/>
          <w:sz w:val="17"/>
          <w:szCs w:val="17"/>
          <w:rtl/>
        </w:rPr>
        <w:t xml:space="preserve"> הרשות ציינה בתשובתה כי סמנכ"ל </w:t>
      </w:r>
      <w:r w:rsidRPr="00631112">
        <w:rPr>
          <w:rFonts w:ascii="Tahoma" w:hAnsi="Tahoma" w:eastAsiaTheme="minorHAnsi" w:cs="Tahoma" w:hint="cs"/>
          <w:sz w:val="17"/>
          <w:szCs w:val="17"/>
          <w:rtl/>
        </w:rPr>
        <w:t>למינהל</w:t>
      </w:r>
      <w:r w:rsidRPr="00631112">
        <w:rPr>
          <w:rFonts w:ascii="Tahoma" w:hAnsi="Tahoma" w:eastAsiaTheme="minorHAnsi" w:cs="Tahoma"/>
          <w:sz w:val="17"/>
          <w:szCs w:val="17"/>
          <w:rtl/>
        </w:rPr>
        <w:t xml:space="preserve"> לא היה מודע לכך שעובד ה' מגיש את מועמדותו וכי הגורם הבכיר בליכוד לא פנה אליו בקשר לקליטת אחיו.</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ind w:left="567"/>
        <w:rPr>
          <w:rFonts w:eastAsiaTheme="minorHAnsi"/>
          <w:rtl/>
        </w:rPr>
      </w:pPr>
      <w:r w:rsidRPr="00631112">
        <w:rPr>
          <w:rFonts w:eastAsiaTheme="minorHAnsi" w:hint="cs"/>
          <w:rtl/>
        </w:rPr>
        <w:t>לא</w:t>
      </w:r>
      <w:r w:rsidRPr="00631112">
        <w:rPr>
          <w:rFonts w:eastAsiaTheme="minorHAnsi"/>
          <w:rtl/>
        </w:rPr>
        <w:t xml:space="preserve"> </w:t>
      </w:r>
      <w:r w:rsidRPr="00631112">
        <w:rPr>
          <w:rFonts w:eastAsiaTheme="minorHAnsi" w:hint="cs"/>
          <w:rtl/>
        </w:rPr>
        <w:t>נמצא</w:t>
      </w:r>
      <w:r w:rsidRPr="00631112">
        <w:rPr>
          <w:rFonts w:eastAsiaTheme="minorHAnsi"/>
          <w:rtl/>
        </w:rPr>
        <w:t xml:space="preserve"> </w:t>
      </w:r>
      <w:r w:rsidRPr="00631112">
        <w:rPr>
          <w:rFonts w:eastAsiaTheme="minorHAnsi" w:hint="cs"/>
          <w:rtl/>
        </w:rPr>
        <w:t>בתיק</w:t>
      </w:r>
      <w:r w:rsidRPr="00631112">
        <w:rPr>
          <w:rFonts w:eastAsiaTheme="minorHAnsi"/>
          <w:rtl/>
        </w:rPr>
        <w:t xml:space="preserve"> </w:t>
      </w:r>
      <w:r w:rsidRPr="00631112">
        <w:rPr>
          <w:rFonts w:eastAsiaTheme="minorHAnsi" w:hint="cs"/>
          <w:rtl/>
        </w:rPr>
        <w:t>המכרז</w:t>
      </w:r>
      <w:r w:rsidRPr="00631112">
        <w:rPr>
          <w:rFonts w:eastAsiaTheme="minorHAnsi"/>
          <w:rtl/>
        </w:rPr>
        <w:t xml:space="preserve"> </w:t>
      </w:r>
      <w:r w:rsidRPr="00631112">
        <w:rPr>
          <w:rFonts w:eastAsiaTheme="minorHAnsi" w:hint="cs"/>
          <w:rtl/>
        </w:rPr>
        <w:t>או</w:t>
      </w:r>
      <w:r w:rsidRPr="00631112">
        <w:rPr>
          <w:rFonts w:eastAsiaTheme="minorHAnsi"/>
          <w:rtl/>
        </w:rPr>
        <w:t xml:space="preserve"> </w:t>
      </w:r>
      <w:r w:rsidRPr="00631112">
        <w:rPr>
          <w:rFonts w:eastAsiaTheme="minorHAnsi" w:hint="cs"/>
          <w:rtl/>
        </w:rPr>
        <w:t>בתיקו</w:t>
      </w:r>
      <w:r w:rsidRPr="00631112">
        <w:rPr>
          <w:rFonts w:eastAsiaTheme="minorHAnsi"/>
          <w:rtl/>
        </w:rPr>
        <w:t xml:space="preserve"> </w:t>
      </w:r>
      <w:r w:rsidRPr="00631112">
        <w:rPr>
          <w:rFonts w:eastAsiaTheme="minorHAnsi" w:hint="cs"/>
          <w:rtl/>
        </w:rPr>
        <w:t>האישי</w:t>
      </w:r>
      <w:r w:rsidRPr="00631112">
        <w:rPr>
          <w:rFonts w:eastAsiaTheme="minorHAnsi"/>
          <w:rtl/>
        </w:rPr>
        <w:t xml:space="preserve"> </w:t>
      </w:r>
      <w:r w:rsidRPr="00631112">
        <w:rPr>
          <w:rFonts w:eastAsiaTheme="minorHAnsi" w:hint="cs"/>
          <w:rtl/>
        </w:rPr>
        <w:t>של</w:t>
      </w:r>
      <w:r w:rsidRPr="00631112">
        <w:rPr>
          <w:rFonts w:eastAsiaTheme="minorHAnsi"/>
          <w:rtl/>
        </w:rPr>
        <w:t xml:space="preserve"> </w:t>
      </w:r>
      <w:r w:rsidRPr="00631112">
        <w:rPr>
          <w:rFonts w:eastAsiaTheme="minorHAnsi" w:hint="cs"/>
          <w:rtl/>
        </w:rPr>
        <w:t>עובד</w:t>
      </w:r>
      <w:r w:rsidRPr="00631112">
        <w:rPr>
          <w:rFonts w:eastAsiaTheme="minorHAnsi"/>
          <w:rtl/>
        </w:rPr>
        <w:t xml:space="preserve"> </w:t>
      </w:r>
      <w:r w:rsidRPr="00631112">
        <w:rPr>
          <w:rFonts w:eastAsiaTheme="minorHAnsi" w:hint="cs"/>
          <w:rtl/>
        </w:rPr>
        <w:t>ה</w:t>
      </w:r>
      <w:r w:rsidRPr="00631112">
        <w:rPr>
          <w:rFonts w:eastAsiaTheme="minorHAnsi"/>
          <w:rtl/>
        </w:rPr>
        <w:t xml:space="preserve">' </w:t>
      </w:r>
      <w:r w:rsidRPr="00631112">
        <w:rPr>
          <w:rFonts w:eastAsiaTheme="minorHAnsi" w:hint="cs"/>
          <w:rtl/>
        </w:rPr>
        <w:t>טופס</w:t>
      </w:r>
      <w:r w:rsidRPr="00631112">
        <w:rPr>
          <w:rFonts w:eastAsiaTheme="minorHAnsi"/>
          <w:rtl/>
        </w:rPr>
        <w:t xml:space="preserve"> </w:t>
      </w:r>
      <w:r w:rsidRPr="00631112">
        <w:rPr>
          <w:rFonts w:eastAsiaTheme="minorHAnsi" w:hint="cs"/>
          <w:rtl/>
        </w:rPr>
        <w:t>סיכום</w:t>
      </w:r>
      <w:r w:rsidRPr="00631112">
        <w:rPr>
          <w:rFonts w:eastAsiaTheme="minorHAnsi"/>
          <w:rtl/>
        </w:rPr>
        <w:t xml:space="preserve"> </w:t>
      </w:r>
      <w:r w:rsidRPr="00631112">
        <w:rPr>
          <w:rFonts w:eastAsiaTheme="minorHAnsi" w:hint="cs"/>
          <w:rtl/>
        </w:rPr>
        <w:t>ריאיון</w:t>
      </w:r>
      <w:r w:rsidRPr="00631112">
        <w:rPr>
          <w:rFonts w:eastAsiaTheme="minorHAnsi"/>
          <w:rtl/>
        </w:rPr>
        <w:t xml:space="preserve"> </w:t>
      </w:r>
      <w:r w:rsidRPr="00631112">
        <w:rPr>
          <w:rFonts w:eastAsiaTheme="minorHAnsi" w:hint="cs"/>
          <w:rtl/>
        </w:rPr>
        <w:t>כנדרש</w:t>
      </w:r>
      <w:r w:rsidRPr="00631112">
        <w:rPr>
          <w:rFonts w:eastAsiaTheme="minorHAnsi"/>
          <w:rtl/>
        </w:rPr>
        <w:t xml:space="preserve">. </w:t>
      </w:r>
      <w:r w:rsidRPr="00631112">
        <w:rPr>
          <w:rFonts w:eastAsiaTheme="minorHAnsi" w:hint="cs"/>
          <w:rtl/>
        </w:rPr>
        <w:t>יצוין</w:t>
      </w:r>
      <w:r w:rsidRPr="00631112">
        <w:rPr>
          <w:rFonts w:eastAsiaTheme="minorHAnsi"/>
          <w:rtl/>
        </w:rPr>
        <w:t xml:space="preserve"> </w:t>
      </w:r>
      <w:r w:rsidRPr="00631112">
        <w:rPr>
          <w:rFonts w:eastAsiaTheme="minorHAnsi" w:hint="cs"/>
          <w:rtl/>
        </w:rPr>
        <w:t>כי</w:t>
      </w:r>
      <w:r w:rsidRPr="00631112">
        <w:rPr>
          <w:rFonts w:eastAsiaTheme="minorHAnsi"/>
          <w:rtl/>
        </w:rPr>
        <w:t xml:space="preserve"> כחודש לאחר קליטתו </w:t>
      </w:r>
      <w:r w:rsidRPr="00631112">
        <w:rPr>
          <w:rFonts w:eastAsiaTheme="minorHAnsi" w:hint="cs"/>
          <w:rtl/>
        </w:rPr>
        <w:t>ברש</w:t>
      </w:r>
      <w:r w:rsidRPr="00631112">
        <w:rPr>
          <w:rFonts w:eastAsiaTheme="minorHAnsi"/>
          <w:rtl/>
        </w:rPr>
        <w:t>"ת</w:t>
      </w:r>
      <w:r w:rsidRPr="00631112">
        <w:rPr>
          <w:rFonts w:eastAsiaTheme="minorHAnsi"/>
          <w:rtl/>
        </w:rPr>
        <w:t xml:space="preserve"> </w:t>
      </w:r>
      <w:r w:rsidRPr="00631112">
        <w:rPr>
          <w:rFonts w:eastAsiaTheme="minorHAnsi" w:hint="cs"/>
          <w:rtl/>
        </w:rPr>
        <w:t>הועבר</w:t>
      </w:r>
      <w:r w:rsidRPr="00631112">
        <w:rPr>
          <w:rFonts w:eastAsiaTheme="minorHAnsi"/>
          <w:rtl/>
        </w:rPr>
        <w:t xml:space="preserve"> עובד ה' ממחלקת ניטול למחלקת מיון; ניוד זה שיפר את תנאי העסקתו.</w:t>
      </w:r>
    </w:p>
    <w:p w:rsidR="00B810C6" w:rsidRPr="00631112" w:rsidP="00BA29BD">
      <w:pPr>
        <w:pStyle w:val="ListParagraph"/>
        <w:numPr>
          <w:ilvl w:val="0"/>
          <w:numId w:val="9"/>
        </w:numPr>
        <w:autoSpaceDE/>
        <w:autoSpaceDN/>
        <w:adjustRightInd/>
        <w:spacing w:before="180" w:line="240" w:lineRule="exact"/>
        <w:ind w:right="2268"/>
        <w:rPr>
          <w:rFonts w:eastAsiaTheme="minorHAnsi"/>
          <w:sz w:val="17"/>
          <w:szCs w:val="17"/>
          <w:rtl/>
        </w:rPr>
      </w:pPr>
      <w:r w:rsidRPr="00631112">
        <w:rPr>
          <w:rFonts w:eastAsiaTheme="majorEastAsia"/>
          <w:b/>
          <w:spacing w:val="40"/>
          <w:sz w:val="17"/>
          <w:szCs w:val="17"/>
          <w:rtl/>
        </w:rPr>
        <w:t xml:space="preserve">קליטת עובדים כלליים - </w:t>
      </w:r>
      <w:r w:rsidRPr="00631112">
        <w:rPr>
          <w:rFonts w:eastAsiaTheme="majorEastAsia" w:hint="eastAsia"/>
          <w:b/>
          <w:spacing w:val="40"/>
          <w:sz w:val="17"/>
          <w:szCs w:val="17"/>
          <w:rtl/>
        </w:rPr>
        <w:t>עובד</w:t>
      </w:r>
      <w:r w:rsidRPr="00631112">
        <w:rPr>
          <w:rFonts w:eastAsiaTheme="majorEastAsia"/>
          <w:b/>
          <w:spacing w:val="40"/>
          <w:sz w:val="17"/>
          <w:szCs w:val="17"/>
          <w:rtl/>
        </w:rPr>
        <w:t xml:space="preserve"> ו': </w:t>
      </w:r>
      <w:r w:rsidRPr="00631112">
        <w:rPr>
          <w:rFonts w:eastAsiaTheme="minorHAnsi" w:hint="cs"/>
          <w:sz w:val="17"/>
          <w:szCs w:val="17"/>
          <w:rtl/>
        </w:rPr>
        <w:t>עובד</w:t>
      </w:r>
      <w:r w:rsidRPr="00631112">
        <w:rPr>
          <w:rFonts w:eastAsiaTheme="minorHAnsi"/>
          <w:sz w:val="17"/>
          <w:szCs w:val="17"/>
          <w:rtl/>
        </w:rPr>
        <w:t xml:space="preserve"> ו', תושב העיר רמלה ופעיל ליכוד מרכזי בעיר ואף תומך מרכזי ופעיל שטח של מר מיכאל </w:t>
      </w:r>
      <w:r w:rsidRPr="00631112">
        <w:rPr>
          <w:rFonts w:eastAsiaTheme="minorHAnsi" w:hint="cs"/>
          <w:sz w:val="17"/>
          <w:szCs w:val="17"/>
          <w:rtl/>
        </w:rPr>
        <w:t>וידל</w:t>
      </w:r>
      <w:r w:rsidRPr="00631112">
        <w:rPr>
          <w:rFonts w:eastAsiaTheme="minorHAnsi"/>
          <w:sz w:val="17"/>
          <w:szCs w:val="17"/>
          <w:rtl/>
        </w:rPr>
        <w:t xml:space="preserve"> כשהוא התמודד בבחירות לראשות העיר רמלה</w:t>
      </w:r>
      <w:r w:rsidRPr="00631112">
        <w:rPr>
          <w:rFonts w:eastAsiaTheme="minorHAnsi" w:hint="cs"/>
          <w:sz w:val="17"/>
          <w:szCs w:val="17"/>
          <w:rtl/>
        </w:rPr>
        <w:t xml:space="preserve"> בשנת 2013</w:t>
      </w:r>
      <w:r w:rsidRPr="00631112">
        <w:rPr>
          <w:rFonts w:eastAsiaTheme="minorHAnsi"/>
          <w:sz w:val="17"/>
          <w:szCs w:val="17"/>
          <w:rtl/>
        </w:rPr>
        <w:t xml:space="preserve">, היה מועמד להיקלט לעבודה </w:t>
      </w:r>
      <w:r w:rsidRPr="00631112">
        <w:rPr>
          <w:rFonts w:eastAsiaTheme="minorHAnsi" w:hint="cs"/>
          <w:sz w:val="17"/>
          <w:szCs w:val="17"/>
          <w:rtl/>
        </w:rPr>
        <w:t>ברש</w:t>
      </w:r>
      <w:r w:rsidRPr="00631112">
        <w:rPr>
          <w:rFonts w:eastAsiaTheme="minorHAnsi"/>
          <w:sz w:val="17"/>
          <w:szCs w:val="17"/>
          <w:rtl/>
        </w:rPr>
        <w:t>"ת</w:t>
      </w:r>
      <w:r w:rsidRPr="00631112">
        <w:rPr>
          <w:rFonts w:eastAsiaTheme="minorHAnsi"/>
          <w:sz w:val="17"/>
          <w:szCs w:val="17"/>
          <w:rtl/>
        </w:rPr>
        <w:t xml:space="preserve"> כבר במהלך פברואר 2013 כעובד שינוע. בטופס סיכום הריאיון של אותה ועדת בחינה נכתב כי עובד ו' אינו עובד בשבתות וחגים, הינו בעל עבירות תנועה מרובות, בעל רישום פלילי, לא עבר את המבחן, ולפיכך לא ניתן לקלוט אותו. בסיכומו של אותו טופס דורג עובד ו' בציון התאמה 3 מתוך 9. גם באפריל 2013 נכלל ברשימת המועמדים לתפקיד שינוע. בפרוטוקול אותה ועדה נכתב "רישום פלילי שלילי, לא מתאים לתפקיד". </w:t>
      </w:r>
    </w:p>
    <w:p w:rsidR="00B810C6" w:rsidRPr="00631112" w:rsidP="00BA29BD">
      <w:pPr>
        <w:spacing w:after="240" w:line="240" w:lineRule="exact"/>
        <w:ind w:left="340" w:right="2268"/>
        <w:jc w:val="both"/>
        <w:rPr>
          <w:rFonts w:ascii="Tahoma" w:hAnsi="Tahoma" w:eastAsiaTheme="minorHAnsi" w:cs="Tahoma"/>
          <w:b/>
          <w:sz w:val="17"/>
          <w:szCs w:val="17"/>
          <w:rtl/>
        </w:rPr>
      </w:pPr>
      <w:r w:rsidRPr="00631112">
        <w:rPr>
          <w:rFonts w:ascii="Tahoma" w:hAnsi="Tahoma" w:eastAsiaTheme="minorHAnsi" w:cs="Tahoma" w:hint="cs"/>
          <w:sz w:val="17"/>
          <w:szCs w:val="17"/>
          <w:rtl/>
        </w:rPr>
        <w:t>בוועדת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הבחינה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שהתקיימה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פברואר</w:t>
      </w:r>
      <w:r w:rsidRPr="00631112">
        <w:rPr>
          <w:rFonts w:ascii="Tahoma" w:hAnsi="Tahoma" w:eastAsiaTheme="minorHAnsi" w:cs="Tahoma"/>
          <w:sz w:val="17"/>
          <w:szCs w:val="17"/>
          <w:rtl/>
        </w:rPr>
        <w:t xml:space="preserve"> 2014 </w:t>
      </w:r>
      <w:r w:rsidRPr="00631112">
        <w:rPr>
          <w:rFonts w:ascii="Tahoma" w:hAnsi="Tahoma" w:eastAsiaTheme="minorHAnsi" w:cs="Tahoma" w:hint="cs"/>
          <w:sz w:val="17"/>
          <w:szCs w:val="17"/>
          <w:rtl/>
        </w:rPr>
        <w:t>לתפקידי</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עובדים</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כללים</w:t>
      </w:r>
      <w:r w:rsidRPr="00631112">
        <w:rPr>
          <w:rFonts w:ascii="Tahoma" w:hAnsi="Tahoma" w:eastAsiaTheme="minorHAnsi" w:cs="Tahoma"/>
          <w:sz w:val="17"/>
          <w:szCs w:val="17"/>
          <w:rtl/>
        </w:rPr>
        <w:t xml:space="preserve"> (ראו </w:t>
      </w:r>
      <w:r w:rsidRPr="00631112">
        <w:rPr>
          <w:rFonts w:ascii="Tahoma" w:hAnsi="Tahoma" w:eastAsiaTheme="minorHAnsi" w:cs="Tahoma" w:hint="cs"/>
          <w:sz w:val="17"/>
          <w:szCs w:val="17"/>
          <w:rtl/>
        </w:rPr>
        <w:t>לעיל</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נבחר</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עובד</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ו</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מתוך</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שבעת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העובדים</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שנרשמו</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כרזרבה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ושבוע</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לאחר</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מכן</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נקלט</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כעובד</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ארעי</w:t>
      </w:r>
      <w:r w:rsidRPr="00631112">
        <w:rPr>
          <w:rFonts w:ascii="Tahoma" w:hAnsi="Tahoma" w:eastAsiaTheme="minorHAnsi" w:cs="Tahoma"/>
          <w:sz w:val="17"/>
          <w:szCs w:val="17"/>
          <w:rtl/>
        </w:rPr>
        <w:t>.</w:t>
      </w:r>
      <w:r w:rsidRPr="00631112">
        <w:rPr>
          <w:rFonts w:ascii="Tahoma" w:hAnsi="Tahoma" w:eastAsiaTheme="minorHAnsi" w:cs="Tahoma"/>
          <w:b/>
          <w:sz w:val="17"/>
          <w:szCs w:val="17"/>
          <w:rtl/>
        </w:rPr>
        <w:t xml:space="preserve"> כמו בגיוסו של עובד ה', </w:t>
      </w:r>
      <w:r w:rsidRPr="00631112">
        <w:rPr>
          <w:rFonts w:ascii="Tahoma" w:hAnsi="Tahoma" w:eastAsiaTheme="minorHAnsi" w:cs="Tahoma" w:hint="cs"/>
          <w:sz w:val="17"/>
          <w:szCs w:val="17"/>
          <w:rtl/>
        </w:rPr>
        <w:t>לא</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נמצא</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בתיק</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המכרז</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או</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בתיק</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האישי</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של</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עובד</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ו</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טופס</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סיכום</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ריאיון</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כנדרש</w:t>
      </w:r>
      <w:r w:rsidRPr="00631112">
        <w:rPr>
          <w:rFonts w:ascii="Tahoma" w:hAnsi="Tahoma" w:eastAsiaTheme="minorHAnsi" w:cs="Tahoma"/>
          <w:sz w:val="17"/>
          <w:szCs w:val="17"/>
          <w:rtl/>
        </w:rPr>
        <w:t>.</w:t>
      </w:r>
    </w:p>
    <w:p w:rsidR="00B810C6" w:rsidRPr="00BA29BD" w:rsidP="00252A29">
      <w:pPr>
        <w:pStyle w:val="RESHET"/>
        <w:pBdr>
          <w:top w:val="single" w:sz="12" w:space="4" w:color="CEEAF5"/>
          <w:left w:val="single" w:sz="12" w:space="11" w:color="CEEAF5"/>
          <w:bottom w:val="single" w:sz="12" w:space="6" w:color="CEEAF5"/>
          <w:right w:val="single" w:sz="12" w:space="11" w:color="CEEAF5"/>
        </w:pBdr>
        <w:shd w:val="solid" w:color="CEEAF5" w:fill="auto"/>
        <w:ind w:left="567"/>
        <w:rPr>
          <w:rFonts w:eastAsiaTheme="minorHAnsi"/>
          <w:rtl/>
        </w:rPr>
      </w:pPr>
      <w:r w:rsidRPr="00BA29BD">
        <w:rPr>
          <w:rFonts w:eastAsiaTheme="minorHAnsi" w:hint="cs"/>
          <w:rtl/>
        </w:rPr>
        <w:t>על</w:t>
      </w:r>
      <w:r w:rsidRPr="00BA29BD">
        <w:rPr>
          <w:rFonts w:eastAsiaTheme="minorHAnsi"/>
          <w:rtl/>
        </w:rPr>
        <w:t xml:space="preserve"> פי רישומי מערכת כוח האדם </w:t>
      </w:r>
      <w:r w:rsidRPr="00BA29BD">
        <w:rPr>
          <w:rFonts w:eastAsiaTheme="minorHAnsi" w:hint="cs"/>
          <w:rtl/>
        </w:rPr>
        <w:t>ברש</w:t>
      </w:r>
      <w:r w:rsidRPr="00BA29BD">
        <w:rPr>
          <w:rFonts w:eastAsiaTheme="minorHAnsi"/>
          <w:rtl/>
        </w:rPr>
        <w:t>"ת</w:t>
      </w:r>
      <w:r w:rsidRPr="00BA29BD">
        <w:rPr>
          <w:rFonts w:eastAsiaTheme="minorHAnsi"/>
          <w:rtl/>
        </w:rPr>
        <w:t xml:space="preserve">, כשבוע לאחר קליטתו כעובד ניקיון </w:t>
      </w:r>
      <w:r w:rsidRPr="00BA29BD">
        <w:rPr>
          <w:rFonts w:eastAsiaTheme="minorHAnsi" w:hint="cs"/>
          <w:rtl/>
        </w:rPr>
        <w:t>ברש</w:t>
      </w:r>
      <w:r w:rsidRPr="00BA29BD">
        <w:rPr>
          <w:rFonts w:eastAsiaTheme="minorHAnsi"/>
          <w:rtl/>
        </w:rPr>
        <w:t>"ת</w:t>
      </w:r>
      <w:r w:rsidRPr="00BA29BD">
        <w:rPr>
          <w:rFonts w:eastAsiaTheme="minorHAnsi"/>
          <w:rtl/>
        </w:rPr>
        <w:t xml:space="preserve"> קודם עובד ו' לתפקיד עובד ניטול עונתי, אשר ש</w:t>
      </w:r>
      <w:r w:rsidRPr="00BA29BD">
        <w:rPr>
          <w:rFonts w:eastAsiaTheme="minorHAnsi" w:hint="cs"/>
          <w:rtl/>
        </w:rPr>
        <w:t>י</w:t>
      </w:r>
      <w:r w:rsidRPr="00BA29BD">
        <w:rPr>
          <w:rFonts w:eastAsiaTheme="minorHAnsi"/>
          <w:rtl/>
        </w:rPr>
        <w:t xml:space="preserve">פר את תנאי העסקתו. </w:t>
      </w:r>
    </w:p>
    <w:p w:rsidR="00B810C6" w:rsidRPr="00631112" w:rsidP="00BA29BD">
      <w:pPr>
        <w:pStyle w:val="ListParagraph"/>
        <w:numPr>
          <w:ilvl w:val="0"/>
          <w:numId w:val="9"/>
        </w:numPr>
        <w:autoSpaceDE/>
        <w:autoSpaceDN/>
        <w:adjustRightInd/>
        <w:spacing w:before="180" w:line="240" w:lineRule="exact"/>
        <w:ind w:right="2268"/>
        <w:rPr>
          <w:rFonts w:eastAsiaTheme="minorHAnsi"/>
          <w:sz w:val="17"/>
          <w:szCs w:val="17"/>
          <w:rtl/>
        </w:rPr>
      </w:pPr>
      <w:r w:rsidRPr="00631112">
        <w:rPr>
          <w:rFonts w:eastAsiaTheme="majorEastAsia" w:hint="eastAsia"/>
          <w:b/>
          <w:spacing w:val="40"/>
          <w:sz w:val="17"/>
          <w:szCs w:val="17"/>
          <w:rtl/>
        </w:rPr>
        <w:t>קליטת</w:t>
      </w:r>
      <w:r w:rsidRPr="00631112">
        <w:rPr>
          <w:rFonts w:eastAsiaTheme="majorEastAsia"/>
          <w:b/>
          <w:spacing w:val="40"/>
          <w:sz w:val="17"/>
          <w:szCs w:val="17"/>
          <w:rtl/>
        </w:rPr>
        <w:t xml:space="preserve"> </w:t>
      </w:r>
      <w:r w:rsidRPr="00631112">
        <w:rPr>
          <w:rFonts w:eastAsiaTheme="majorEastAsia" w:hint="eastAsia"/>
          <w:b/>
          <w:spacing w:val="40"/>
          <w:sz w:val="17"/>
          <w:szCs w:val="17"/>
          <w:rtl/>
        </w:rPr>
        <w:t>עובדת</w:t>
      </w:r>
      <w:r w:rsidRPr="00631112">
        <w:rPr>
          <w:rFonts w:eastAsiaTheme="majorEastAsia"/>
          <w:b/>
          <w:spacing w:val="40"/>
          <w:sz w:val="17"/>
          <w:szCs w:val="17"/>
          <w:rtl/>
        </w:rPr>
        <w:t xml:space="preserve"> </w:t>
      </w:r>
      <w:r w:rsidRPr="00631112">
        <w:rPr>
          <w:rFonts w:eastAsiaTheme="majorEastAsia" w:hint="eastAsia"/>
          <w:b/>
          <w:spacing w:val="40"/>
          <w:sz w:val="17"/>
          <w:szCs w:val="17"/>
          <w:rtl/>
        </w:rPr>
        <w:t>ניקיון</w:t>
      </w:r>
      <w:r w:rsidRPr="00631112">
        <w:rPr>
          <w:rFonts w:eastAsiaTheme="majorEastAsia"/>
          <w:b/>
          <w:spacing w:val="40"/>
          <w:sz w:val="17"/>
          <w:szCs w:val="17"/>
          <w:rtl/>
        </w:rPr>
        <w:t xml:space="preserve"> -  </w:t>
      </w:r>
      <w:r w:rsidRPr="00631112">
        <w:rPr>
          <w:rFonts w:eastAsiaTheme="majorEastAsia" w:hint="eastAsia"/>
          <w:b/>
          <w:spacing w:val="40"/>
          <w:sz w:val="17"/>
          <w:szCs w:val="17"/>
          <w:rtl/>
        </w:rPr>
        <w:t>עובדת</w:t>
      </w:r>
      <w:r w:rsidRPr="00631112">
        <w:rPr>
          <w:rFonts w:eastAsiaTheme="majorEastAsia"/>
          <w:b/>
          <w:spacing w:val="40"/>
          <w:sz w:val="17"/>
          <w:szCs w:val="17"/>
          <w:rtl/>
        </w:rPr>
        <w:t xml:space="preserve"> </w:t>
      </w:r>
      <w:r w:rsidRPr="00631112">
        <w:rPr>
          <w:rFonts w:eastAsiaTheme="majorEastAsia" w:hint="eastAsia"/>
          <w:b/>
          <w:spacing w:val="40"/>
          <w:sz w:val="17"/>
          <w:szCs w:val="17"/>
          <w:rtl/>
        </w:rPr>
        <w:t>ו</w:t>
      </w:r>
      <w:r w:rsidRPr="00631112">
        <w:rPr>
          <w:rFonts w:eastAsiaTheme="majorEastAsia"/>
          <w:b/>
          <w:spacing w:val="40"/>
          <w:sz w:val="17"/>
          <w:szCs w:val="17"/>
          <w:rtl/>
        </w:rPr>
        <w:t>'</w:t>
      </w:r>
      <w:r w:rsidRPr="00631112">
        <w:rPr>
          <w:rFonts w:eastAsiaTheme="minorHAnsi"/>
          <w:sz w:val="17"/>
          <w:szCs w:val="17"/>
          <w:rtl/>
        </w:rPr>
        <w:t xml:space="preserve">: עובדת ו' הועסקה </w:t>
      </w:r>
      <w:r w:rsidRPr="00631112">
        <w:rPr>
          <w:rFonts w:eastAsiaTheme="minorHAnsi" w:hint="cs"/>
          <w:sz w:val="17"/>
          <w:szCs w:val="17"/>
          <w:rtl/>
        </w:rPr>
        <w:t>ברש</w:t>
      </w:r>
      <w:r w:rsidRPr="00631112">
        <w:rPr>
          <w:rFonts w:eastAsiaTheme="minorHAnsi"/>
          <w:sz w:val="17"/>
          <w:szCs w:val="17"/>
          <w:rtl/>
        </w:rPr>
        <w:t>"ת</w:t>
      </w:r>
      <w:r w:rsidRPr="00631112">
        <w:rPr>
          <w:rFonts w:eastAsiaTheme="minorHAnsi"/>
          <w:sz w:val="17"/>
          <w:szCs w:val="17"/>
          <w:rtl/>
        </w:rPr>
        <w:t xml:space="preserve"> באגף התקבולים והגבייה דרך חברה חיצונית משנת 2009 ועד שנת 2013. במאי 2013 התקיים מכרז פומבי לתפקיד ניקיון מטוסים, ועובדת ו' נקלטה כעובדת </w:t>
      </w:r>
      <w:r w:rsidRPr="00631112">
        <w:rPr>
          <w:rFonts w:eastAsiaTheme="minorHAnsi" w:hint="cs"/>
          <w:sz w:val="17"/>
          <w:szCs w:val="17"/>
          <w:rtl/>
        </w:rPr>
        <w:t>רש</w:t>
      </w:r>
      <w:r w:rsidRPr="00631112">
        <w:rPr>
          <w:rFonts w:eastAsiaTheme="minorHAnsi"/>
          <w:sz w:val="17"/>
          <w:szCs w:val="17"/>
          <w:rtl/>
        </w:rPr>
        <w:t>"ת</w:t>
      </w:r>
      <w:r w:rsidRPr="00631112">
        <w:rPr>
          <w:rFonts w:eastAsiaTheme="minorHAnsi"/>
          <w:sz w:val="17"/>
          <w:szCs w:val="17"/>
          <w:rtl/>
        </w:rPr>
        <w:t xml:space="preserve"> בתפקיד הזה. על פי הצהרתה שדודתה עובדת </w:t>
      </w:r>
      <w:r w:rsidRPr="00631112">
        <w:rPr>
          <w:rFonts w:eastAsiaTheme="minorHAnsi" w:hint="cs"/>
          <w:sz w:val="17"/>
          <w:szCs w:val="17"/>
          <w:rtl/>
        </w:rPr>
        <w:t>ברש</w:t>
      </w:r>
      <w:r w:rsidRPr="00631112">
        <w:rPr>
          <w:rFonts w:eastAsiaTheme="minorHAnsi"/>
          <w:sz w:val="17"/>
          <w:szCs w:val="17"/>
          <w:rtl/>
        </w:rPr>
        <w:t>"ת</w:t>
      </w:r>
      <w:r w:rsidRPr="00631112">
        <w:rPr>
          <w:rFonts w:eastAsiaTheme="minorHAnsi"/>
          <w:sz w:val="17"/>
          <w:szCs w:val="17"/>
          <w:rtl/>
        </w:rPr>
        <w:t xml:space="preserve"> קליטתה נעשתה על פי נוהל קליטת מועמד שיש לו קרובי משפחה. במהלך ההליך הזה הצהיר מר מיכאל </w:t>
      </w:r>
      <w:r w:rsidRPr="00631112">
        <w:rPr>
          <w:rFonts w:eastAsiaTheme="minorHAnsi" w:hint="cs"/>
          <w:sz w:val="17"/>
          <w:szCs w:val="17"/>
          <w:rtl/>
        </w:rPr>
        <w:t>וידל</w:t>
      </w:r>
      <w:r w:rsidRPr="00631112">
        <w:rPr>
          <w:rFonts w:eastAsiaTheme="minorHAnsi"/>
          <w:sz w:val="17"/>
          <w:szCs w:val="17"/>
          <w:rtl/>
        </w:rPr>
        <w:t xml:space="preserve"> כי משרה זו הינה במסגרת משרות הפטורות ממכרז, וכי המועמדת נמצאה מתאימה ביחס לשאר המועמדים.</w:t>
      </w:r>
    </w:p>
    <w:p w:rsidR="00B810C6" w:rsidRPr="00631112" w:rsidP="00BA29BD">
      <w:pPr>
        <w:spacing w:after="240" w:line="240" w:lineRule="exact"/>
        <w:ind w:left="340" w:right="2268"/>
        <w:jc w:val="both"/>
        <w:rPr>
          <w:rFonts w:ascii="Tahoma" w:hAnsi="Tahoma" w:eastAsiaTheme="minorHAnsi" w:cs="Tahoma"/>
          <w:sz w:val="17"/>
          <w:szCs w:val="17"/>
          <w:rtl/>
        </w:rPr>
      </w:pPr>
      <w:r w:rsidRPr="00631112">
        <w:rPr>
          <w:rFonts w:ascii="Tahoma" w:hAnsi="Tahoma" w:eastAsiaTheme="minorHAnsi" w:cs="Tahoma" w:hint="cs"/>
          <w:sz w:val="17"/>
          <w:szCs w:val="17"/>
          <w:rtl/>
        </w:rPr>
        <w:t>ביוני</w:t>
      </w:r>
      <w:r w:rsidRPr="00631112">
        <w:rPr>
          <w:rFonts w:ascii="Tahoma" w:hAnsi="Tahoma" w:eastAsiaTheme="minorHAnsi" w:cs="Tahoma"/>
          <w:sz w:val="17"/>
          <w:szCs w:val="17"/>
          <w:rtl/>
        </w:rPr>
        <w:t xml:space="preserve"> 2013 פנה הממונה על אגף התקבולים והגבייה למר מיכאל </w:t>
      </w:r>
      <w:r w:rsidRPr="00631112">
        <w:rPr>
          <w:rFonts w:ascii="Tahoma" w:hAnsi="Tahoma" w:eastAsiaTheme="minorHAnsi" w:cs="Tahoma" w:hint="cs"/>
          <w:sz w:val="17"/>
          <w:szCs w:val="17"/>
          <w:rtl/>
        </w:rPr>
        <w:t>וידל</w:t>
      </w:r>
      <w:r w:rsidRPr="00631112">
        <w:rPr>
          <w:rFonts w:ascii="Tahoma" w:hAnsi="Tahoma" w:eastAsiaTheme="minorHAnsi" w:cs="Tahoma"/>
          <w:sz w:val="17"/>
          <w:szCs w:val="17"/>
          <w:rtl/>
        </w:rPr>
        <w:t xml:space="preserve"> וציין כי "עובדת ו'  עובדת באגף התקבולים והגבייה החל מחודש מאי 2013" וביקש כי היא תעבור לתפקיד במשרה מלאה ותקבל תוספת של עובדי יום. יצוין כי </w:t>
      </w:r>
      <w:r w:rsidRPr="00631112">
        <w:rPr>
          <w:rFonts w:ascii="Tahoma" w:hAnsi="Tahoma" w:eastAsiaTheme="minorHAnsi" w:cs="Tahoma"/>
          <w:sz w:val="17"/>
          <w:szCs w:val="17"/>
          <w:rtl/>
        </w:rPr>
        <w:t xml:space="preserve">בטופס הצגת משרות העובד מצוין כי עובדת ו' נקלטה </w:t>
      </w:r>
      <w:r w:rsidRPr="00631112">
        <w:rPr>
          <w:rFonts w:ascii="Tahoma" w:hAnsi="Tahoma" w:eastAsiaTheme="minorHAnsi" w:cs="Tahoma" w:hint="cs"/>
          <w:sz w:val="17"/>
          <w:szCs w:val="17"/>
          <w:rtl/>
        </w:rPr>
        <w:t>ברש</w:t>
      </w:r>
      <w:r w:rsidRPr="00631112">
        <w:rPr>
          <w:rFonts w:ascii="Tahoma" w:hAnsi="Tahoma" w:eastAsiaTheme="minorHAnsi" w:cs="Tahoma"/>
          <w:sz w:val="17"/>
          <w:szCs w:val="17"/>
          <w:rtl/>
        </w:rPr>
        <w:t>"ת</w:t>
      </w:r>
      <w:r w:rsidRPr="00631112">
        <w:rPr>
          <w:rFonts w:ascii="Tahoma" w:hAnsi="Tahoma" w:eastAsiaTheme="minorHAnsi" w:cs="Tahoma"/>
          <w:sz w:val="17"/>
          <w:szCs w:val="17"/>
          <w:rtl/>
        </w:rPr>
        <w:t xml:space="preserve"> ביוני 2013 בתפקיד עובדת שירות פנים מטוס.</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ind w:left="567"/>
        <w:rPr>
          <w:rFonts w:eastAsiaTheme="minorHAnsi"/>
          <w:rtl/>
        </w:rPr>
      </w:pPr>
      <w:r w:rsidRPr="00631112">
        <w:rPr>
          <w:rFonts w:eastAsiaTheme="minorHAnsi" w:hint="cs"/>
          <w:rtl/>
        </w:rPr>
        <w:t>פניית</w:t>
      </w:r>
      <w:r w:rsidRPr="00631112">
        <w:rPr>
          <w:rFonts w:eastAsiaTheme="minorHAnsi"/>
          <w:rtl/>
        </w:rPr>
        <w:t xml:space="preserve"> הממונה מעידה על המשך העסקתה של עובדת ו' באגף התקבולים למרות קליטתה כעובדת ניקיון, ומעלה חשש כי זכייתה במכרז לתפקיד ניקיון היה כיסוי כדי להיכלל כעובדת מן המניין </w:t>
      </w:r>
      <w:r w:rsidRPr="00631112">
        <w:rPr>
          <w:rFonts w:eastAsiaTheme="minorHAnsi" w:hint="cs"/>
          <w:rtl/>
        </w:rPr>
        <w:t>ברש</w:t>
      </w:r>
      <w:r w:rsidRPr="00631112">
        <w:rPr>
          <w:rFonts w:eastAsiaTheme="minorHAnsi"/>
          <w:rtl/>
        </w:rPr>
        <w:t>"ת</w:t>
      </w:r>
      <w:r w:rsidRPr="00631112">
        <w:rPr>
          <w:rFonts w:eastAsiaTheme="minorHAnsi"/>
          <w:rtl/>
        </w:rPr>
        <w:t xml:space="preserve">. זאת ועוד, לא נמצא כי סמנכ"ל </w:t>
      </w:r>
      <w:r w:rsidRPr="00631112">
        <w:rPr>
          <w:rFonts w:eastAsiaTheme="minorHAnsi" w:hint="cs"/>
          <w:rtl/>
        </w:rPr>
        <w:t>למינהל</w:t>
      </w:r>
      <w:r w:rsidRPr="00631112">
        <w:rPr>
          <w:rFonts w:eastAsiaTheme="minorHAnsi"/>
          <w:rtl/>
        </w:rPr>
        <w:t xml:space="preserve"> התריע על העסקת עובדת ו' בתפקיד שונה מזה שהיא נקלטה אליו, דבר המצביע על הליכי בקרה לקויים של הסמנכ"ל למנהל </w:t>
      </w:r>
      <w:r w:rsidRPr="00631112">
        <w:rPr>
          <w:rFonts w:eastAsiaTheme="minorHAnsi" w:hint="cs"/>
          <w:rtl/>
        </w:rPr>
        <w:t>ברש</w:t>
      </w:r>
      <w:r w:rsidRPr="00631112">
        <w:rPr>
          <w:rFonts w:eastAsiaTheme="minorHAnsi"/>
          <w:rtl/>
        </w:rPr>
        <w:t>"ת</w:t>
      </w:r>
      <w:r w:rsidRPr="00631112">
        <w:rPr>
          <w:rFonts w:eastAsiaTheme="minorHAnsi"/>
          <w:rtl/>
        </w:rPr>
        <w:t>.</w:t>
      </w:r>
    </w:p>
    <w:p w:rsidR="00B810C6" w:rsidRPr="00631112" w:rsidP="00BA29BD">
      <w:pPr>
        <w:spacing w:before="180" w:line="240" w:lineRule="exact"/>
        <w:ind w:left="340" w:right="2268"/>
        <w:jc w:val="both"/>
        <w:rPr>
          <w:rFonts w:ascii="Tahoma" w:hAnsi="Tahoma" w:eastAsiaTheme="minorHAnsi" w:cs="Tahoma"/>
          <w:sz w:val="17"/>
          <w:szCs w:val="17"/>
          <w:rtl/>
        </w:rPr>
      </w:pPr>
      <w:r w:rsidRPr="00631112">
        <w:rPr>
          <w:rFonts w:ascii="Tahoma" w:hAnsi="Tahoma" w:eastAsiaTheme="minorHAnsi" w:cs="Tahoma" w:hint="cs"/>
          <w:sz w:val="17"/>
          <w:szCs w:val="17"/>
          <w:rtl/>
        </w:rPr>
        <w:t>בספטמבר</w:t>
      </w:r>
      <w:r w:rsidRPr="00631112">
        <w:rPr>
          <w:rFonts w:ascii="Tahoma" w:hAnsi="Tahoma" w:eastAsiaTheme="minorHAnsi" w:cs="Tahoma"/>
          <w:sz w:val="17"/>
          <w:szCs w:val="17"/>
          <w:rtl/>
        </w:rPr>
        <w:t xml:space="preserve"> 2013 הגישה עובדת ו' מועמדות למכרז פנימי לתפקיד פקיד חשבונות ותקבולים. מועמדתה נדחתה בגלל היעדר ותק של שלוש שנות עבודה בפועל במועד האחרון להגשת המועמדות. מאחר שלא היו מועמדים נוספים למכרז בוטל המכרז הפנימי </w:t>
      </w:r>
      <w:r w:rsidRPr="00631112">
        <w:rPr>
          <w:rFonts w:ascii="Tahoma" w:hAnsi="Tahoma" w:eastAsiaTheme="minorHAnsi" w:cs="Tahoma" w:hint="cs"/>
          <w:sz w:val="17"/>
          <w:szCs w:val="17"/>
          <w:rtl/>
        </w:rPr>
        <w:t>ורש</w:t>
      </w:r>
      <w:r w:rsidRPr="00631112">
        <w:rPr>
          <w:rFonts w:ascii="Tahoma" w:hAnsi="Tahoma" w:eastAsiaTheme="minorHAnsi" w:cs="Tahoma"/>
          <w:sz w:val="17"/>
          <w:szCs w:val="17"/>
          <w:rtl/>
        </w:rPr>
        <w:t>"ת</w:t>
      </w:r>
      <w:r w:rsidRPr="00631112">
        <w:rPr>
          <w:rFonts w:ascii="Tahoma" w:hAnsi="Tahoma" w:eastAsiaTheme="minorHAnsi" w:cs="Tahoma"/>
          <w:sz w:val="17"/>
          <w:szCs w:val="17"/>
          <w:rtl/>
        </w:rPr>
        <w:t xml:space="preserve"> פרסמה מכרז פומבי לתפקיד. בנובמבר 2013 התקיים מכרז פומבי ועובדת </w:t>
      </w:r>
      <w:r w:rsidRPr="00631112">
        <w:rPr>
          <w:rFonts w:ascii="Tahoma" w:hAnsi="Tahoma" w:eastAsiaTheme="minorHAnsi" w:cs="Tahoma" w:hint="cs"/>
          <w:sz w:val="17"/>
          <w:szCs w:val="17"/>
          <w:rtl/>
        </w:rPr>
        <w:t>ו</w:t>
      </w:r>
      <w:r w:rsidRPr="00631112">
        <w:rPr>
          <w:rFonts w:ascii="Tahoma" w:hAnsi="Tahoma" w:eastAsiaTheme="minorHAnsi" w:cs="Tahoma"/>
          <w:sz w:val="17"/>
          <w:szCs w:val="17"/>
          <w:rtl/>
        </w:rPr>
        <w:t xml:space="preserve">' זכתה במכרז. </w:t>
      </w:r>
    </w:p>
    <w:p w:rsidR="00B810C6" w:rsidRPr="00631112" w:rsidP="00BA29BD">
      <w:pPr>
        <w:spacing w:after="240" w:line="240" w:lineRule="exact"/>
        <w:ind w:left="340" w:right="2268"/>
        <w:jc w:val="both"/>
        <w:rPr>
          <w:rFonts w:ascii="Tahoma" w:hAnsi="Tahoma" w:eastAsiaTheme="minorHAnsi" w:cs="Tahoma"/>
          <w:b/>
          <w:bCs/>
          <w:sz w:val="17"/>
          <w:szCs w:val="17"/>
          <w:rtl/>
        </w:rPr>
      </w:pPr>
      <w:r w:rsidRPr="00631112">
        <w:rPr>
          <w:rFonts w:ascii="Tahoma" w:hAnsi="Tahoma" w:eastAsiaTheme="minorHAnsi" w:cs="Tahoma" w:hint="cs"/>
          <w:sz w:val="17"/>
          <w:szCs w:val="17"/>
          <w:rtl/>
        </w:rPr>
        <w:t>בינואר</w:t>
      </w:r>
      <w:r w:rsidRPr="00631112">
        <w:rPr>
          <w:rFonts w:ascii="Tahoma" w:hAnsi="Tahoma" w:eastAsiaTheme="minorHAnsi" w:cs="Tahoma"/>
          <w:sz w:val="17"/>
          <w:szCs w:val="17"/>
          <w:rtl/>
        </w:rPr>
        <w:t xml:space="preserve"> 2014 פנה הממונה הישיר על עובדת </w:t>
      </w:r>
      <w:r w:rsidRPr="00631112">
        <w:rPr>
          <w:rFonts w:ascii="Tahoma" w:hAnsi="Tahoma" w:eastAsiaTheme="minorHAnsi" w:cs="Tahoma" w:hint="cs"/>
          <w:sz w:val="17"/>
          <w:szCs w:val="17"/>
          <w:rtl/>
        </w:rPr>
        <w:t>ו</w:t>
      </w:r>
      <w:r w:rsidRPr="00631112">
        <w:rPr>
          <w:rFonts w:ascii="Tahoma" w:hAnsi="Tahoma" w:eastAsiaTheme="minorHAnsi" w:cs="Tahoma"/>
          <w:sz w:val="17"/>
          <w:szCs w:val="17"/>
          <w:rtl/>
        </w:rPr>
        <w:t xml:space="preserve">' לאגף כוח אדם וטען כי בעקבות קבלתה כעובדת </w:t>
      </w:r>
      <w:r w:rsidRPr="00631112">
        <w:rPr>
          <w:rFonts w:ascii="Tahoma" w:hAnsi="Tahoma" w:eastAsiaTheme="minorHAnsi" w:cs="Tahoma" w:hint="cs"/>
          <w:sz w:val="17"/>
          <w:szCs w:val="17"/>
          <w:rtl/>
        </w:rPr>
        <w:t>ברש</w:t>
      </w:r>
      <w:r w:rsidRPr="00631112">
        <w:rPr>
          <w:rFonts w:ascii="Tahoma" w:hAnsi="Tahoma" w:eastAsiaTheme="minorHAnsi" w:cs="Tahoma"/>
          <w:sz w:val="17"/>
          <w:szCs w:val="17"/>
          <w:rtl/>
        </w:rPr>
        <w:t>"ת</w:t>
      </w:r>
      <w:r w:rsidRPr="00631112">
        <w:rPr>
          <w:rFonts w:ascii="Tahoma" w:hAnsi="Tahoma" w:eastAsiaTheme="minorHAnsi" w:cs="Tahoma"/>
          <w:sz w:val="17"/>
          <w:szCs w:val="17"/>
          <w:rtl/>
        </w:rPr>
        <w:t xml:space="preserve"> חלה ירידה בשכרה ובהפרשות המעביד, ולכן הוא מבקש לקבוע את דרגתה לדרגה 21 ולחשב את ותק העסקתה החל מאוקטובר 2009. בדצמבר 2014 פנה שוב הממונה, הפעם למר </w:t>
      </w:r>
      <w:r w:rsidRPr="00631112">
        <w:rPr>
          <w:rFonts w:ascii="Tahoma" w:hAnsi="Tahoma" w:eastAsiaTheme="minorHAnsi" w:cs="Tahoma" w:hint="cs"/>
          <w:sz w:val="17"/>
          <w:szCs w:val="17"/>
          <w:rtl/>
        </w:rPr>
        <w:t>וידל</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וביקש</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לקבוע</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את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דרגתה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כך</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ששכרה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ישתווה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לשכרה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הקודם</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ולתקן</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את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דרגתה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גם</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למפרע</w:t>
      </w:r>
      <w:r w:rsidRPr="00631112">
        <w:rPr>
          <w:rFonts w:ascii="Tahoma" w:hAnsi="Tahoma" w:eastAsiaTheme="minorHAnsi" w:cs="Tahoma"/>
          <w:sz w:val="17"/>
          <w:szCs w:val="17"/>
          <w:rtl/>
        </w:rPr>
        <w:t>.</w:t>
      </w:r>
      <w:r w:rsidRPr="00631112">
        <w:rPr>
          <w:rFonts w:ascii="Tahoma" w:hAnsi="Tahoma" w:eastAsiaTheme="minorHAnsi" w:cs="Tahoma"/>
          <w:b/>
          <w:bCs/>
          <w:sz w:val="17"/>
          <w:szCs w:val="17"/>
          <w:rtl/>
        </w:rPr>
        <w:t xml:space="preserve"> </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ind w:left="567"/>
        <w:rPr>
          <w:rFonts w:eastAsiaTheme="minorHAnsi"/>
          <w:rtl/>
        </w:rPr>
      </w:pPr>
      <w:r w:rsidRPr="0012789B">
        <w:rPr>
          <w:noProof/>
          <w:rtl/>
          <w:lang w:eastAsia="en-US"/>
        </w:rPr>
        <mc:AlternateContent>
          <mc:Choice Requires="wps">
            <w:drawing>
              <wp:anchor distT="0" distB="0" distL="114300" distR="114300" simplePos="0" relativeHeight="251684864" behindDoc="1" locked="0" layoutInCell="1" allowOverlap="1">
                <wp:simplePos x="0" y="0"/>
                <wp:positionH relativeFrom="margin">
                  <wp:posOffset>-431800</wp:posOffset>
                </wp:positionH>
                <wp:positionV relativeFrom="margin">
                  <wp:align>top</wp:align>
                </wp:positionV>
                <wp:extent cx="1620000" cy="4140000"/>
                <wp:effectExtent l="0" t="0" r="0" b="0"/>
                <wp:wrapNone/>
                <wp:docPr id="4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CD78D3" w:rsidRPr="00373C5D" w:rsidP="00CD78D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9204298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79743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CD78D3" w:rsidRPr="00881D99" w:rsidP="00CD78D3">
                            <w:pPr>
                              <w:spacing w:after="0" w:line="240" w:lineRule="auto"/>
                              <w:rPr>
                                <w:color w:val="0B5294"/>
                                <w:spacing w:val="-4"/>
                                <w:sz w:val="24"/>
                                <w:szCs w:val="24"/>
                                <w:rtl/>
                                <w:cs/>
                              </w:rPr>
                            </w:pPr>
                            <w:r w:rsidRPr="00CD78D3">
                              <w:rPr>
                                <w:rFonts w:cs="Tahoma" w:hint="eastAsia"/>
                                <w:color w:val="0B5294"/>
                                <w:spacing w:val="-4"/>
                                <w:sz w:val="24"/>
                                <w:szCs w:val="24"/>
                                <w:rtl/>
                              </w:rPr>
                              <w:t>בפברואר</w:t>
                            </w:r>
                            <w:r w:rsidRPr="00CD78D3">
                              <w:rPr>
                                <w:rFonts w:cs="Tahoma"/>
                                <w:color w:val="0B5294"/>
                                <w:spacing w:val="-4"/>
                                <w:sz w:val="24"/>
                                <w:szCs w:val="24"/>
                                <w:rtl/>
                              </w:rPr>
                              <w:t xml:space="preserve"> 2015 </w:t>
                            </w:r>
                            <w:r w:rsidRPr="00CD78D3">
                              <w:rPr>
                                <w:rFonts w:cs="Tahoma" w:hint="eastAsia"/>
                                <w:color w:val="0B5294"/>
                                <w:spacing w:val="-4"/>
                                <w:sz w:val="24"/>
                                <w:szCs w:val="24"/>
                                <w:rtl/>
                              </w:rPr>
                              <w:t>הורה</w:t>
                            </w:r>
                            <w:r w:rsidRPr="00CD78D3">
                              <w:rPr>
                                <w:rFonts w:cs="Tahoma"/>
                                <w:color w:val="0B5294"/>
                                <w:spacing w:val="-4"/>
                                <w:sz w:val="24"/>
                                <w:szCs w:val="24"/>
                                <w:rtl/>
                              </w:rPr>
                              <w:t xml:space="preserve"> </w:t>
                            </w:r>
                            <w:r w:rsidRPr="00CD78D3">
                              <w:rPr>
                                <w:rFonts w:cs="Tahoma" w:hint="eastAsia"/>
                                <w:color w:val="0B5294"/>
                                <w:spacing w:val="-4"/>
                                <w:sz w:val="24"/>
                                <w:szCs w:val="24"/>
                                <w:rtl/>
                              </w:rPr>
                              <w:t>הסמנכ</w:t>
                            </w:r>
                            <w:r w:rsidRPr="00CD78D3">
                              <w:rPr>
                                <w:rFonts w:cs="Tahoma"/>
                                <w:color w:val="0B5294"/>
                                <w:spacing w:val="-4"/>
                                <w:sz w:val="24"/>
                                <w:szCs w:val="24"/>
                                <w:rtl/>
                              </w:rPr>
                              <w:t>"</w:t>
                            </w:r>
                            <w:r w:rsidRPr="00CD78D3">
                              <w:rPr>
                                <w:rFonts w:cs="Tahoma" w:hint="eastAsia"/>
                                <w:color w:val="0B5294"/>
                                <w:spacing w:val="-4"/>
                                <w:sz w:val="24"/>
                                <w:szCs w:val="24"/>
                                <w:rtl/>
                              </w:rPr>
                              <w:t>ל</w:t>
                            </w:r>
                            <w:r w:rsidRPr="00CD78D3">
                              <w:rPr>
                                <w:rFonts w:cs="Tahoma"/>
                                <w:color w:val="0B5294"/>
                                <w:spacing w:val="-4"/>
                                <w:sz w:val="24"/>
                                <w:szCs w:val="24"/>
                                <w:rtl/>
                              </w:rPr>
                              <w:t xml:space="preserve"> </w:t>
                            </w:r>
                            <w:r w:rsidRPr="00CD78D3">
                              <w:rPr>
                                <w:rFonts w:cs="Tahoma" w:hint="eastAsia"/>
                                <w:color w:val="0B5294"/>
                                <w:spacing w:val="-4"/>
                                <w:sz w:val="24"/>
                                <w:szCs w:val="24"/>
                                <w:rtl/>
                              </w:rPr>
                              <w:t>למינהל</w:t>
                            </w:r>
                            <w:r w:rsidRPr="00CD78D3">
                              <w:rPr>
                                <w:rFonts w:cs="Tahoma"/>
                                <w:color w:val="0B5294"/>
                                <w:spacing w:val="-4"/>
                                <w:sz w:val="24"/>
                                <w:szCs w:val="24"/>
                                <w:rtl/>
                              </w:rPr>
                              <w:t xml:space="preserve"> </w:t>
                            </w:r>
                            <w:r w:rsidRPr="00CD78D3">
                              <w:rPr>
                                <w:rFonts w:cs="Tahoma" w:hint="eastAsia"/>
                                <w:color w:val="0B5294"/>
                                <w:spacing w:val="-4"/>
                                <w:sz w:val="24"/>
                                <w:szCs w:val="24"/>
                                <w:rtl/>
                              </w:rPr>
                              <w:t>על</w:t>
                            </w:r>
                            <w:r w:rsidRPr="00CD78D3">
                              <w:rPr>
                                <w:rFonts w:cs="Tahoma"/>
                                <w:color w:val="0B5294"/>
                                <w:spacing w:val="-4"/>
                                <w:sz w:val="24"/>
                                <w:szCs w:val="24"/>
                                <w:rtl/>
                              </w:rPr>
                              <w:t xml:space="preserve"> </w:t>
                            </w:r>
                            <w:r w:rsidRPr="00CD78D3">
                              <w:rPr>
                                <w:rFonts w:cs="Tahoma" w:hint="eastAsia"/>
                                <w:color w:val="0B5294"/>
                                <w:spacing w:val="-4"/>
                                <w:sz w:val="24"/>
                                <w:szCs w:val="24"/>
                                <w:rtl/>
                              </w:rPr>
                              <w:t>שינוי</w:t>
                            </w:r>
                            <w:r w:rsidRPr="00CD78D3">
                              <w:rPr>
                                <w:rFonts w:cs="Tahoma"/>
                                <w:color w:val="0B5294"/>
                                <w:spacing w:val="-4"/>
                                <w:sz w:val="24"/>
                                <w:szCs w:val="24"/>
                                <w:rtl/>
                              </w:rPr>
                              <w:t xml:space="preserve"> </w:t>
                            </w:r>
                            <w:r w:rsidRPr="00CD78D3">
                              <w:rPr>
                                <w:rFonts w:cs="Tahoma" w:hint="eastAsia"/>
                                <w:color w:val="0B5294"/>
                                <w:spacing w:val="-4"/>
                                <w:sz w:val="24"/>
                                <w:szCs w:val="24"/>
                                <w:rtl/>
                              </w:rPr>
                              <w:t>למפרע</w:t>
                            </w:r>
                            <w:r w:rsidRPr="00CD78D3">
                              <w:rPr>
                                <w:rFonts w:cs="Tahoma"/>
                                <w:color w:val="0B5294"/>
                                <w:spacing w:val="-4"/>
                                <w:sz w:val="24"/>
                                <w:szCs w:val="24"/>
                                <w:rtl/>
                              </w:rPr>
                              <w:t xml:space="preserve"> </w:t>
                            </w:r>
                            <w:r w:rsidRPr="00CD78D3">
                              <w:rPr>
                                <w:rFonts w:cs="Tahoma" w:hint="eastAsia"/>
                                <w:color w:val="0B5294"/>
                                <w:spacing w:val="-4"/>
                                <w:sz w:val="24"/>
                                <w:szCs w:val="24"/>
                                <w:rtl/>
                              </w:rPr>
                              <w:t>של</w:t>
                            </w:r>
                            <w:r w:rsidRPr="00CD78D3">
                              <w:rPr>
                                <w:rFonts w:cs="Tahoma"/>
                                <w:color w:val="0B5294"/>
                                <w:spacing w:val="-4"/>
                                <w:sz w:val="24"/>
                                <w:szCs w:val="24"/>
                                <w:rtl/>
                              </w:rPr>
                              <w:t xml:space="preserve"> </w:t>
                            </w:r>
                            <w:r w:rsidRPr="00CD78D3">
                              <w:rPr>
                                <w:rFonts w:cs="Tahoma" w:hint="eastAsia"/>
                                <w:color w:val="0B5294"/>
                                <w:spacing w:val="-4"/>
                                <w:sz w:val="24"/>
                                <w:szCs w:val="24"/>
                                <w:rtl/>
                              </w:rPr>
                              <w:t>דרגת</w:t>
                            </w:r>
                            <w:r w:rsidRPr="00CD78D3">
                              <w:rPr>
                                <w:rFonts w:cs="Tahoma"/>
                                <w:color w:val="0B5294"/>
                                <w:spacing w:val="-4"/>
                                <w:sz w:val="24"/>
                                <w:szCs w:val="24"/>
                                <w:rtl/>
                              </w:rPr>
                              <w:t xml:space="preserve"> </w:t>
                            </w:r>
                            <w:r w:rsidRPr="00CD78D3">
                              <w:rPr>
                                <w:rFonts w:cs="Tahoma" w:hint="eastAsia"/>
                                <w:color w:val="0B5294"/>
                                <w:spacing w:val="-4"/>
                                <w:sz w:val="24"/>
                                <w:szCs w:val="24"/>
                                <w:rtl/>
                              </w:rPr>
                              <w:t>הקליטה</w:t>
                            </w:r>
                            <w:r w:rsidRPr="00CD78D3">
                              <w:rPr>
                                <w:rFonts w:cs="Tahoma"/>
                                <w:color w:val="0B5294"/>
                                <w:spacing w:val="-4"/>
                                <w:sz w:val="24"/>
                                <w:szCs w:val="24"/>
                                <w:rtl/>
                              </w:rPr>
                              <w:t xml:space="preserve"> </w:t>
                            </w:r>
                            <w:r w:rsidRPr="00CD78D3">
                              <w:rPr>
                                <w:rFonts w:cs="Tahoma" w:hint="eastAsia"/>
                                <w:color w:val="0B5294"/>
                                <w:spacing w:val="-4"/>
                                <w:sz w:val="24"/>
                                <w:szCs w:val="24"/>
                                <w:rtl/>
                              </w:rPr>
                              <w:t>של</w:t>
                            </w:r>
                            <w:r w:rsidRPr="00CD78D3">
                              <w:rPr>
                                <w:rFonts w:cs="Tahoma"/>
                                <w:color w:val="0B5294"/>
                                <w:spacing w:val="-4"/>
                                <w:sz w:val="24"/>
                                <w:szCs w:val="24"/>
                                <w:rtl/>
                              </w:rPr>
                              <w:t xml:space="preserve"> </w:t>
                            </w:r>
                            <w:r w:rsidRPr="00CD78D3">
                              <w:rPr>
                                <w:rFonts w:cs="Tahoma" w:hint="eastAsia"/>
                                <w:color w:val="0B5294"/>
                                <w:spacing w:val="-4"/>
                                <w:sz w:val="24"/>
                                <w:szCs w:val="24"/>
                                <w:rtl/>
                              </w:rPr>
                              <w:t>עובדת</w:t>
                            </w:r>
                            <w:r w:rsidRPr="00CD78D3">
                              <w:rPr>
                                <w:rFonts w:cs="Tahoma"/>
                                <w:color w:val="0B5294"/>
                                <w:spacing w:val="-4"/>
                                <w:sz w:val="24"/>
                                <w:szCs w:val="24"/>
                                <w:rtl/>
                              </w:rPr>
                              <w:t xml:space="preserve"> </w:t>
                            </w:r>
                            <w:r w:rsidRPr="00CD78D3">
                              <w:rPr>
                                <w:rFonts w:cs="Tahoma" w:hint="eastAsia"/>
                                <w:color w:val="0B5294"/>
                                <w:spacing w:val="-4"/>
                                <w:sz w:val="24"/>
                                <w:szCs w:val="24"/>
                                <w:rtl/>
                              </w:rPr>
                              <w:t>ו</w:t>
                            </w:r>
                            <w:r w:rsidRPr="00CD78D3">
                              <w:rPr>
                                <w:rFonts w:cs="Tahoma"/>
                                <w:color w:val="0B5294"/>
                                <w:spacing w:val="-4"/>
                                <w:sz w:val="24"/>
                                <w:szCs w:val="24"/>
                                <w:rtl/>
                              </w:rPr>
                              <w:t xml:space="preserve">' </w:t>
                            </w:r>
                            <w:r w:rsidRPr="00CD78D3">
                              <w:rPr>
                                <w:rFonts w:cs="Tahoma" w:hint="eastAsia"/>
                                <w:color w:val="0B5294"/>
                                <w:spacing w:val="-4"/>
                                <w:sz w:val="24"/>
                                <w:szCs w:val="24"/>
                                <w:rtl/>
                              </w:rPr>
                              <w:t>מדצמבר</w:t>
                            </w:r>
                            <w:r w:rsidRPr="00CD78D3">
                              <w:rPr>
                                <w:rFonts w:cs="Tahoma"/>
                                <w:color w:val="0B5294"/>
                                <w:spacing w:val="-4"/>
                                <w:sz w:val="24"/>
                                <w:szCs w:val="24"/>
                                <w:rtl/>
                              </w:rPr>
                              <w:t xml:space="preserve"> 2013. </w:t>
                            </w:r>
                            <w:r w:rsidRPr="00CD78D3">
                              <w:rPr>
                                <w:rFonts w:cs="Tahoma" w:hint="eastAsia"/>
                                <w:color w:val="0B5294"/>
                                <w:spacing w:val="-4"/>
                                <w:sz w:val="24"/>
                                <w:szCs w:val="24"/>
                                <w:rtl/>
                              </w:rPr>
                              <w:t>הוראה</w:t>
                            </w:r>
                            <w:r w:rsidRPr="00CD78D3">
                              <w:rPr>
                                <w:rFonts w:cs="Tahoma"/>
                                <w:color w:val="0B5294"/>
                                <w:spacing w:val="-4"/>
                                <w:sz w:val="24"/>
                                <w:szCs w:val="24"/>
                                <w:rtl/>
                              </w:rPr>
                              <w:t xml:space="preserve"> </w:t>
                            </w:r>
                            <w:r w:rsidRPr="00CD78D3">
                              <w:rPr>
                                <w:rFonts w:cs="Tahoma" w:hint="eastAsia"/>
                                <w:color w:val="0B5294"/>
                                <w:spacing w:val="-4"/>
                                <w:sz w:val="24"/>
                                <w:szCs w:val="24"/>
                                <w:rtl/>
                              </w:rPr>
                              <w:t>זו</w:t>
                            </w:r>
                            <w:r w:rsidRPr="00CD78D3">
                              <w:rPr>
                                <w:rFonts w:cs="Tahoma"/>
                                <w:color w:val="0B5294"/>
                                <w:spacing w:val="-4"/>
                                <w:sz w:val="24"/>
                                <w:szCs w:val="24"/>
                                <w:rtl/>
                              </w:rPr>
                              <w:t xml:space="preserve"> </w:t>
                            </w:r>
                            <w:r w:rsidRPr="00CD78D3">
                              <w:rPr>
                                <w:rFonts w:cs="Tahoma" w:hint="eastAsia"/>
                                <w:color w:val="0B5294"/>
                                <w:spacing w:val="-4"/>
                                <w:sz w:val="24"/>
                                <w:szCs w:val="24"/>
                                <w:rtl/>
                              </w:rPr>
                              <w:t>מצביעה</w:t>
                            </w:r>
                            <w:r w:rsidRPr="00CD78D3">
                              <w:rPr>
                                <w:rFonts w:cs="Tahoma"/>
                                <w:color w:val="0B5294"/>
                                <w:spacing w:val="-4"/>
                                <w:sz w:val="24"/>
                                <w:szCs w:val="24"/>
                                <w:rtl/>
                              </w:rPr>
                              <w:t xml:space="preserve"> </w:t>
                            </w:r>
                            <w:r w:rsidRPr="00CD78D3">
                              <w:rPr>
                                <w:rFonts w:cs="Tahoma" w:hint="eastAsia"/>
                                <w:color w:val="0B5294"/>
                                <w:spacing w:val="-4"/>
                                <w:sz w:val="24"/>
                                <w:szCs w:val="24"/>
                                <w:rtl/>
                              </w:rPr>
                              <w:t>על</w:t>
                            </w:r>
                            <w:r w:rsidRPr="00CD78D3">
                              <w:rPr>
                                <w:rFonts w:cs="Tahoma"/>
                                <w:color w:val="0B5294"/>
                                <w:spacing w:val="-4"/>
                                <w:sz w:val="24"/>
                                <w:szCs w:val="24"/>
                                <w:rtl/>
                              </w:rPr>
                              <w:t xml:space="preserve"> </w:t>
                            </w:r>
                            <w:r w:rsidRPr="00CD78D3">
                              <w:rPr>
                                <w:rFonts w:cs="Tahoma" w:hint="eastAsia"/>
                                <w:color w:val="0B5294"/>
                                <w:spacing w:val="-4"/>
                                <w:sz w:val="24"/>
                                <w:szCs w:val="24"/>
                                <w:rtl/>
                              </w:rPr>
                              <w:t>התנהלות</w:t>
                            </w:r>
                            <w:r w:rsidRPr="00CD78D3">
                              <w:rPr>
                                <w:rFonts w:cs="Tahoma"/>
                                <w:color w:val="0B5294"/>
                                <w:spacing w:val="-4"/>
                                <w:sz w:val="24"/>
                                <w:szCs w:val="24"/>
                                <w:rtl/>
                              </w:rPr>
                              <w:t xml:space="preserve"> </w:t>
                            </w:r>
                            <w:r w:rsidRPr="00CD78D3">
                              <w:rPr>
                                <w:rFonts w:cs="Tahoma" w:hint="eastAsia"/>
                                <w:color w:val="0B5294"/>
                                <w:spacing w:val="-4"/>
                                <w:sz w:val="24"/>
                                <w:szCs w:val="24"/>
                                <w:rtl/>
                              </w:rPr>
                              <w:t>לקויה</w:t>
                            </w:r>
                            <w:r w:rsidRPr="00CD78D3">
                              <w:rPr>
                                <w:rFonts w:cs="Tahoma"/>
                                <w:color w:val="0B5294"/>
                                <w:spacing w:val="-4"/>
                                <w:sz w:val="24"/>
                                <w:szCs w:val="24"/>
                                <w:rtl/>
                              </w:rPr>
                              <w:t xml:space="preserve"> </w:t>
                            </w:r>
                            <w:r w:rsidRPr="00CD78D3">
                              <w:rPr>
                                <w:rFonts w:cs="Tahoma" w:hint="eastAsia"/>
                                <w:color w:val="0B5294"/>
                                <w:spacing w:val="-4"/>
                                <w:sz w:val="24"/>
                                <w:szCs w:val="24"/>
                                <w:rtl/>
                              </w:rPr>
                              <w:t>של</w:t>
                            </w:r>
                            <w:r w:rsidRPr="00CD78D3">
                              <w:rPr>
                                <w:rFonts w:cs="Tahoma"/>
                                <w:color w:val="0B5294"/>
                                <w:spacing w:val="-4"/>
                                <w:sz w:val="24"/>
                                <w:szCs w:val="24"/>
                                <w:rtl/>
                              </w:rPr>
                              <w:t xml:space="preserve"> </w:t>
                            </w:r>
                            <w:r w:rsidRPr="00CD78D3">
                              <w:rPr>
                                <w:rFonts w:cs="Tahoma" w:hint="eastAsia"/>
                                <w:color w:val="0B5294"/>
                                <w:spacing w:val="-4"/>
                                <w:sz w:val="24"/>
                                <w:szCs w:val="24"/>
                                <w:rtl/>
                              </w:rPr>
                              <w:t>הסמנכ</w:t>
                            </w:r>
                            <w:r w:rsidRPr="00CD78D3">
                              <w:rPr>
                                <w:rFonts w:cs="Tahoma"/>
                                <w:color w:val="0B5294"/>
                                <w:spacing w:val="-4"/>
                                <w:sz w:val="24"/>
                                <w:szCs w:val="24"/>
                                <w:rtl/>
                              </w:rPr>
                              <w:t>"</w:t>
                            </w:r>
                            <w:r w:rsidRPr="00CD78D3">
                              <w:rPr>
                                <w:rFonts w:cs="Tahoma" w:hint="eastAsia"/>
                                <w:color w:val="0B5294"/>
                                <w:spacing w:val="-4"/>
                                <w:sz w:val="24"/>
                                <w:szCs w:val="24"/>
                                <w:rtl/>
                              </w:rPr>
                              <w:t>ל</w:t>
                            </w:r>
                            <w:r w:rsidRPr="00CD78D3">
                              <w:rPr>
                                <w:rFonts w:cs="Tahoma"/>
                                <w:color w:val="0B5294"/>
                                <w:spacing w:val="-4"/>
                                <w:sz w:val="24"/>
                                <w:szCs w:val="24"/>
                                <w:rtl/>
                              </w:rPr>
                              <w:t xml:space="preserve"> </w:t>
                            </w:r>
                            <w:r w:rsidRPr="00CD78D3">
                              <w:rPr>
                                <w:rFonts w:cs="Tahoma" w:hint="eastAsia"/>
                                <w:color w:val="0B5294"/>
                                <w:spacing w:val="-4"/>
                                <w:sz w:val="24"/>
                                <w:szCs w:val="24"/>
                                <w:rtl/>
                              </w:rPr>
                              <w:t>למנהל</w:t>
                            </w:r>
                            <w:r w:rsidRPr="00CD78D3">
                              <w:rPr>
                                <w:rFonts w:cs="Tahoma"/>
                                <w:color w:val="0B5294"/>
                                <w:spacing w:val="-4"/>
                                <w:sz w:val="24"/>
                                <w:szCs w:val="24"/>
                                <w:rtl/>
                              </w:rPr>
                              <w:t xml:space="preserve">, </w:t>
                            </w:r>
                            <w:r w:rsidRPr="00CD78D3">
                              <w:rPr>
                                <w:rFonts w:cs="Tahoma" w:hint="eastAsia"/>
                                <w:color w:val="0B5294"/>
                                <w:spacing w:val="-4"/>
                                <w:sz w:val="24"/>
                                <w:szCs w:val="24"/>
                                <w:rtl/>
                              </w:rPr>
                              <w:t>ובניגוד</w:t>
                            </w:r>
                            <w:r w:rsidRPr="00CD78D3">
                              <w:rPr>
                                <w:rFonts w:cs="Tahoma"/>
                                <w:color w:val="0B5294"/>
                                <w:spacing w:val="-4"/>
                                <w:sz w:val="24"/>
                                <w:szCs w:val="24"/>
                                <w:rtl/>
                              </w:rPr>
                              <w:t xml:space="preserve"> </w:t>
                            </w:r>
                            <w:r w:rsidRPr="00CD78D3">
                              <w:rPr>
                                <w:rFonts w:cs="Tahoma" w:hint="eastAsia"/>
                                <w:color w:val="0B5294"/>
                                <w:spacing w:val="-4"/>
                                <w:sz w:val="24"/>
                                <w:szCs w:val="24"/>
                                <w:rtl/>
                              </w:rPr>
                              <w:t>לדיני</w:t>
                            </w:r>
                            <w:r w:rsidRPr="00CD78D3">
                              <w:rPr>
                                <w:rFonts w:cs="Tahoma"/>
                                <w:color w:val="0B5294"/>
                                <w:spacing w:val="-4"/>
                                <w:sz w:val="24"/>
                                <w:szCs w:val="24"/>
                                <w:rtl/>
                              </w:rPr>
                              <w:t xml:space="preserve"> </w:t>
                            </w:r>
                            <w:r w:rsidRPr="00CD78D3">
                              <w:rPr>
                                <w:rFonts w:cs="Tahoma" w:hint="eastAsia"/>
                                <w:color w:val="0B5294"/>
                                <w:spacing w:val="-4"/>
                                <w:sz w:val="24"/>
                                <w:szCs w:val="24"/>
                                <w:rtl/>
                              </w:rPr>
                              <w:t>המכרזים</w:t>
                            </w:r>
                          </w:p>
                          <w:p w:rsidR="00CD78D3" w:rsidRPr="00373C5D" w:rsidP="00CD78D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527572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43834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0592" filled="f" stroked="f">
                <v:textbox>
                  <w:txbxContent>
                    <w:p w:rsidR="00CD78D3" w:rsidRPr="00373C5D" w:rsidP="00CD78D3">
                      <w:pPr>
                        <w:spacing w:line="240" w:lineRule="atLeast"/>
                        <w:rPr>
                          <w:rFonts w:cs="Tahoma"/>
                          <w:b/>
                          <w:bCs/>
                          <w:color w:val="0B5294"/>
                          <w:sz w:val="48"/>
                          <w:szCs w:val="48"/>
                          <w:rtl/>
                        </w:rPr>
                      </w:pPr>
                      <w:drawing>
                        <wp:inline distT="0" distB="0" distL="0" distR="0">
                          <wp:extent cx="311150" cy="256800"/>
                          <wp:effectExtent l="0" t="0" r="0" b="0"/>
                          <wp:docPr id="4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43221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CD78D3" w:rsidRPr="00881D99" w:rsidP="00CD78D3">
                      <w:pPr>
                        <w:spacing w:after="0" w:line="240" w:lineRule="auto"/>
                        <w:rPr>
                          <w:color w:val="0B5294"/>
                          <w:spacing w:val="-4"/>
                          <w:sz w:val="24"/>
                          <w:szCs w:val="24"/>
                          <w:rtl/>
                          <w:cs/>
                        </w:rPr>
                      </w:pPr>
                      <w:r w:rsidRPr="00CD78D3">
                        <w:rPr>
                          <w:rFonts w:cs="Tahoma" w:hint="eastAsia"/>
                          <w:color w:val="0B5294"/>
                          <w:spacing w:val="-4"/>
                          <w:sz w:val="24"/>
                          <w:szCs w:val="24"/>
                          <w:rtl/>
                        </w:rPr>
                        <w:t>בפברואר</w:t>
                      </w:r>
                      <w:r w:rsidRPr="00CD78D3">
                        <w:rPr>
                          <w:rFonts w:cs="Tahoma"/>
                          <w:color w:val="0B5294"/>
                          <w:spacing w:val="-4"/>
                          <w:sz w:val="24"/>
                          <w:szCs w:val="24"/>
                          <w:rtl/>
                        </w:rPr>
                        <w:t xml:space="preserve"> 2015 </w:t>
                      </w:r>
                      <w:r w:rsidRPr="00CD78D3">
                        <w:rPr>
                          <w:rFonts w:cs="Tahoma" w:hint="eastAsia"/>
                          <w:color w:val="0B5294"/>
                          <w:spacing w:val="-4"/>
                          <w:sz w:val="24"/>
                          <w:szCs w:val="24"/>
                          <w:rtl/>
                        </w:rPr>
                        <w:t>הורה</w:t>
                      </w:r>
                      <w:r w:rsidRPr="00CD78D3">
                        <w:rPr>
                          <w:rFonts w:cs="Tahoma"/>
                          <w:color w:val="0B5294"/>
                          <w:spacing w:val="-4"/>
                          <w:sz w:val="24"/>
                          <w:szCs w:val="24"/>
                          <w:rtl/>
                        </w:rPr>
                        <w:t xml:space="preserve"> </w:t>
                      </w:r>
                      <w:r w:rsidRPr="00CD78D3">
                        <w:rPr>
                          <w:rFonts w:cs="Tahoma" w:hint="eastAsia"/>
                          <w:color w:val="0B5294"/>
                          <w:spacing w:val="-4"/>
                          <w:sz w:val="24"/>
                          <w:szCs w:val="24"/>
                          <w:rtl/>
                        </w:rPr>
                        <w:t>הסמנכ</w:t>
                      </w:r>
                      <w:r w:rsidRPr="00CD78D3">
                        <w:rPr>
                          <w:rFonts w:cs="Tahoma"/>
                          <w:color w:val="0B5294"/>
                          <w:spacing w:val="-4"/>
                          <w:sz w:val="24"/>
                          <w:szCs w:val="24"/>
                          <w:rtl/>
                        </w:rPr>
                        <w:t>"</w:t>
                      </w:r>
                      <w:r w:rsidRPr="00CD78D3">
                        <w:rPr>
                          <w:rFonts w:cs="Tahoma" w:hint="eastAsia"/>
                          <w:color w:val="0B5294"/>
                          <w:spacing w:val="-4"/>
                          <w:sz w:val="24"/>
                          <w:szCs w:val="24"/>
                          <w:rtl/>
                        </w:rPr>
                        <w:t>ל</w:t>
                      </w:r>
                      <w:r w:rsidRPr="00CD78D3">
                        <w:rPr>
                          <w:rFonts w:cs="Tahoma"/>
                          <w:color w:val="0B5294"/>
                          <w:spacing w:val="-4"/>
                          <w:sz w:val="24"/>
                          <w:szCs w:val="24"/>
                          <w:rtl/>
                        </w:rPr>
                        <w:t xml:space="preserve"> </w:t>
                      </w:r>
                      <w:r w:rsidRPr="00CD78D3">
                        <w:rPr>
                          <w:rFonts w:cs="Tahoma" w:hint="eastAsia"/>
                          <w:color w:val="0B5294"/>
                          <w:spacing w:val="-4"/>
                          <w:sz w:val="24"/>
                          <w:szCs w:val="24"/>
                          <w:rtl/>
                        </w:rPr>
                        <w:t>למינהל</w:t>
                      </w:r>
                      <w:r w:rsidRPr="00CD78D3">
                        <w:rPr>
                          <w:rFonts w:cs="Tahoma"/>
                          <w:color w:val="0B5294"/>
                          <w:spacing w:val="-4"/>
                          <w:sz w:val="24"/>
                          <w:szCs w:val="24"/>
                          <w:rtl/>
                        </w:rPr>
                        <w:t xml:space="preserve"> </w:t>
                      </w:r>
                      <w:r w:rsidRPr="00CD78D3">
                        <w:rPr>
                          <w:rFonts w:cs="Tahoma" w:hint="eastAsia"/>
                          <w:color w:val="0B5294"/>
                          <w:spacing w:val="-4"/>
                          <w:sz w:val="24"/>
                          <w:szCs w:val="24"/>
                          <w:rtl/>
                        </w:rPr>
                        <w:t>על</w:t>
                      </w:r>
                      <w:r w:rsidRPr="00CD78D3">
                        <w:rPr>
                          <w:rFonts w:cs="Tahoma"/>
                          <w:color w:val="0B5294"/>
                          <w:spacing w:val="-4"/>
                          <w:sz w:val="24"/>
                          <w:szCs w:val="24"/>
                          <w:rtl/>
                        </w:rPr>
                        <w:t xml:space="preserve"> </w:t>
                      </w:r>
                      <w:r w:rsidRPr="00CD78D3">
                        <w:rPr>
                          <w:rFonts w:cs="Tahoma" w:hint="eastAsia"/>
                          <w:color w:val="0B5294"/>
                          <w:spacing w:val="-4"/>
                          <w:sz w:val="24"/>
                          <w:szCs w:val="24"/>
                          <w:rtl/>
                        </w:rPr>
                        <w:t>שינוי</w:t>
                      </w:r>
                      <w:r w:rsidRPr="00CD78D3">
                        <w:rPr>
                          <w:rFonts w:cs="Tahoma"/>
                          <w:color w:val="0B5294"/>
                          <w:spacing w:val="-4"/>
                          <w:sz w:val="24"/>
                          <w:szCs w:val="24"/>
                          <w:rtl/>
                        </w:rPr>
                        <w:t xml:space="preserve"> </w:t>
                      </w:r>
                      <w:r w:rsidRPr="00CD78D3">
                        <w:rPr>
                          <w:rFonts w:cs="Tahoma" w:hint="eastAsia"/>
                          <w:color w:val="0B5294"/>
                          <w:spacing w:val="-4"/>
                          <w:sz w:val="24"/>
                          <w:szCs w:val="24"/>
                          <w:rtl/>
                        </w:rPr>
                        <w:t>למפרע</w:t>
                      </w:r>
                      <w:r w:rsidRPr="00CD78D3">
                        <w:rPr>
                          <w:rFonts w:cs="Tahoma"/>
                          <w:color w:val="0B5294"/>
                          <w:spacing w:val="-4"/>
                          <w:sz w:val="24"/>
                          <w:szCs w:val="24"/>
                          <w:rtl/>
                        </w:rPr>
                        <w:t xml:space="preserve"> </w:t>
                      </w:r>
                      <w:r w:rsidRPr="00CD78D3">
                        <w:rPr>
                          <w:rFonts w:cs="Tahoma" w:hint="eastAsia"/>
                          <w:color w:val="0B5294"/>
                          <w:spacing w:val="-4"/>
                          <w:sz w:val="24"/>
                          <w:szCs w:val="24"/>
                          <w:rtl/>
                        </w:rPr>
                        <w:t>של</w:t>
                      </w:r>
                      <w:r w:rsidRPr="00CD78D3">
                        <w:rPr>
                          <w:rFonts w:cs="Tahoma"/>
                          <w:color w:val="0B5294"/>
                          <w:spacing w:val="-4"/>
                          <w:sz w:val="24"/>
                          <w:szCs w:val="24"/>
                          <w:rtl/>
                        </w:rPr>
                        <w:t xml:space="preserve"> </w:t>
                      </w:r>
                      <w:r w:rsidRPr="00CD78D3">
                        <w:rPr>
                          <w:rFonts w:cs="Tahoma" w:hint="eastAsia"/>
                          <w:color w:val="0B5294"/>
                          <w:spacing w:val="-4"/>
                          <w:sz w:val="24"/>
                          <w:szCs w:val="24"/>
                          <w:rtl/>
                        </w:rPr>
                        <w:t>דרגת</w:t>
                      </w:r>
                      <w:r w:rsidRPr="00CD78D3">
                        <w:rPr>
                          <w:rFonts w:cs="Tahoma"/>
                          <w:color w:val="0B5294"/>
                          <w:spacing w:val="-4"/>
                          <w:sz w:val="24"/>
                          <w:szCs w:val="24"/>
                          <w:rtl/>
                        </w:rPr>
                        <w:t xml:space="preserve"> </w:t>
                      </w:r>
                      <w:r w:rsidRPr="00CD78D3">
                        <w:rPr>
                          <w:rFonts w:cs="Tahoma" w:hint="eastAsia"/>
                          <w:color w:val="0B5294"/>
                          <w:spacing w:val="-4"/>
                          <w:sz w:val="24"/>
                          <w:szCs w:val="24"/>
                          <w:rtl/>
                        </w:rPr>
                        <w:t>הקליטה</w:t>
                      </w:r>
                      <w:r w:rsidRPr="00CD78D3">
                        <w:rPr>
                          <w:rFonts w:cs="Tahoma"/>
                          <w:color w:val="0B5294"/>
                          <w:spacing w:val="-4"/>
                          <w:sz w:val="24"/>
                          <w:szCs w:val="24"/>
                          <w:rtl/>
                        </w:rPr>
                        <w:t xml:space="preserve"> </w:t>
                      </w:r>
                      <w:r w:rsidRPr="00CD78D3">
                        <w:rPr>
                          <w:rFonts w:cs="Tahoma" w:hint="eastAsia"/>
                          <w:color w:val="0B5294"/>
                          <w:spacing w:val="-4"/>
                          <w:sz w:val="24"/>
                          <w:szCs w:val="24"/>
                          <w:rtl/>
                        </w:rPr>
                        <w:t>של</w:t>
                      </w:r>
                      <w:r w:rsidRPr="00CD78D3">
                        <w:rPr>
                          <w:rFonts w:cs="Tahoma"/>
                          <w:color w:val="0B5294"/>
                          <w:spacing w:val="-4"/>
                          <w:sz w:val="24"/>
                          <w:szCs w:val="24"/>
                          <w:rtl/>
                        </w:rPr>
                        <w:t xml:space="preserve"> </w:t>
                      </w:r>
                      <w:r w:rsidRPr="00CD78D3">
                        <w:rPr>
                          <w:rFonts w:cs="Tahoma" w:hint="eastAsia"/>
                          <w:color w:val="0B5294"/>
                          <w:spacing w:val="-4"/>
                          <w:sz w:val="24"/>
                          <w:szCs w:val="24"/>
                          <w:rtl/>
                        </w:rPr>
                        <w:t>עובדת</w:t>
                      </w:r>
                      <w:r w:rsidRPr="00CD78D3">
                        <w:rPr>
                          <w:rFonts w:cs="Tahoma"/>
                          <w:color w:val="0B5294"/>
                          <w:spacing w:val="-4"/>
                          <w:sz w:val="24"/>
                          <w:szCs w:val="24"/>
                          <w:rtl/>
                        </w:rPr>
                        <w:t xml:space="preserve"> </w:t>
                      </w:r>
                      <w:r w:rsidRPr="00CD78D3">
                        <w:rPr>
                          <w:rFonts w:cs="Tahoma" w:hint="eastAsia"/>
                          <w:color w:val="0B5294"/>
                          <w:spacing w:val="-4"/>
                          <w:sz w:val="24"/>
                          <w:szCs w:val="24"/>
                          <w:rtl/>
                        </w:rPr>
                        <w:t>ו</w:t>
                      </w:r>
                      <w:r w:rsidRPr="00CD78D3">
                        <w:rPr>
                          <w:rFonts w:cs="Tahoma"/>
                          <w:color w:val="0B5294"/>
                          <w:spacing w:val="-4"/>
                          <w:sz w:val="24"/>
                          <w:szCs w:val="24"/>
                          <w:rtl/>
                        </w:rPr>
                        <w:t xml:space="preserve">' </w:t>
                      </w:r>
                      <w:r w:rsidRPr="00CD78D3">
                        <w:rPr>
                          <w:rFonts w:cs="Tahoma" w:hint="eastAsia"/>
                          <w:color w:val="0B5294"/>
                          <w:spacing w:val="-4"/>
                          <w:sz w:val="24"/>
                          <w:szCs w:val="24"/>
                          <w:rtl/>
                        </w:rPr>
                        <w:t>מדצמבר</w:t>
                      </w:r>
                      <w:r w:rsidRPr="00CD78D3">
                        <w:rPr>
                          <w:rFonts w:cs="Tahoma"/>
                          <w:color w:val="0B5294"/>
                          <w:spacing w:val="-4"/>
                          <w:sz w:val="24"/>
                          <w:szCs w:val="24"/>
                          <w:rtl/>
                        </w:rPr>
                        <w:t xml:space="preserve"> 2013. </w:t>
                      </w:r>
                      <w:r w:rsidRPr="00CD78D3">
                        <w:rPr>
                          <w:rFonts w:cs="Tahoma" w:hint="eastAsia"/>
                          <w:color w:val="0B5294"/>
                          <w:spacing w:val="-4"/>
                          <w:sz w:val="24"/>
                          <w:szCs w:val="24"/>
                          <w:rtl/>
                        </w:rPr>
                        <w:t>הוראה</w:t>
                      </w:r>
                      <w:r w:rsidRPr="00CD78D3">
                        <w:rPr>
                          <w:rFonts w:cs="Tahoma"/>
                          <w:color w:val="0B5294"/>
                          <w:spacing w:val="-4"/>
                          <w:sz w:val="24"/>
                          <w:szCs w:val="24"/>
                          <w:rtl/>
                        </w:rPr>
                        <w:t xml:space="preserve"> </w:t>
                      </w:r>
                      <w:r w:rsidRPr="00CD78D3">
                        <w:rPr>
                          <w:rFonts w:cs="Tahoma" w:hint="eastAsia"/>
                          <w:color w:val="0B5294"/>
                          <w:spacing w:val="-4"/>
                          <w:sz w:val="24"/>
                          <w:szCs w:val="24"/>
                          <w:rtl/>
                        </w:rPr>
                        <w:t>זו</w:t>
                      </w:r>
                      <w:r w:rsidRPr="00CD78D3">
                        <w:rPr>
                          <w:rFonts w:cs="Tahoma"/>
                          <w:color w:val="0B5294"/>
                          <w:spacing w:val="-4"/>
                          <w:sz w:val="24"/>
                          <w:szCs w:val="24"/>
                          <w:rtl/>
                        </w:rPr>
                        <w:t xml:space="preserve"> </w:t>
                      </w:r>
                      <w:r w:rsidRPr="00CD78D3">
                        <w:rPr>
                          <w:rFonts w:cs="Tahoma" w:hint="eastAsia"/>
                          <w:color w:val="0B5294"/>
                          <w:spacing w:val="-4"/>
                          <w:sz w:val="24"/>
                          <w:szCs w:val="24"/>
                          <w:rtl/>
                        </w:rPr>
                        <w:t>מצביעה</w:t>
                      </w:r>
                      <w:r w:rsidRPr="00CD78D3">
                        <w:rPr>
                          <w:rFonts w:cs="Tahoma"/>
                          <w:color w:val="0B5294"/>
                          <w:spacing w:val="-4"/>
                          <w:sz w:val="24"/>
                          <w:szCs w:val="24"/>
                          <w:rtl/>
                        </w:rPr>
                        <w:t xml:space="preserve"> </w:t>
                      </w:r>
                      <w:r w:rsidRPr="00CD78D3">
                        <w:rPr>
                          <w:rFonts w:cs="Tahoma" w:hint="eastAsia"/>
                          <w:color w:val="0B5294"/>
                          <w:spacing w:val="-4"/>
                          <w:sz w:val="24"/>
                          <w:szCs w:val="24"/>
                          <w:rtl/>
                        </w:rPr>
                        <w:t>על</w:t>
                      </w:r>
                      <w:r w:rsidRPr="00CD78D3">
                        <w:rPr>
                          <w:rFonts w:cs="Tahoma"/>
                          <w:color w:val="0B5294"/>
                          <w:spacing w:val="-4"/>
                          <w:sz w:val="24"/>
                          <w:szCs w:val="24"/>
                          <w:rtl/>
                        </w:rPr>
                        <w:t xml:space="preserve"> </w:t>
                      </w:r>
                      <w:r w:rsidRPr="00CD78D3">
                        <w:rPr>
                          <w:rFonts w:cs="Tahoma" w:hint="eastAsia"/>
                          <w:color w:val="0B5294"/>
                          <w:spacing w:val="-4"/>
                          <w:sz w:val="24"/>
                          <w:szCs w:val="24"/>
                          <w:rtl/>
                        </w:rPr>
                        <w:t>התנהלות</w:t>
                      </w:r>
                      <w:r w:rsidRPr="00CD78D3">
                        <w:rPr>
                          <w:rFonts w:cs="Tahoma"/>
                          <w:color w:val="0B5294"/>
                          <w:spacing w:val="-4"/>
                          <w:sz w:val="24"/>
                          <w:szCs w:val="24"/>
                          <w:rtl/>
                        </w:rPr>
                        <w:t xml:space="preserve"> </w:t>
                      </w:r>
                      <w:r w:rsidRPr="00CD78D3">
                        <w:rPr>
                          <w:rFonts w:cs="Tahoma" w:hint="eastAsia"/>
                          <w:color w:val="0B5294"/>
                          <w:spacing w:val="-4"/>
                          <w:sz w:val="24"/>
                          <w:szCs w:val="24"/>
                          <w:rtl/>
                        </w:rPr>
                        <w:t>לקויה</w:t>
                      </w:r>
                      <w:r w:rsidRPr="00CD78D3">
                        <w:rPr>
                          <w:rFonts w:cs="Tahoma"/>
                          <w:color w:val="0B5294"/>
                          <w:spacing w:val="-4"/>
                          <w:sz w:val="24"/>
                          <w:szCs w:val="24"/>
                          <w:rtl/>
                        </w:rPr>
                        <w:t xml:space="preserve"> </w:t>
                      </w:r>
                      <w:r w:rsidRPr="00CD78D3">
                        <w:rPr>
                          <w:rFonts w:cs="Tahoma" w:hint="eastAsia"/>
                          <w:color w:val="0B5294"/>
                          <w:spacing w:val="-4"/>
                          <w:sz w:val="24"/>
                          <w:szCs w:val="24"/>
                          <w:rtl/>
                        </w:rPr>
                        <w:t>של</w:t>
                      </w:r>
                      <w:r w:rsidRPr="00CD78D3">
                        <w:rPr>
                          <w:rFonts w:cs="Tahoma"/>
                          <w:color w:val="0B5294"/>
                          <w:spacing w:val="-4"/>
                          <w:sz w:val="24"/>
                          <w:szCs w:val="24"/>
                          <w:rtl/>
                        </w:rPr>
                        <w:t xml:space="preserve"> </w:t>
                      </w:r>
                      <w:r w:rsidRPr="00CD78D3">
                        <w:rPr>
                          <w:rFonts w:cs="Tahoma" w:hint="eastAsia"/>
                          <w:color w:val="0B5294"/>
                          <w:spacing w:val="-4"/>
                          <w:sz w:val="24"/>
                          <w:szCs w:val="24"/>
                          <w:rtl/>
                        </w:rPr>
                        <w:t>הסמנכ</w:t>
                      </w:r>
                      <w:r w:rsidRPr="00CD78D3">
                        <w:rPr>
                          <w:rFonts w:cs="Tahoma"/>
                          <w:color w:val="0B5294"/>
                          <w:spacing w:val="-4"/>
                          <w:sz w:val="24"/>
                          <w:szCs w:val="24"/>
                          <w:rtl/>
                        </w:rPr>
                        <w:t>"</w:t>
                      </w:r>
                      <w:r w:rsidRPr="00CD78D3">
                        <w:rPr>
                          <w:rFonts w:cs="Tahoma" w:hint="eastAsia"/>
                          <w:color w:val="0B5294"/>
                          <w:spacing w:val="-4"/>
                          <w:sz w:val="24"/>
                          <w:szCs w:val="24"/>
                          <w:rtl/>
                        </w:rPr>
                        <w:t>ל</w:t>
                      </w:r>
                      <w:r w:rsidRPr="00CD78D3">
                        <w:rPr>
                          <w:rFonts w:cs="Tahoma"/>
                          <w:color w:val="0B5294"/>
                          <w:spacing w:val="-4"/>
                          <w:sz w:val="24"/>
                          <w:szCs w:val="24"/>
                          <w:rtl/>
                        </w:rPr>
                        <w:t xml:space="preserve"> </w:t>
                      </w:r>
                      <w:r w:rsidRPr="00CD78D3">
                        <w:rPr>
                          <w:rFonts w:cs="Tahoma" w:hint="eastAsia"/>
                          <w:color w:val="0B5294"/>
                          <w:spacing w:val="-4"/>
                          <w:sz w:val="24"/>
                          <w:szCs w:val="24"/>
                          <w:rtl/>
                        </w:rPr>
                        <w:t>למנהל</w:t>
                      </w:r>
                      <w:r w:rsidRPr="00CD78D3">
                        <w:rPr>
                          <w:rFonts w:cs="Tahoma"/>
                          <w:color w:val="0B5294"/>
                          <w:spacing w:val="-4"/>
                          <w:sz w:val="24"/>
                          <w:szCs w:val="24"/>
                          <w:rtl/>
                        </w:rPr>
                        <w:t xml:space="preserve">, </w:t>
                      </w:r>
                      <w:r w:rsidRPr="00CD78D3">
                        <w:rPr>
                          <w:rFonts w:cs="Tahoma" w:hint="eastAsia"/>
                          <w:color w:val="0B5294"/>
                          <w:spacing w:val="-4"/>
                          <w:sz w:val="24"/>
                          <w:szCs w:val="24"/>
                          <w:rtl/>
                        </w:rPr>
                        <w:t>ובניגוד</w:t>
                      </w:r>
                      <w:r w:rsidRPr="00CD78D3">
                        <w:rPr>
                          <w:rFonts w:cs="Tahoma"/>
                          <w:color w:val="0B5294"/>
                          <w:spacing w:val="-4"/>
                          <w:sz w:val="24"/>
                          <w:szCs w:val="24"/>
                          <w:rtl/>
                        </w:rPr>
                        <w:t xml:space="preserve"> </w:t>
                      </w:r>
                      <w:r w:rsidRPr="00CD78D3">
                        <w:rPr>
                          <w:rFonts w:cs="Tahoma" w:hint="eastAsia"/>
                          <w:color w:val="0B5294"/>
                          <w:spacing w:val="-4"/>
                          <w:sz w:val="24"/>
                          <w:szCs w:val="24"/>
                          <w:rtl/>
                        </w:rPr>
                        <w:t>לדיני</w:t>
                      </w:r>
                      <w:r w:rsidRPr="00CD78D3">
                        <w:rPr>
                          <w:rFonts w:cs="Tahoma"/>
                          <w:color w:val="0B5294"/>
                          <w:spacing w:val="-4"/>
                          <w:sz w:val="24"/>
                          <w:szCs w:val="24"/>
                          <w:rtl/>
                        </w:rPr>
                        <w:t xml:space="preserve"> </w:t>
                      </w:r>
                      <w:r w:rsidRPr="00CD78D3">
                        <w:rPr>
                          <w:rFonts w:cs="Tahoma" w:hint="eastAsia"/>
                          <w:color w:val="0B5294"/>
                          <w:spacing w:val="-4"/>
                          <w:sz w:val="24"/>
                          <w:szCs w:val="24"/>
                          <w:rtl/>
                        </w:rPr>
                        <w:t>המכרזים</w:t>
                      </w:r>
                    </w:p>
                    <w:p w:rsidR="00CD78D3" w:rsidRPr="00373C5D" w:rsidP="00CD78D3">
                      <w:pPr>
                        <w:spacing w:before="120" w:after="0" w:line="240" w:lineRule="atLeast"/>
                        <w:rPr>
                          <w:rFonts w:cs="Tahoma"/>
                          <w:b/>
                          <w:bCs/>
                          <w:color w:val="0B5294"/>
                          <w:sz w:val="48"/>
                          <w:szCs w:val="48"/>
                          <w:rtl/>
                        </w:rPr>
                      </w:pPr>
                      <w:drawing>
                        <wp:inline distT="0" distB="0" distL="0" distR="0">
                          <wp:extent cx="288000" cy="31337"/>
                          <wp:effectExtent l="0" t="0" r="0" b="6985"/>
                          <wp:docPr id="4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98964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631112" w:rsidR="00B810C6">
        <w:rPr>
          <w:rFonts w:eastAsiaTheme="minorHAnsi" w:hint="cs"/>
          <w:rtl/>
        </w:rPr>
        <w:t>בפברואר</w:t>
      </w:r>
      <w:r w:rsidRPr="00631112" w:rsidR="00B810C6">
        <w:rPr>
          <w:rFonts w:eastAsiaTheme="minorHAnsi"/>
          <w:rtl/>
        </w:rPr>
        <w:t xml:space="preserve"> 2015 הורה הסמנכ"ל </w:t>
      </w:r>
      <w:r w:rsidRPr="00631112" w:rsidR="00B810C6">
        <w:rPr>
          <w:rFonts w:eastAsiaTheme="minorHAnsi" w:hint="cs"/>
          <w:rtl/>
        </w:rPr>
        <w:t>למינהל</w:t>
      </w:r>
      <w:r w:rsidRPr="00631112" w:rsidR="00B810C6">
        <w:rPr>
          <w:rFonts w:eastAsiaTheme="minorHAnsi"/>
          <w:rtl/>
        </w:rPr>
        <w:t xml:space="preserve"> על שינוי למפרע של דרגת הקליטה של עובדת ו' מדצמבר 2013. הוראה זו מצביעה על התנהלות לקויה של הסמנכ"ל למנהל, ובניגוד לדיני המכרזים. </w:t>
      </w:r>
      <w:r w:rsidRPr="00631112" w:rsidR="00B810C6">
        <w:rPr>
          <w:rFonts w:eastAsiaTheme="minorHAnsi" w:hint="cs"/>
          <w:rtl/>
        </w:rPr>
        <w:t>דפוס</w:t>
      </w:r>
      <w:r w:rsidRPr="00631112" w:rsidR="00B810C6">
        <w:rPr>
          <w:rFonts w:eastAsiaTheme="minorHAnsi"/>
          <w:rtl/>
        </w:rPr>
        <w:t xml:space="preserve"> </w:t>
      </w:r>
      <w:r w:rsidRPr="00631112" w:rsidR="00B810C6">
        <w:rPr>
          <w:rFonts w:eastAsiaTheme="minorHAnsi" w:hint="cs"/>
          <w:rtl/>
        </w:rPr>
        <w:t>התנהלות</w:t>
      </w:r>
      <w:r w:rsidRPr="00631112" w:rsidR="00B810C6">
        <w:rPr>
          <w:rFonts w:eastAsiaTheme="minorHAnsi"/>
          <w:rtl/>
        </w:rPr>
        <w:t xml:space="preserve"> </w:t>
      </w:r>
      <w:r w:rsidRPr="00631112" w:rsidR="00B810C6">
        <w:rPr>
          <w:rFonts w:eastAsiaTheme="minorHAnsi" w:hint="cs"/>
          <w:rtl/>
        </w:rPr>
        <w:t>בלתי</w:t>
      </w:r>
      <w:r w:rsidRPr="00631112" w:rsidR="00B810C6">
        <w:rPr>
          <w:rFonts w:eastAsiaTheme="minorHAnsi"/>
          <w:rtl/>
        </w:rPr>
        <w:t xml:space="preserve"> </w:t>
      </w:r>
      <w:r w:rsidRPr="00631112" w:rsidR="00B810C6">
        <w:rPr>
          <w:rFonts w:eastAsiaTheme="minorHAnsi" w:hint="cs"/>
          <w:rtl/>
        </w:rPr>
        <w:t>תקין</w:t>
      </w:r>
      <w:r w:rsidRPr="00631112" w:rsidR="00B810C6">
        <w:rPr>
          <w:rFonts w:eastAsiaTheme="minorHAnsi"/>
          <w:rtl/>
        </w:rPr>
        <w:t xml:space="preserve"> </w:t>
      </w:r>
      <w:r w:rsidRPr="00631112" w:rsidR="00B810C6">
        <w:rPr>
          <w:rFonts w:eastAsiaTheme="minorHAnsi" w:hint="cs"/>
          <w:rtl/>
        </w:rPr>
        <w:t>שכזה</w:t>
      </w:r>
      <w:r w:rsidRPr="00631112" w:rsidR="00B810C6">
        <w:rPr>
          <w:rFonts w:eastAsiaTheme="minorHAnsi"/>
          <w:rtl/>
        </w:rPr>
        <w:t xml:space="preserve"> </w:t>
      </w:r>
      <w:r w:rsidRPr="00631112" w:rsidR="00B810C6">
        <w:rPr>
          <w:rFonts w:eastAsiaTheme="minorHAnsi" w:hint="cs"/>
          <w:rtl/>
        </w:rPr>
        <w:t>אפיין</w:t>
      </w:r>
      <w:r w:rsidRPr="00631112" w:rsidR="00B810C6">
        <w:rPr>
          <w:rFonts w:eastAsiaTheme="minorHAnsi"/>
          <w:rtl/>
        </w:rPr>
        <w:t xml:space="preserve"> </w:t>
      </w:r>
      <w:r w:rsidRPr="00631112" w:rsidR="00B810C6">
        <w:rPr>
          <w:rFonts w:eastAsiaTheme="minorHAnsi" w:hint="cs"/>
          <w:rtl/>
        </w:rPr>
        <w:t>את התנהלות</w:t>
      </w:r>
      <w:r w:rsidRPr="00631112" w:rsidR="00B810C6">
        <w:rPr>
          <w:rFonts w:eastAsiaTheme="minorHAnsi"/>
          <w:rtl/>
        </w:rPr>
        <w:t xml:space="preserve"> </w:t>
      </w:r>
      <w:r w:rsidRPr="00631112" w:rsidR="00B810C6">
        <w:rPr>
          <w:rFonts w:eastAsiaTheme="minorHAnsi" w:hint="cs"/>
          <w:rtl/>
        </w:rPr>
        <w:t>הרשות</w:t>
      </w:r>
      <w:r w:rsidRPr="00631112" w:rsidR="00B810C6">
        <w:rPr>
          <w:rFonts w:eastAsiaTheme="minorHAnsi"/>
          <w:rtl/>
        </w:rPr>
        <w:t xml:space="preserve"> </w:t>
      </w:r>
      <w:r w:rsidRPr="00631112" w:rsidR="00B810C6">
        <w:rPr>
          <w:rFonts w:eastAsiaTheme="minorHAnsi" w:hint="cs"/>
          <w:rtl/>
        </w:rPr>
        <w:t>במקרים</w:t>
      </w:r>
      <w:r w:rsidRPr="00631112" w:rsidR="00B810C6">
        <w:rPr>
          <w:rFonts w:eastAsiaTheme="minorHAnsi"/>
          <w:rtl/>
        </w:rPr>
        <w:t xml:space="preserve"> </w:t>
      </w:r>
      <w:r w:rsidRPr="00631112" w:rsidR="00B810C6">
        <w:rPr>
          <w:rFonts w:eastAsiaTheme="minorHAnsi" w:hint="cs"/>
          <w:rtl/>
        </w:rPr>
        <w:t>שתוארו</w:t>
      </w:r>
      <w:r w:rsidRPr="00631112" w:rsidR="00B810C6">
        <w:rPr>
          <w:rFonts w:eastAsiaTheme="minorHAnsi"/>
          <w:rtl/>
        </w:rPr>
        <w:t xml:space="preserve"> </w:t>
      </w:r>
      <w:r w:rsidRPr="00631112" w:rsidR="00B810C6">
        <w:rPr>
          <w:rFonts w:eastAsiaTheme="minorHAnsi" w:hint="cs"/>
          <w:rtl/>
        </w:rPr>
        <w:t>לעיל</w:t>
      </w:r>
      <w:r w:rsidRPr="00631112" w:rsidR="00B810C6">
        <w:rPr>
          <w:rFonts w:eastAsiaTheme="minorHAnsi"/>
          <w:rtl/>
        </w:rPr>
        <w:t>.</w:t>
      </w:r>
    </w:p>
    <w:p w:rsidR="00B810C6" w:rsidRPr="00631112" w:rsidP="00BA29BD">
      <w:pPr>
        <w:spacing w:before="180" w:after="240" w:line="240" w:lineRule="exact"/>
        <w:ind w:left="340" w:right="2268"/>
        <w:jc w:val="both"/>
        <w:rPr>
          <w:rFonts w:ascii="Tahoma" w:hAnsi="Tahoma" w:eastAsiaTheme="minorHAnsi" w:cs="Tahoma"/>
          <w:sz w:val="17"/>
          <w:szCs w:val="17"/>
          <w:rtl/>
        </w:rPr>
      </w:pPr>
      <w:r w:rsidRPr="00631112">
        <w:rPr>
          <w:rFonts w:ascii="Tahoma" w:hAnsi="Tahoma" w:eastAsiaTheme="minorHAnsi" w:cs="Tahoma" w:hint="cs"/>
          <w:sz w:val="17"/>
          <w:szCs w:val="17"/>
          <w:rtl/>
        </w:rPr>
        <w:t>הנהלת</w:t>
      </w:r>
      <w:r w:rsidRPr="00631112">
        <w:rPr>
          <w:rFonts w:ascii="Tahoma" w:hAnsi="Tahoma" w:eastAsiaTheme="minorHAnsi" w:cs="Tahoma"/>
          <w:sz w:val="17"/>
          <w:szCs w:val="17"/>
          <w:rtl/>
        </w:rPr>
        <w:t xml:space="preserve"> הרשות ציינה בתשובתה כי קליטת עובדת ו' נעשתה בהיעדר כל קשר פוליטי או אחר וכי היא נעשתה על רקע סיבות אישיות. </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 xml:space="preserve">קליטת העובדים הזוטרים שתוארה לעיל הייתה רצופה בליקויים שונים, תוך סטייה מהליכי גיוס מקובלים, ובניגוד לכללי </w:t>
      </w:r>
      <w:r w:rsidRPr="00631112">
        <w:rPr>
          <w:rFonts w:eastAsiaTheme="minorHAnsi" w:hint="cs"/>
          <w:rtl/>
        </w:rPr>
        <w:t>מינהל</w:t>
      </w:r>
      <w:r w:rsidRPr="00631112">
        <w:rPr>
          <w:rFonts w:eastAsiaTheme="minorHAnsi" w:hint="cs"/>
          <w:rtl/>
        </w:rPr>
        <w:t xml:space="preserve"> תקין. </w:t>
      </w:r>
    </w:p>
    <w:p w:rsidR="00B810C6" w:rsidRPr="00631112" w:rsidP="00BA29BD">
      <w:pPr>
        <w:spacing w:before="180"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חוק</w:t>
      </w:r>
      <w:r w:rsidRPr="00631112">
        <w:rPr>
          <w:rFonts w:ascii="Tahoma" w:hAnsi="Tahoma" w:eastAsiaTheme="minorHAnsi" w:cs="Tahoma"/>
          <w:sz w:val="17"/>
          <w:szCs w:val="17"/>
          <w:rtl/>
        </w:rPr>
        <w:t xml:space="preserve"> שירות המדינה (מינויים), התשי"ט-1959 (להלן – חוק המינויים) נועד, בין היתר, להבטיח שקבלת עובדים לשירות הציבורי לא תיעשה משיקולים מפלגתיים, אלא לפי כישורי העובדים והתאמתם לתפקיד.</w:t>
      </w:r>
      <w:r w:rsidRPr="00631112">
        <w:rPr>
          <w:rFonts w:ascii="Tahoma" w:hAnsi="Tahoma" w:eastAsiaTheme="minorHAnsi" w:cs="Tahoma" w:hint="cs"/>
          <w:sz w:val="17"/>
          <w:szCs w:val="17"/>
          <w:rtl/>
        </w:rPr>
        <w:t xml:space="preserve"> משרד</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מבקר</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המדינה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התריע</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בעבר</w:t>
      </w:r>
      <w:r>
        <w:rPr>
          <w:rStyle w:val="FootnoteReference"/>
          <w:rFonts w:ascii="Tahoma" w:hAnsi="Tahoma" w:eastAsiaTheme="minorHAnsi" w:cs="Tahoma"/>
          <w:sz w:val="17"/>
          <w:szCs w:val="17"/>
          <w:rtl/>
        </w:rPr>
        <w:footnoteReference w:id="11"/>
      </w:r>
      <w:r w:rsidRPr="00631112">
        <w:rPr>
          <w:rFonts w:ascii="Tahoma" w:hAnsi="Tahoma" w:eastAsiaTheme="minorHAnsi" w:cs="Tahoma"/>
          <w:sz w:val="17"/>
          <w:szCs w:val="17"/>
          <w:rtl/>
        </w:rPr>
        <w:t xml:space="preserve"> על נגע המינויים של עובדים למשרות במשרדי ממשלה, ברשויות המקומיות ובחברות ממשלתיות שלא מטעמים ענייניים, אלא בין היתר ממניעים מפלגתיים. מקובל לכנות </w:t>
      </w:r>
      <w:r w:rsidRPr="00631112">
        <w:rPr>
          <w:rFonts w:ascii="Tahoma" w:hAnsi="Tahoma" w:eastAsiaTheme="minorHAnsi" w:cs="Tahoma"/>
          <w:sz w:val="17"/>
          <w:szCs w:val="17"/>
          <w:rtl/>
        </w:rPr>
        <w:t>מינויים כאלה "מינויים פוליטיים"</w:t>
      </w:r>
      <w:r>
        <w:rPr>
          <w:rFonts w:ascii="Tahoma" w:hAnsi="Tahoma" w:eastAsiaTheme="minorHAnsi" w:cs="Tahoma"/>
          <w:sz w:val="17"/>
          <w:szCs w:val="17"/>
          <w:vertAlign w:val="superscript"/>
          <w:rtl/>
        </w:rPr>
        <w:footnoteReference w:id="12"/>
      </w:r>
      <w:r w:rsidRPr="00631112">
        <w:rPr>
          <w:rFonts w:ascii="Tahoma" w:hAnsi="Tahoma" w:eastAsiaTheme="minorHAnsi" w:cs="Tahoma"/>
          <w:sz w:val="17"/>
          <w:szCs w:val="17"/>
          <w:rtl/>
        </w:rPr>
        <w:t>.</w:t>
      </w:r>
      <w:r w:rsidRPr="00631112">
        <w:rPr>
          <w:rFonts w:ascii="Tahoma" w:hAnsi="Tahoma" w:eastAsiaTheme="minorHAnsi" w:cs="Tahoma" w:hint="cs"/>
          <w:sz w:val="17"/>
          <w:szCs w:val="17"/>
          <w:rtl/>
        </w:rPr>
        <w:t xml:space="preserve"> הנורמה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האוסרת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מינויים</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פוליטיים</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היא</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אחת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מאבני</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היסוד</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של</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השירות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הציבורי</w:t>
      </w:r>
      <w:r w:rsidRPr="00631112">
        <w:rPr>
          <w:rFonts w:ascii="Tahoma" w:hAnsi="Tahoma" w:eastAsiaTheme="minorHAnsi" w:cs="Tahoma"/>
          <w:sz w:val="17"/>
          <w:szCs w:val="17"/>
          <w:rtl/>
        </w:rPr>
        <w:t xml:space="preserve">. </w:t>
      </w:r>
    </w:p>
    <w:p w:rsidR="00B810C6" w:rsidRPr="00631112" w:rsidP="00BA29BD">
      <w:pPr>
        <w:spacing w:after="240" w:line="240" w:lineRule="exact"/>
        <w:ind w:left="-1" w:right="2268"/>
        <w:jc w:val="both"/>
        <w:rPr>
          <w:rFonts w:ascii="Tahoma" w:hAnsi="Tahoma" w:eastAsiaTheme="minorHAnsi" w:cs="Tahoma"/>
          <w:b/>
          <w:bCs/>
          <w:sz w:val="17"/>
          <w:szCs w:val="17"/>
          <w:rtl/>
        </w:rPr>
      </w:pPr>
      <w:r w:rsidRPr="00631112">
        <w:rPr>
          <w:rFonts w:ascii="Tahoma" w:hAnsi="Tahoma" w:eastAsiaTheme="minorHAnsi" w:cs="Tahoma" w:hint="cs"/>
          <w:sz w:val="17"/>
          <w:szCs w:val="17"/>
          <w:rtl/>
        </w:rPr>
        <w:t>הממצאים</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השונים</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שהעלה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משרד</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מבקר</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המדינה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בדוחות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קודמים</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מבוססים</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בין</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היתר</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על</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ההלכה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שנפסקה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בדבר</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הראיה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לקיומו</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של</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מינוי</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פוליטי</w:t>
      </w:r>
      <w:r w:rsidRPr="00631112">
        <w:rPr>
          <w:rFonts w:ascii="Tahoma" w:hAnsi="Tahoma" w:eastAsiaTheme="minorHAnsi" w:cs="Tahoma"/>
          <w:sz w:val="17"/>
          <w:szCs w:val="17"/>
          <w:rtl/>
        </w:rPr>
        <w:t xml:space="preserve">: "הראיה </w:t>
      </w:r>
      <w:r w:rsidRPr="00631112">
        <w:rPr>
          <w:rFonts w:ascii="Tahoma" w:hAnsi="Tahoma" w:eastAsiaTheme="minorHAnsi" w:cs="Tahoma" w:hint="cs"/>
          <w:sz w:val="17"/>
          <w:szCs w:val="17"/>
          <w:rtl/>
        </w:rPr>
        <w:t>בדבר</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קיום</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מניע</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פוליטי</w:t>
      </w:r>
      <w:r w:rsidRPr="00631112">
        <w:rPr>
          <w:rFonts w:ascii="Tahoma" w:hAnsi="Tahoma" w:eastAsiaTheme="minorHAnsi" w:cs="Tahoma"/>
          <w:sz w:val="17"/>
          <w:szCs w:val="17"/>
          <w:rtl/>
        </w:rPr>
        <w:t xml:space="preserve">-מפלגתי </w:t>
      </w:r>
      <w:r w:rsidRPr="00631112">
        <w:rPr>
          <w:rFonts w:ascii="Tahoma" w:hAnsi="Tahoma" w:eastAsiaTheme="minorHAnsi" w:cs="Tahoma" w:hint="cs"/>
          <w:sz w:val="17"/>
          <w:szCs w:val="17"/>
          <w:rtl/>
        </w:rPr>
        <w:t>במינוי</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צריך</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ויהא</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כדי</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לעורר</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ספק</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מהותי</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בדבר</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השפעתו</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של</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מניע</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פסול</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זה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מחד</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גיסא</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לא</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די</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בתחושות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בהשערות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והנחות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בלבד</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ומאידך</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גיסא</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אין</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צורך</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בראיה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מוכחת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שהיא</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על</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פי</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רוב</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אינה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בנמצא</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ובדרך</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כלל</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אינה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בהשגה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די</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ביצירת</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ספק</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מהותי</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שיסודו</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בחשד</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סביר</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וממשי</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בדבר</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קיומו</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של</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מניע</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פוליטי</w:t>
      </w:r>
      <w:r w:rsidRPr="00631112">
        <w:rPr>
          <w:rFonts w:ascii="Tahoma" w:hAnsi="Tahoma" w:eastAsiaTheme="minorHAnsi" w:cs="Tahoma"/>
          <w:sz w:val="17"/>
          <w:szCs w:val="17"/>
          <w:rtl/>
        </w:rPr>
        <w:t xml:space="preserve">-מפלגתי </w:t>
      </w:r>
      <w:r w:rsidRPr="00631112">
        <w:rPr>
          <w:rFonts w:ascii="Tahoma" w:hAnsi="Tahoma" w:eastAsiaTheme="minorHAnsi" w:cs="Tahoma" w:hint="cs"/>
          <w:sz w:val="17"/>
          <w:szCs w:val="17"/>
          <w:rtl/>
        </w:rPr>
        <w:t>פסול</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במינוי</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משהוכח</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ספק</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מהותי</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כזה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עובר</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נטל</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הראיה</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אל</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בעל</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המינוי</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ועליו</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להוכיח</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שאין</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במינוי</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משום</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מינוי</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פוליטי</w:t>
      </w:r>
      <w:r w:rsidRPr="00631112">
        <w:rPr>
          <w:rFonts w:ascii="Tahoma" w:hAnsi="Tahoma" w:eastAsiaTheme="minorHAnsi" w:cs="Tahoma"/>
          <w:sz w:val="17"/>
          <w:szCs w:val="17"/>
          <w:rtl/>
        </w:rPr>
        <w:t xml:space="preserve"> </w:t>
      </w:r>
      <w:r w:rsidRPr="00631112">
        <w:rPr>
          <w:rFonts w:ascii="Tahoma" w:hAnsi="Tahoma" w:eastAsiaTheme="minorHAnsi" w:cs="Tahoma" w:hint="cs"/>
          <w:sz w:val="17"/>
          <w:szCs w:val="17"/>
          <w:rtl/>
        </w:rPr>
        <w:t>פסול</w:t>
      </w:r>
      <w:r w:rsidRPr="00631112">
        <w:rPr>
          <w:rFonts w:ascii="Tahoma" w:hAnsi="Tahoma" w:eastAsiaTheme="minorHAnsi" w:cs="Tahoma"/>
          <w:sz w:val="17"/>
          <w:szCs w:val="17"/>
          <w:rtl/>
        </w:rPr>
        <w:t>"</w:t>
      </w:r>
      <w:r>
        <w:rPr>
          <w:rFonts w:ascii="Tahoma" w:hAnsi="Tahoma" w:eastAsiaTheme="minorHAnsi" w:cs="Tahoma"/>
          <w:sz w:val="17"/>
          <w:szCs w:val="17"/>
          <w:vertAlign w:val="superscript"/>
          <w:rtl/>
        </w:rPr>
        <w:footnoteReference w:id="13"/>
      </w:r>
      <w:r w:rsidRPr="00631112">
        <w:rPr>
          <w:rFonts w:ascii="Tahoma" w:hAnsi="Tahoma" w:eastAsiaTheme="minorHAnsi" w:cs="Tahoma"/>
          <w:sz w:val="17"/>
          <w:szCs w:val="17"/>
          <w:rtl/>
        </w:rPr>
        <w:t>.</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לדעת</w:t>
      </w:r>
      <w:r w:rsidRPr="00631112">
        <w:rPr>
          <w:rFonts w:eastAsiaTheme="minorHAnsi"/>
          <w:rtl/>
        </w:rPr>
        <w:t xml:space="preserve"> </w:t>
      </w:r>
      <w:r w:rsidRPr="00631112">
        <w:rPr>
          <w:rFonts w:eastAsiaTheme="minorHAnsi" w:hint="cs"/>
          <w:rtl/>
        </w:rPr>
        <w:t>משרד</w:t>
      </w:r>
      <w:r w:rsidRPr="00631112">
        <w:rPr>
          <w:rFonts w:eastAsiaTheme="minorHAnsi"/>
          <w:rtl/>
        </w:rPr>
        <w:t xml:space="preserve"> </w:t>
      </w:r>
      <w:r w:rsidRPr="00631112">
        <w:rPr>
          <w:rFonts w:eastAsiaTheme="minorHAnsi" w:hint="cs"/>
          <w:rtl/>
        </w:rPr>
        <w:t>מבקר</w:t>
      </w:r>
      <w:r w:rsidRPr="00631112">
        <w:rPr>
          <w:rFonts w:eastAsiaTheme="minorHAnsi"/>
          <w:rtl/>
        </w:rPr>
        <w:t xml:space="preserve"> </w:t>
      </w:r>
      <w:r w:rsidRPr="00631112">
        <w:rPr>
          <w:rFonts w:eastAsiaTheme="minorHAnsi" w:hint="cs"/>
          <w:rtl/>
        </w:rPr>
        <w:t>המדינה,</w:t>
      </w:r>
      <w:r w:rsidRPr="00631112">
        <w:rPr>
          <w:rFonts w:eastAsiaTheme="minorHAnsi"/>
          <w:rtl/>
        </w:rPr>
        <w:t xml:space="preserve"> </w:t>
      </w:r>
      <w:r w:rsidRPr="00631112">
        <w:rPr>
          <w:rFonts w:eastAsiaTheme="minorHAnsi" w:hint="cs"/>
          <w:rtl/>
        </w:rPr>
        <w:t>על</w:t>
      </w:r>
      <w:r w:rsidRPr="00631112">
        <w:rPr>
          <w:rFonts w:eastAsiaTheme="minorHAnsi"/>
          <w:rtl/>
        </w:rPr>
        <w:t xml:space="preserve"> </w:t>
      </w:r>
      <w:r w:rsidRPr="00631112">
        <w:rPr>
          <w:rFonts w:eastAsiaTheme="minorHAnsi" w:hint="cs"/>
          <w:rtl/>
        </w:rPr>
        <w:t>הנהלת</w:t>
      </w:r>
      <w:r w:rsidRPr="00631112">
        <w:rPr>
          <w:rFonts w:eastAsiaTheme="minorHAnsi"/>
          <w:rtl/>
        </w:rPr>
        <w:t xml:space="preserve"> </w:t>
      </w:r>
      <w:r w:rsidRPr="00631112">
        <w:rPr>
          <w:rFonts w:eastAsiaTheme="minorHAnsi" w:hint="cs"/>
          <w:rtl/>
        </w:rPr>
        <w:t>הרשות</w:t>
      </w:r>
      <w:r w:rsidRPr="00631112">
        <w:rPr>
          <w:rFonts w:eastAsiaTheme="minorHAnsi"/>
          <w:rtl/>
        </w:rPr>
        <w:t xml:space="preserve"> </w:t>
      </w:r>
      <w:r w:rsidRPr="00631112">
        <w:rPr>
          <w:rFonts w:eastAsiaTheme="minorHAnsi" w:hint="cs"/>
          <w:rtl/>
        </w:rPr>
        <w:t>והסמנכ</w:t>
      </w:r>
      <w:r w:rsidRPr="00631112">
        <w:rPr>
          <w:rFonts w:eastAsiaTheme="minorHAnsi"/>
          <w:rtl/>
        </w:rPr>
        <w:t xml:space="preserve">"ל </w:t>
      </w:r>
      <w:r w:rsidRPr="00631112">
        <w:rPr>
          <w:rFonts w:eastAsiaTheme="minorHAnsi" w:hint="cs"/>
          <w:rtl/>
        </w:rPr>
        <w:t>למנהל</w:t>
      </w:r>
      <w:r w:rsidRPr="00631112">
        <w:rPr>
          <w:rFonts w:eastAsiaTheme="minorHAnsi"/>
          <w:rtl/>
        </w:rPr>
        <w:t xml:space="preserve"> </w:t>
      </w:r>
      <w:r w:rsidRPr="00631112">
        <w:rPr>
          <w:rFonts w:eastAsiaTheme="minorHAnsi" w:hint="cs"/>
          <w:rtl/>
        </w:rPr>
        <w:t>לפעול</w:t>
      </w:r>
      <w:r w:rsidRPr="00631112">
        <w:rPr>
          <w:rFonts w:eastAsiaTheme="minorHAnsi"/>
          <w:rtl/>
        </w:rPr>
        <w:t xml:space="preserve"> </w:t>
      </w:r>
      <w:r w:rsidRPr="00631112">
        <w:rPr>
          <w:rFonts w:eastAsiaTheme="minorHAnsi" w:hint="cs"/>
          <w:rtl/>
        </w:rPr>
        <w:t>בהתאם</w:t>
      </w:r>
      <w:r w:rsidRPr="00631112">
        <w:rPr>
          <w:rFonts w:eastAsiaTheme="minorHAnsi"/>
          <w:rtl/>
        </w:rPr>
        <w:t xml:space="preserve"> </w:t>
      </w:r>
      <w:r w:rsidRPr="00631112">
        <w:rPr>
          <w:rFonts w:eastAsiaTheme="minorHAnsi" w:hint="cs"/>
          <w:rtl/>
        </w:rPr>
        <w:t>לכללים</w:t>
      </w:r>
      <w:r w:rsidRPr="00631112">
        <w:rPr>
          <w:rFonts w:eastAsiaTheme="minorHAnsi"/>
          <w:rtl/>
        </w:rPr>
        <w:t xml:space="preserve"> </w:t>
      </w:r>
      <w:r w:rsidRPr="00631112">
        <w:rPr>
          <w:rFonts w:eastAsiaTheme="minorHAnsi" w:hint="cs"/>
          <w:rtl/>
        </w:rPr>
        <w:t>הנהוגים</w:t>
      </w:r>
      <w:r w:rsidRPr="00631112">
        <w:rPr>
          <w:rFonts w:eastAsiaTheme="minorHAnsi"/>
          <w:rtl/>
        </w:rPr>
        <w:t xml:space="preserve"> </w:t>
      </w:r>
      <w:r w:rsidRPr="00631112">
        <w:rPr>
          <w:rFonts w:eastAsiaTheme="minorHAnsi" w:hint="cs"/>
          <w:rtl/>
        </w:rPr>
        <w:t>לגיוס</w:t>
      </w:r>
      <w:r w:rsidRPr="00631112">
        <w:rPr>
          <w:rFonts w:eastAsiaTheme="minorHAnsi"/>
          <w:rtl/>
        </w:rPr>
        <w:t xml:space="preserve"> </w:t>
      </w:r>
      <w:r w:rsidRPr="00631112">
        <w:rPr>
          <w:rFonts w:eastAsiaTheme="minorHAnsi" w:hint="cs"/>
          <w:rtl/>
        </w:rPr>
        <w:t>עובדים</w:t>
      </w:r>
      <w:r w:rsidRPr="00631112">
        <w:rPr>
          <w:rFonts w:eastAsiaTheme="minorHAnsi"/>
          <w:rtl/>
        </w:rPr>
        <w:t xml:space="preserve">, </w:t>
      </w:r>
      <w:r w:rsidRPr="00631112">
        <w:rPr>
          <w:rFonts w:eastAsiaTheme="minorHAnsi" w:hint="cs"/>
          <w:rtl/>
        </w:rPr>
        <w:t>ולקיים</w:t>
      </w:r>
      <w:r w:rsidRPr="00631112">
        <w:rPr>
          <w:rFonts w:eastAsiaTheme="minorHAnsi"/>
          <w:rtl/>
        </w:rPr>
        <w:t xml:space="preserve"> </w:t>
      </w:r>
      <w:r w:rsidRPr="00631112">
        <w:rPr>
          <w:rFonts w:eastAsiaTheme="minorHAnsi" w:hint="cs"/>
          <w:rtl/>
        </w:rPr>
        <w:t>מכרזים</w:t>
      </w:r>
      <w:r w:rsidRPr="00631112">
        <w:rPr>
          <w:rFonts w:eastAsiaTheme="minorHAnsi"/>
          <w:rtl/>
        </w:rPr>
        <w:t xml:space="preserve"> </w:t>
      </w:r>
      <w:r w:rsidRPr="00631112">
        <w:rPr>
          <w:rFonts w:eastAsiaTheme="minorHAnsi" w:hint="cs"/>
          <w:rtl/>
        </w:rPr>
        <w:t>תקינים</w:t>
      </w:r>
      <w:r w:rsidRPr="00631112">
        <w:rPr>
          <w:rFonts w:eastAsiaTheme="minorHAnsi"/>
          <w:rtl/>
        </w:rPr>
        <w:t xml:space="preserve"> </w:t>
      </w:r>
      <w:r w:rsidRPr="00631112">
        <w:rPr>
          <w:rFonts w:eastAsiaTheme="minorHAnsi" w:hint="cs"/>
          <w:rtl/>
        </w:rPr>
        <w:t>שיבטיחו</w:t>
      </w:r>
      <w:r w:rsidRPr="00631112">
        <w:rPr>
          <w:rFonts w:eastAsiaTheme="minorHAnsi"/>
          <w:rtl/>
        </w:rPr>
        <w:t xml:space="preserve"> </w:t>
      </w:r>
      <w:r w:rsidRPr="00631112">
        <w:rPr>
          <w:rFonts w:eastAsiaTheme="minorHAnsi" w:hint="cs"/>
          <w:rtl/>
        </w:rPr>
        <w:t>את</w:t>
      </w:r>
      <w:r w:rsidRPr="00631112">
        <w:rPr>
          <w:rFonts w:eastAsiaTheme="minorHAnsi"/>
          <w:rtl/>
        </w:rPr>
        <w:t xml:space="preserve"> </w:t>
      </w:r>
      <w:r w:rsidRPr="00631112">
        <w:rPr>
          <w:rFonts w:eastAsiaTheme="minorHAnsi" w:hint="cs"/>
          <w:rtl/>
        </w:rPr>
        <w:t>בחירת</w:t>
      </w:r>
      <w:r w:rsidRPr="00631112">
        <w:rPr>
          <w:rFonts w:eastAsiaTheme="minorHAnsi"/>
          <w:rtl/>
        </w:rPr>
        <w:t xml:space="preserve"> </w:t>
      </w:r>
      <w:r w:rsidRPr="00631112">
        <w:rPr>
          <w:rFonts w:eastAsiaTheme="minorHAnsi" w:hint="cs"/>
          <w:rtl/>
        </w:rPr>
        <w:t>המועמד</w:t>
      </w:r>
      <w:r w:rsidRPr="00631112">
        <w:rPr>
          <w:rFonts w:eastAsiaTheme="minorHAnsi"/>
          <w:rtl/>
        </w:rPr>
        <w:t xml:space="preserve"> </w:t>
      </w:r>
      <w:r w:rsidRPr="00631112">
        <w:rPr>
          <w:rFonts w:eastAsiaTheme="minorHAnsi" w:hint="cs"/>
          <w:rtl/>
        </w:rPr>
        <w:t>המתאים</w:t>
      </w:r>
      <w:r w:rsidRPr="00631112">
        <w:rPr>
          <w:rFonts w:eastAsiaTheme="minorHAnsi"/>
          <w:rtl/>
        </w:rPr>
        <w:t xml:space="preserve"> </w:t>
      </w:r>
      <w:r w:rsidRPr="00631112">
        <w:rPr>
          <w:rFonts w:eastAsiaTheme="minorHAnsi" w:hint="cs"/>
          <w:rtl/>
        </w:rPr>
        <w:t>ביותר</w:t>
      </w:r>
      <w:r w:rsidRPr="00631112">
        <w:rPr>
          <w:rFonts w:eastAsiaTheme="minorHAnsi"/>
          <w:rtl/>
        </w:rPr>
        <w:t xml:space="preserve"> </w:t>
      </w:r>
      <w:r w:rsidRPr="00631112">
        <w:rPr>
          <w:rFonts w:eastAsiaTheme="minorHAnsi" w:hint="cs"/>
          <w:rtl/>
        </w:rPr>
        <w:t>משיקולים ענייניים בלבד תוך</w:t>
      </w:r>
      <w:r w:rsidRPr="00631112">
        <w:rPr>
          <w:rFonts w:eastAsiaTheme="minorHAnsi"/>
          <w:rtl/>
        </w:rPr>
        <w:t xml:space="preserve"> </w:t>
      </w:r>
      <w:r w:rsidRPr="00631112">
        <w:rPr>
          <w:rFonts w:eastAsiaTheme="minorHAnsi" w:hint="cs"/>
          <w:rtl/>
        </w:rPr>
        <w:t>מתן</w:t>
      </w:r>
      <w:r w:rsidRPr="00631112">
        <w:rPr>
          <w:rFonts w:eastAsiaTheme="minorHAnsi"/>
          <w:rtl/>
        </w:rPr>
        <w:t xml:space="preserve"> </w:t>
      </w:r>
      <w:r w:rsidRPr="00631112">
        <w:rPr>
          <w:rFonts w:eastAsiaTheme="minorHAnsi" w:hint="cs"/>
          <w:rtl/>
        </w:rPr>
        <w:t>הזדמנות</w:t>
      </w:r>
      <w:r w:rsidRPr="00631112">
        <w:rPr>
          <w:rFonts w:eastAsiaTheme="minorHAnsi"/>
          <w:rtl/>
        </w:rPr>
        <w:t xml:space="preserve"> </w:t>
      </w:r>
      <w:r w:rsidRPr="00631112">
        <w:rPr>
          <w:rFonts w:eastAsiaTheme="minorHAnsi" w:hint="cs"/>
          <w:rtl/>
        </w:rPr>
        <w:t>שווה</w:t>
      </w:r>
      <w:r w:rsidRPr="00631112">
        <w:rPr>
          <w:rFonts w:eastAsiaTheme="minorHAnsi"/>
          <w:rtl/>
        </w:rPr>
        <w:t xml:space="preserve"> </w:t>
      </w:r>
      <w:r w:rsidRPr="00631112">
        <w:rPr>
          <w:rFonts w:eastAsiaTheme="minorHAnsi" w:hint="cs"/>
          <w:rtl/>
        </w:rPr>
        <w:t>לכל</w:t>
      </w:r>
      <w:r w:rsidRPr="00631112">
        <w:rPr>
          <w:rFonts w:eastAsiaTheme="minorHAnsi"/>
          <w:rtl/>
        </w:rPr>
        <w:t xml:space="preserve"> </w:t>
      </w:r>
      <w:r w:rsidRPr="00631112">
        <w:rPr>
          <w:rFonts w:eastAsiaTheme="minorHAnsi" w:hint="cs"/>
          <w:rtl/>
        </w:rPr>
        <w:t>המועמדים</w:t>
      </w:r>
      <w:r w:rsidRPr="00631112">
        <w:rPr>
          <w:rFonts w:eastAsiaTheme="minorHAnsi"/>
          <w:rtl/>
        </w:rPr>
        <w:t xml:space="preserve"> ללא העדפה מפלגתית</w:t>
      </w:r>
      <w:r w:rsidRPr="00631112">
        <w:rPr>
          <w:rFonts w:eastAsiaTheme="minorHAnsi" w:hint="cs"/>
          <w:rtl/>
        </w:rPr>
        <w:t xml:space="preserve"> או אחרת</w:t>
      </w:r>
      <w:r w:rsidRPr="00631112">
        <w:rPr>
          <w:rFonts w:eastAsiaTheme="minorHAnsi"/>
          <w:rtl/>
        </w:rPr>
        <w:t xml:space="preserve">. </w:t>
      </w:r>
      <w:r w:rsidRPr="00631112">
        <w:rPr>
          <w:rFonts w:eastAsiaTheme="minorHAnsi" w:hint="cs"/>
          <w:rtl/>
        </w:rPr>
        <w:t>על</w:t>
      </w:r>
      <w:r w:rsidRPr="00631112">
        <w:rPr>
          <w:rFonts w:eastAsiaTheme="minorHAnsi"/>
          <w:rtl/>
        </w:rPr>
        <w:t xml:space="preserve"> </w:t>
      </w:r>
      <w:r w:rsidRPr="00631112">
        <w:rPr>
          <w:rFonts w:eastAsiaTheme="minorHAnsi" w:hint="cs"/>
          <w:rtl/>
        </w:rPr>
        <w:t>מועצת</w:t>
      </w:r>
      <w:r w:rsidRPr="00631112">
        <w:rPr>
          <w:rFonts w:eastAsiaTheme="minorHAnsi"/>
          <w:rtl/>
        </w:rPr>
        <w:t xml:space="preserve"> </w:t>
      </w:r>
      <w:r w:rsidRPr="00631112">
        <w:rPr>
          <w:rFonts w:eastAsiaTheme="minorHAnsi" w:hint="cs"/>
          <w:rtl/>
        </w:rPr>
        <w:t>הרשות</w:t>
      </w:r>
      <w:r w:rsidRPr="00631112">
        <w:rPr>
          <w:rFonts w:eastAsiaTheme="minorHAnsi"/>
          <w:rtl/>
        </w:rPr>
        <w:t xml:space="preserve"> </w:t>
      </w:r>
      <w:r w:rsidRPr="00631112">
        <w:rPr>
          <w:rFonts w:eastAsiaTheme="minorHAnsi" w:hint="cs"/>
          <w:rtl/>
        </w:rPr>
        <w:t>והנהלת הרשות להידרש</w:t>
      </w:r>
      <w:r w:rsidRPr="00631112">
        <w:rPr>
          <w:rFonts w:eastAsiaTheme="minorHAnsi"/>
          <w:rtl/>
        </w:rPr>
        <w:t xml:space="preserve"> </w:t>
      </w:r>
      <w:r w:rsidRPr="00631112">
        <w:rPr>
          <w:rFonts w:eastAsiaTheme="minorHAnsi" w:hint="cs"/>
          <w:rtl/>
        </w:rPr>
        <w:t>לתקינות</w:t>
      </w:r>
      <w:r w:rsidRPr="00631112">
        <w:rPr>
          <w:rFonts w:eastAsiaTheme="minorHAnsi"/>
          <w:rtl/>
        </w:rPr>
        <w:t xml:space="preserve"> </w:t>
      </w:r>
      <w:r w:rsidRPr="00631112">
        <w:rPr>
          <w:rFonts w:eastAsiaTheme="minorHAnsi" w:hint="cs"/>
          <w:rtl/>
        </w:rPr>
        <w:t>המינויים</w:t>
      </w:r>
      <w:r w:rsidRPr="00631112">
        <w:rPr>
          <w:rFonts w:eastAsiaTheme="minorHAnsi"/>
          <w:rtl/>
        </w:rPr>
        <w:t xml:space="preserve"> </w:t>
      </w:r>
      <w:r w:rsidRPr="00631112">
        <w:rPr>
          <w:rFonts w:eastAsiaTheme="minorHAnsi" w:hint="cs"/>
          <w:rtl/>
        </w:rPr>
        <w:t>האמורים</w:t>
      </w:r>
      <w:r w:rsidRPr="00631112">
        <w:rPr>
          <w:rFonts w:eastAsiaTheme="minorHAnsi"/>
          <w:rtl/>
        </w:rPr>
        <w:t xml:space="preserve"> </w:t>
      </w:r>
      <w:r w:rsidRPr="00631112">
        <w:rPr>
          <w:rFonts w:eastAsiaTheme="minorHAnsi" w:hint="cs"/>
          <w:rtl/>
        </w:rPr>
        <w:t>ולהפיק את הלקחים הנדרשים.</w:t>
      </w:r>
    </w:p>
    <w:p w:rsidR="00B810C6" w:rsidRPr="00631112" w:rsidP="00294300">
      <w:pPr>
        <w:pStyle w:val="KOT6"/>
        <w:rPr>
          <w:rtl/>
        </w:rPr>
      </w:pPr>
      <w:r w:rsidRPr="00631112">
        <w:rPr>
          <w:rFonts w:hint="cs"/>
          <w:rtl/>
        </w:rPr>
        <w:t>תפקוד מנהל אגף כוח אדם</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על פי הגדרת התפקיד, מנהל כוח אדם אחראי למתן שירותי כוח אדם ברשות על פי מדיניות הרשות וצרכיה במסגרות התקציב והתקן. כמן כן, עליו לפקח על תנועות כוח אדם ברשות, לטפל בתנאי שירות של העובדים על פי הנהלים והסכמי העבודה, ולדווח לממונה על פעילות היחידה ועל ממצאים חריגים. </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מנהל אגף כוח אדם מר אריה קדוש מכהן בתפקידו משנת 2004. הביקורת העלתה כי מר קדוש היה מעורב ברוב הדוגמאות לגיוסים לא תקינים שתוארו לעיל. יצוין כי מר קדוש לא שיתף פעולה עם משרד מבקר המדינה כמצופה ממנו. </w:t>
      </w:r>
    </w:p>
    <w:p w:rsidR="00B810C6" w:rsidRPr="00631112" w:rsidP="00BA29BD">
      <w:pPr>
        <w:spacing w:after="240" w:line="240" w:lineRule="exact"/>
        <w:ind w:right="2268"/>
        <w:jc w:val="both"/>
        <w:rPr>
          <w:rFonts w:ascii="Tahoma" w:hAnsi="Tahoma" w:eastAsiaTheme="minorHAnsi" w:cs="Tahoma"/>
          <w:b/>
          <w:sz w:val="17"/>
          <w:szCs w:val="17"/>
          <w:rtl/>
        </w:rPr>
      </w:pPr>
      <w:r w:rsidRPr="00631112">
        <w:rPr>
          <w:rFonts w:ascii="Tahoma" w:hAnsi="Tahoma" w:eastAsiaTheme="minorHAnsi" w:cs="Tahoma" w:hint="cs"/>
          <w:b/>
          <w:sz w:val="17"/>
          <w:szCs w:val="17"/>
          <w:rtl/>
        </w:rPr>
        <w:t>יצוין</w:t>
      </w:r>
      <w:r w:rsidRPr="00631112">
        <w:rPr>
          <w:rFonts w:ascii="Tahoma" w:hAnsi="Tahoma" w:eastAsiaTheme="minorHAnsi" w:cs="Tahoma"/>
          <w:b/>
          <w:sz w:val="17"/>
          <w:szCs w:val="17"/>
          <w:rtl/>
        </w:rPr>
        <w:t xml:space="preserve"> </w:t>
      </w:r>
      <w:r w:rsidRPr="00631112">
        <w:rPr>
          <w:rFonts w:ascii="Tahoma" w:hAnsi="Tahoma" w:eastAsiaTheme="minorHAnsi" w:cs="Tahoma" w:hint="cs"/>
          <w:b/>
          <w:sz w:val="17"/>
          <w:szCs w:val="17"/>
          <w:rtl/>
        </w:rPr>
        <w:t>כי</w:t>
      </w:r>
      <w:r w:rsidRPr="00631112">
        <w:rPr>
          <w:rFonts w:ascii="Tahoma" w:hAnsi="Tahoma" w:eastAsiaTheme="minorHAnsi" w:cs="Tahoma"/>
          <w:b/>
          <w:sz w:val="17"/>
          <w:szCs w:val="17"/>
          <w:rtl/>
        </w:rPr>
        <w:t xml:space="preserve"> </w:t>
      </w:r>
      <w:r w:rsidRPr="00631112">
        <w:rPr>
          <w:rFonts w:ascii="Tahoma" w:hAnsi="Tahoma" w:eastAsiaTheme="minorHAnsi" w:cs="Tahoma" w:hint="cs"/>
          <w:b/>
          <w:sz w:val="17"/>
          <w:szCs w:val="17"/>
          <w:rtl/>
        </w:rPr>
        <w:t>בדצמבר</w:t>
      </w:r>
      <w:r w:rsidRPr="00631112">
        <w:rPr>
          <w:rFonts w:ascii="Tahoma" w:hAnsi="Tahoma" w:eastAsiaTheme="minorHAnsi" w:cs="Tahoma"/>
          <w:b/>
          <w:sz w:val="17"/>
          <w:szCs w:val="17"/>
          <w:rtl/>
        </w:rPr>
        <w:t xml:space="preserve"> 2014 הועמד מר קדוש לדין </w:t>
      </w:r>
      <w:r w:rsidRPr="00631112">
        <w:rPr>
          <w:rFonts w:ascii="Tahoma" w:hAnsi="Tahoma" w:eastAsiaTheme="minorHAnsi" w:cs="Tahoma" w:hint="cs"/>
          <w:b/>
          <w:sz w:val="17"/>
          <w:szCs w:val="17"/>
          <w:rtl/>
        </w:rPr>
        <w:t>בפני</w:t>
      </w:r>
      <w:r w:rsidRPr="00631112">
        <w:rPr>
          <w:rFonts w:ascii="Tahoma" w:hAnsi="Tahoma" w:eastAsiaTheme="minorHAnsi" w:cs="Tahoma"/>
          <w:b/>
          <w:sz w:val="17"/>
          <w:szCs w:val="17"/>
          <w:rtl/>
        </w:rPr>
        <w:t xml:space="preserve"> בית הדין למשמעת של </w:t>
      </w:r>
      <w:r w:rsidRPr="00631112">
        <w:rPr>
          <w:rFonts w:ascii="Tahoma" w:hAnsi="Tahoma" w:eastAsiaTheme="minorHAnsi" w:cs="Tahoma" w:hint="cs"/>
          <w:b/>
          <w:sz w:val="17"/>
          <w:szCs w:val="17"/>
          <w:rtl/>
        </w:rPr>
        <w:t>עובדי</w:t>
      </w:r>
      <w:r w:rsidRPr="00631112">
        <w:rPr>
          <w:rFonts w:ascii="Tahoma" w:hAnsi="Tahoma" w:eastAsiaTheme="minorHAnsi" w:cs="Tahoma"/>
          <w:b/>
          <w:sz w:val="17"/>
          <w:szCs w:val="17"/>
          <w:rtl/>
        </w:rPr>
        <w:t xml:space="preserve"> המדינה, בו מר קדוש הורשע בעבירות משמעת לפי סעיפים 17(1) ו-(3) לחוק שירות המדינה (משמעת), </w:t>
      </w:r>
      <w:r w:rsidRPr="00631112">
        <w:rPr>
          <w:rFonts w:ascii="Tahoma" w:hAnsi="Tahoma" w:eastAsiaTheme="minorHAnsi" w:cs="Tahoma" w:hint="cs"/>
          <w:b/>
          <w:sz w:val="17"/>
          <w:szCs w:val="17"/>
          <w:rtl/>
        </w:rPr>
        <w:t xml:space="preserve">בעקבות הודאתו שהוא </w:t>
      </w:r>
      <w:r w:rsidRPr="00631112">
        <w:rPr>
          <w:rFonts w:ascii="Tahoma" w:hAnsi="Tahoma" w:eastAsiaTheme="minorHAnsi" w:cs="Tahoma"/>
          <w:b/>
          <w:sz w:val="17"/>
          <w:szCs w:val="17"/>
          <w:rtl/>
        </w:rPr>
        <w:t xml:space="preserve">פעל בניגוד לכללי מכרזי </w:t>
      </w:r>
      <w:r w:rsidRPr="00631112">
        <w:rPr>
          <w:rFonts w:ascii="Tahoma" w:hAnsi="Tahoma" w:eastAsiaTheme="minorHAnsi" w:cs="Tahoma" w:hint="cs"/>
          <w:b/>
          <w:sz w:val="17"/>
          <w:szCs w:val="17"/>
          <w:rtl/>
        </w:rPr>
        <w:t>כוח</w:t>
      </w:r>
      <w:r w:rsidRPr="00631112">
        <w:rPr>
          <w:rFonts w:ascii="Tahoma" w:hAnsi="Tahoma" w:eastAsiaTheme="minorHAnsi" w:cs="Tahoma"/>
          <w:b/>
          <w:sz w:val="17"/>
          <w:szCs w:val="17"/>
          <w:rtl/>
        </w:rPr>
        <w:t xml:space="preserve"> אדם הנהוגים </w:t>
      </w:r>
      <w:r w:rsidRPr="00631112">
        <w:rPr>
          <w:rFonts w:ascii="Tahoma" w:hAnsi="Tahoma" w:eastAsiaTheme="minorHAnsi" w:cs="Tahoma" w:hint="cs"/>
          <w:b/>
          <w:sz w:val="17"/>
          <w:szCs w:val="17"/>
          <w:rtl/>
        </w:rPr>
        <w:t>ברש</w:t>
      </w:r>
      <w:r w:rsidRPr="00631112">
        <w:rPr>
          <w:rFonts w:ascii="Tahoma" w:hAnsi="Tahoma" w:eastAsiaTheme="minorHAnsi" w:cs="Tahoma"/>
          <w:b/>
          <w:sz w:val="17"/>
          <w:szCs w:val="17"/>
          <w:rtl/>
        </w:rPr>
        <w:t>"ת</w:t>
      </w:r>
      <w:r w:rsidRPr="00631112">
        <w:rPr>
          <w:rFonts w:ascii="Tahoma" w:hAnsi="Tahoma" w:eastAsiaTheme="minorHAnsi" w:cs="Tahoma"/>
          <w:b/>
          <w:sz w:val="17"/>
          <w:szCs w:val="17"/>
          <w:rtl/>
        </w:rPr>
        <w:t xml:space="preserve">. </w:t>
      </w:r>
      <w:r w:rsidRPr="00631112">
        <w:rPr>
          <w:rFonts w:ascii="Tahoma" w:hAnsi="Tahoma" w:eastAsiaTheme="minorHAnsi" w:cs="Tahoma" w:hint="cs"/>
          <w:b/>
          <w:sz w:val="17"/>
          <w:szCs w:val="17"/>
          <w:rtl/>
        </w:rPr>
        <w:t xml:space="preserve">בית הדין גזר עליו נזיפה ופסילה למשך שנה ממילוי תפקידים העוסקים בענייני משמעת </w:t>
      </w:r>
      <w:r w:rsidRPr="00631112">
        <w:rPr>
          <w:rFonts w:ascii="Tahoma" w:hAnsi="Tahoma" w:eastAsiaTheme="minorHAnsi" w:cs="Tahoma" w:hint="cs"/>
          <w:b/>
          <w:sz w:val="17"/>
          <w:szCs w:val="17"/>
          <w:rtl/>
        </w:rPr>
        <w:t>ברש"ת</w:t>
      </w:r>
      <w:r w:rsidRPr="00631112">
        <w:rPr>
          <w:rFonts w:ascii="Tahoma" w:hAnsi="Tahoma" w:eastAsiaTheme="minorHAnsi" w:cs="Tahoma" w:hint="cs"/>
          <w:b/>
          <w:sz w:val="17"/>
          <w:szCs w:val="17"/>
          <w:rtl/>
        </w:rPr>
        <w:t>.</w:t>
      </w:r>
      <w:r w:rsidRPr="00631112">
        <w:rPr>
          <w:rFonts w:ascii="Tahoma" w:hAnsi="Tahoma" w:eastAsiaTheme="minorHAnsi" w:cs="Tahoma"/>
          <w:b/>
          <w:sz w:val="17"/>
          <w:szCs w:val="17"/>
          <w:rtl/>
        </w:rPr>
        <w:t xml:space="preserve"> </w:t>
      </w:r>
      <w:r w:rsidRPr="00631112">
        <w:rPr>
          <w:rFonts w:ascii="Tahoma" w:hAnsi="Tahoma" w:eastAsiaTheme="minorHAnsi" w:cs="Tahoma" w:hint="cs"/>
          <w:b/>
          <w:sz w:val="17"/>
          <w:szCs w:val="17"/>
          <w:rtl/>
        </w:rPr>
        <w:t>מר</w:t>
      </w:r>
      <w:r w:rsidRPr="00631112">
        <w:rPr>
          <w:rFonts w:ascii="Tahoma" w:hAnsi="Tahoma" w:eastAsiaTheme="minorHAnsi" w:cs="Tahoma"/>
          <w:b/>
          <w:sz w:val="17"/>
          <w:szCs w:val="17"/>
          <w:rtl/>
        </w:rPr>
        <w:t xml:space="preserve"> </w:t>
      </w:r>
      <w:r w:rsidRPr="00631112">
        <w:rPr>
          <w:rFonts w:ascii="Tahoma" w:hAnsi="Tahoma" w:eastAsiaTheme="minorHAnsi" w:cs="Tahoma" w:hint="cs"/>
          <w:b/>
          <w:sz w:val="17"/>
          <w:szCs w:val="17"/>
          <w:rtl/>
        </w:rPr>
        <w:t>קדוש</w:t>
      </w:r>
      <w:r w:rsidRPr="00631112">
        <w:rPr>
          <w:rFonts w:ascii="Tahoma" w:hAnsi="Tahoma" w:eastAsiaTheme="minorHAnsi" w:cs="Tahoma"/>
          <w:b/>
          <w:sz w:val="17"/>
          <w:szCs w:val="17"/>
          <w:rtl/>
        </w:rPr>
        <w:t xml:space="preserve"> </w:t>
      </w:r>
      <w:r w:rsidRPr="00631112">
        <w:rPr>
          <w:rFonts w:ascii="Tahoma" w:hAnsi="Tahoma" w:eastAsiaTheme="minorHAnsi" w:cs="Tahoma" w:hint="cs"/>
          <w:b/>
          <w:sz w:val="17"/>
          <w:szCs w:val="17"/>
          <w:rtl/>
        </w:rPr>
        <w:t>התחייב</w:t>
      </w:r>
      <w:r w:rsidRPr="00631112">
        <w:rPr>
          <w:rFonts w:ascii="Tahoma" w:hAnsi="Tahoma" w:eastAsiaTheme="minorHAnsi" w:cs="Tahoma"/>
          <w:b/>
          <w:sz w:val="17"/>
          <w:szCs w:val="17"/>
          <w:rtl/>
        </w:rPr>
        <w:t xml:space="preserve"> </w:t>
      </w:r>
      <w:r w:rsidRPr="00631112">
        <w:rPr>
          <w:rFonts w:ascii="Tahoma" w:hAnsi="Tahoma" w:eastAsiaTheme="minorHAnsi" w:cs="Tahoma" w:hint="cs"/>
          <w:b/>
          <w:sz w:val="17"/>
          <w:szCs w:val="17"/>
          <w:rtl/>
        </w:rPr>
        <w:t>באותו</w:t>
      </w:r>
      <w:r w:rsidRPr="00631112">
        <w:rPr>
          <w:rFonts w:ascii="Tahoma" w:hAnsi="Tahoma" w:eastAsiaTheme="minorHAnsi" w:cs="Tahoma"/>
          <w:b/>
          <w:sz w:val="17"/>
          <w:szCs w:val="17"/>
          <w:rtl/>
        </w:rPr>
        <w:t xml:space="preserve"> </w:t>
      </w:r>
      <w:r w:rsidRPr="00631112">
        <w:rPr>
          <w:rFonts w:ascii="Tahoma" w:hAnsi="Tahoma" w:eastAsiaTheme="minorHAnsi" w:cs="Tahoma" w:hint="cs"/>
          <w:b/>
          <w:sz w:val="17"/>
          <w:szCs w:val="17"/>
          <w:rtl/>
        </w:rPr>
        <w:t>דיון</w:t>
      </w:r>
      <w:r w:rsidRPr="00631112">
        <w:rPr>
          <w:rFonts w:ascii="Tahoma" w:hAnsi="Tahoma" w:eastAsiaTheme="minorHAnsi" w:cs="Tahoma"/>
          <w:b/>
          <w:sz w:val="17"/>
          <w:szCs w:val="17"/>
          <w:rtl/>
        </w:rPr>
        <w:t xml:space="preserve">, </w:t>
      </w:r>
      <w:r w:rsidRPr="00631112">
        <w:rPr>
          <w:rFonts w:ascii="Tahoma" w:hAnsi="Tahoma" w:eastAsiaTheme="minorHAnsi" w:cs="Tahoma" w:hint="cs"/>
          <w:b/>
          <w:sz w:val="17"/>
          <w:szCs w:val="17"/>
          <w:rtl/>
        </w:rPr>
        <w:t>לקחת</w:t>
      </w:r>
      <w:r w:rsidRPr="00631112">
        <w:rPr>
          <w:rFonts w:ascii="Tahoma" w:hAnsi="Tahoma" w:eastAsiaTheme="minorHAnsi" w:cs="Tahoma"/>
          <w:b/>
          <w:sz w:val="17"/>
          <w:szCs w:val="17"/>
          <w:rtl/>
        </w:rPr>
        <w:t xml:space="preserve"> </w:t>
      </w:r>
      <w:r w:rsidRPr="00631112">
        <w:rPr>
          <w:rFonts w:ascii="Tahoma" w:hAnsi="Tahoma" w:eastAsiaTheme="minorHAnsi" w:cs="Tahoma" w:hint="cs"/>
          <w:b/>
          <w:sz w:val="17"/>
          <w:szCs w:val="17"/>
          <w:rtl/>
        </w:rPr>
        <w:t>אחריות</w:t>
      </w:r>
      <w:r w:rsidRPr="00631112">
        <w:rPr>
          <w:rFonts w:ascii="Tahoma" w:hAnsi="Tahoma" w:eastAsiaTheme="minorHAnsi" w:cs="Tahoma"/>
          <w:b/>
          <w:sz w:val="17"/>
          <w:szCs w:val="17"/>
          <w:rtl/>
        </w:rPr>
        <w:t xml:space="preserve"> </w:t>
      </w:r>
      <w:r w:rsidRPr="00631112">
        <w:rPr>
          <w:rFonts w:ascii="Tahoma" w:hAnsi="Tahoma" w:eastAsiaTheme="minorHAnsi" w:cs="Tahoma" w:hint="cs"/>
          <w:b/>
          <w:sz w:val="17"/>
          <w:szCs w:val="17"/>
          <w:rtl/>
        </w:rPr>
        <w:t>מלאה</w:t>
      </w:r>
      <w:r w:rsidRPr="00631112">
        <w:rPr>
          <w:rFonts w:ascii="Tahoma" w:hAnsi="Tahoma" w:eastAsiaTheme="minorHAnsi" w:cs="Tahoma"/>
          <w:b/>
          <w:sz w:val="17"/>
          <w:szCs w:val="17"/>
          <w:rtl/>
        </w:rPr>
        <w:t xml:space="preserve"> </w:t>
      </w:r>
      <w:r w:rsidRPr="00631112">
        <w:rPr>
          <w:rFonts w:ascii="Tahoma" w:hAnsi="Tahoma" w:eastAsiaTheme="minorHAnsi" w:cs="Tahoma" w:hint="cs"/>
          <w:b/>
          <w:sz w:val="17"/>
          <w:szCs w:val="17"/>
          <w:rtl/>
        </w:rPr>
        <w:t>על</w:t>
      </w:r>
      <w:r w:rsidRPr="00631112">
        <w:rPr>
          <w:rFonts w:ascii="Tahoma" w:hAnsi="Tahoma" w:eastAsiaTheme="minorHAnsi" w:cs="Tahoma"/>
          <w:b/>
          <w:sz w:val="17"/>
          <w:szCs w:val="17"/>
          <w:rtl/>
        </w:rPr>
        <w:t xml:space="preserve"> </w:t>
      </w:r>
      <w:r w:rsidRPr="00631112">
        <w:rPr>
          <w:rFonts w:ascii="Tahoma" w:hAnsi="Tahoma" w:eastAsiaTheme="minorHAnsi" w:cs="Tahoma" w:hint="cs"/>
          <w:b/>
          <w:sz w:val="17"/>
          <w:szCs w:val="17"/>
          <w:rtl/>
        </w:rPr>
        <w:t>מעשיו</w:t>
      </w:r>
      <w:r w:rsidRPr="00631112">
        <w:rPr>
          <w:rFonts w:ascii="Tahoma" w:hAnsi="Tahoma" w:eastAsiaTheme="minorHAnsi" w:cs="Tahoma"/>
          <w:b/>
          <w:sz w:val="17"/>
          <w:szCs w:val="17"/>
          <w:rtl/>
        </w:rPr>
        <w:t xml:space="preserve">, </w:t>
      </w:r>
      <w:r w:rsidRPr="00631112">
        <w:rPr>
          <w:rFonts w:ascii="Tahoma" w:hAnsi="Tahoma" w:eastAsiaTheme="minorHAnsi" w:cs="Tahoma" w:hint="cs"/>
          <w:b/>
          <w:sz w:val="17"/>
          <w:szCs w:val="17"/>
          <w:rtl/>
        </w:rPr>
        <w:t>הביע</w:t>
      </w:r>
      <w:r w:rsidRPr="00631112">
        <w:rPr>
          <w:rFonts w:ascii="Tahoma" w:hAnsi="Tahoma" w:eastAsiaTheme="minorHAnsi" w:cs="Tahoma"/>
          <w:b/>
          <w:sz w:val="17"/>
          <w:szCs w:val="17"/>
          <w:rtl/>
        </w:rPr>
        <w:t xml:space="preserve"> </w:t>
      </w:r>
      <w:r w:rsidRPr="00631112">
        <w:rPr>
          <w:rFonts w:ascii="Tahoma" w:hAnsi="Tahoma" w:eastAsiaTheme="minorHAnsi" w:cs="Tahoma" w:hint="cs"/>
          <w:b/>
          <w:sz w:val="17"/>
          <w:szCs w:val="17"/>
          <w:rtl/>
        </w:rPr>
        <w:t>חרטה</w:t>
      </w:r>
      <w:r w:rsidRPr="00631112">
        <w:rPr>
          <w:rFonts w:ascii="Tahoma" w:hAnsi="Tahoma" w:eastAsiaTheme="minorHAnsi" w:cs="Tahoma"/>
          <w:b/>
          <w:sz w:val="17"/>
          <w:szCs w:val="17"/>
          <w:rtl/>
        </w:rPr>
        <w:t xml:space="preserve">, </w:t>
      </w:r>
      <w:r w:rsidRPr="00631112">
        <w:rPr>
          <w:rFonts w:ascii="Tahoma" w:hAnsi="Tahoma" w:eastAsiaTheme="minorHAnsi" w:cs="Tahoma" w:hint="cs"/>
          <w:b/>
          <w:sz w:val="17"/>
          <w:szCs w:val="17"/>
          <w:rtl/>
        </w:rPr>
        <w:t>והצהיר</w:t>
      </w:r>
      <w:r w:rsidRPr="00631112">
        <w:rPr>
          <w:rFonts w:ascii="Tahoma" w:hAnsi="Tahoma" w:eastAsiaTheme="minorHAnsi" w:cs="Tahoma"/>
          <w:b/>
          <w:sz w:val="17"/>
          <w:szCs w:val="17"/>
          <w:rtl/>
        </w:rPr>
        <w:t xml:space="preserve"> </w:t>
      </w:r>
      <w:r w:rsidRPr="00631112">
        <w:rPr>
          <w:rFonts w:ascii="Tahoma" w:hAnsi="Tahoma" w:eastAsiaTheme="minorHAnsi" w:cs="Tahoma" w:hint="cs"/>
          <w:b/>
          <w:sz w:val="17"/>
          <w:szCs w:val="17"/>
          <w:rtl/>
        </w:rPr>
        <w:t>כי</w:t>
      </w:r>
      <w:r w:rsidRPr="00631112">
        <w:rPr>
          <w:rFonts w:ascii="Tahoma" w:hAnsi="Tahoma" w:eastAsiaTheme="minorHAnsi" w:cs="Tahoma"/>
          <w:b/>
          <w:sz w:val="17"/>
          <w:szCs w:val="17"/>
          <w:rtl/>
        </w:rPr>
        <w:t xml:space="preserve"> </w:t>
      </w:r>
      <w:r w:rsidRPr="00631112">
        <w:rPr>
          <w:rFonts w:ascii="Tahoma" w:hAnsi="Tahoma" w:eastAsiaTheme="minorHAnsi" w:cs="Tahoma" w:hint="cs"/>
          <w:b/>
          <w:sz w:val="17"/>
          <w:szCs w:val="17"/>
          <w:rtl/>
        </w:rPr>
        <w:t>נושא</w:t>
      </w:r>
      <w:r w:rsidRPr="00631112">
        <w:rPr>
          <w:rFonts w:ascii="Tahoma" w:hAnsi="Tahoma" w:eastAsiaTheme="minorHAnsi" w:cs="Tahoma"/>
          <w:b/>
          <w:sz w:val="17"/>
          <w:szCs w:val="17"/>
          <w:rtl/>
        </w:rPr>
        <w:t xml:space="preserve"> </w:t>
      </w:r>
      <w:r w:rsidRPr="00631112">
        <w:rPr>
          <w:rFonts w:ascii="Tahoma" w:hAnsi="Tahoma" w:eastAsiaTheme="minorHAnsi" w:cs="Tahoma" w:hint="cs"/>
          <w:b/>
          <w:sz w:val="17"/>
          <w:szCs w:val="17"/>
          <w:rtl/>
        </w:rPr>
        <w:t>טוהר</w:t>
      </w:r>
      <w:r w:rsidRPr="00631112">
        <w:rPr>
          <w:rFonts w:ascii="Tahoma" w:hAnsi="Tahoma" w:eastAsiaTheme="minorHAnsi" w:cs="Tahoma"/>
          <w:b/>
          <w:sz w:val="17"/>
          <w:szCs w:val="17"/>
          <w:rtl/>
        </w:rPr>
        <w:t xml:space="preserve"> </w:t>
      </w:r>
      <w:r w:rsidRPr="00631112">
        <w:rPr>
          <w:rFonts w:ascii="Tahoma" w:hAnsi="Tahoma" w:eastAsiaTheme="minorHAnsi" w:cs="Tahoma" w:hint="cs"/>
          <w:b/>
          <w:sz w:val="17"/>
          <w:szCs w:val="17"/>
          <w:rtl/>
        </w:rPr>
        <w:t>המידות</w:t>
      </w:r>
      <w:r w:rsidRPr="00631112">
        <w:rPr>
          <w:rFonts w:ascii="Tahoma" w:hAnsi="Tahoma" w:eastAsiaTheme="minorHAnsi" w:cs="Tahoma"/>
          <w:b/>
          <w:sz w:val="17"/>
          <w:szCs w:val="17"/>
          <w:rtl/>
        </w:rPr>
        <w:t xml:space="preserve"> </w:t>
      </w:r>
      <w:r w:rsidRPr="00631112">
        <w:rPr>
          <w:rFonts w:ascii="Tahoma" w:hAnsi="Tahoma" w:eastAsiaTheme="minorHAnsi" w:cs="Tahoma" w:hint="cs"/>
          <w:b/>
          <w:sz w:val="17"/>
          <w:szCs w:val="17"/>
          <w:rtl/>
        </w:rPr>
        <w:t>חשוב</w:t>
      </w:r>
      <w:r w:rsidRPr="00631112">
        <w:rPr>
          <w:rFonts w:ascii="Tahoma" w:hAnsi="Tahoma" w:eastAsiaTheme="minorHAnsi" w:cs="Tahoma"/>
          <w:b/>
          <w:sz w:val="17"/>
          <w:szCs w:val="17"/>
          <w:rtl/>
        </w:rPr>
        <w:t xml:space="preserve"> </w:t>
      </w:r>
      <w:r w:rsidRPr="00631112">
        <w:rPr>
          <w:rFonts w:ascii="Tahoma" w:hAnsi="Tahoma" w:eastAsiaTheme="minorHAnsi" w:cs="Tahoma" w:hint="cs"/>
          <w:b/>
          <w:sz w:val="17"/>
          <w:szCs w:val="17"/>
          <w:rtl/>
        </w:rPr>
        <w:t>לו</w:t>
      </w:r>
      <w:r w:rsidRPr="00631112">
        <w:rPr>
          <w:rFonts w:ascii="Tahoma" w:hAnsi="Tahoma" w:eastAsiaTheme="minorHAnsi" w:cs="Tahoma"/>
          <w:b/>
          <w:sz w:val="17"/>
          <w:szCs w:val="17"/>
          <w:rtl/>
        </w:rPr>
        <w:t>.</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rtl/>
        </w:rPr>
        <w:t xml:space="preserve">משרד מבקר המדינה </w:t>
      </w:r>
      <w:r w:rsidRPr="00631112">
        <w:rPr>
          <w:rFonts w:eastAsiaTheme="minorHAnsi" w:hint="cs"/>
          <w:rtl/>
        </w:rPr>
        <w:t xml:space="preserve">רואה בחומרה את </w:t>
      </w:r>
      <w:r w:rsidRPr="00631112">
        <w:rPr>
          <w:rFonts w:eastAsiaTheme="minorHAnsi"/>
          <w:rtl/>
        </w:rPr>
        <w:t xml:space="preserve">התנהלותו של מר קדוש כמנהל אגף משאבי אנוש, </w:t>
      </w:r>
      <w:r w:rsidRPr="00631112">
        <w:rPr>
          <w:rFonts w:eastAsiaTheme="minorHAnsi" w:hint="cs"/>
          <w:rtl/>
        </w:rPr>
        <w:t xml:space="preserve">בהליכי גיוס עובדים שתואר לעיל, תוך </w:t>
      </w:r>
      <w:r w:rsidRPr="00631112">
        <w:rPr>
          <w:rFonts w:eastAsiaTheme="minorHAnsi"/>
          <w:rtl/>
        </w:rPr>
        <w:t xml:space="preserve">פגיעה בקיומם </w:t>
      </w:r>
      <w:r w:rsidRPr="00631112">
        <w:rPr>
          <w:rFonts w:eastAsiaTheme="minorHAnsi" w:hint="cs"/>
          <w:rtl/>
        </w:rPr>
        <w:t>של הליכי מכרז תקינים</w:t>
      </w:r>
      <w:r w:rsidRPr="00631112">
        <w:rPr>
          <w:rFonts w:eastAsiaTheme="minorHAnsi"/>
          <w:rtl/>
        </w:rPr>
        <w:t>.</w:t>
      </w:r>
      <w:r w:rsidRPr="00631112">
        <w:rPr>
          <w:rFonts w:eastAsiaTheme="minorHAnsi" w:hint="cs"/>
          <w:rtl/>
        </w:rPr>
        <w:t xml:space="preserve"> </w:t>
      </w:r>
    </w:p>
    <w:p w:rsidR="00B810C6" w:rsidRPr="008A5368" w:rsidP="00BA29BD">
      <w:pPr>
        <w:pStyle w:val="KOT4"/>
        <w:rPr>
          <w:rtl/>
        </w:rPr>
      </w:pPr>
      <w:r w:rsidRPr="008A5368">
        <w:rPr>
          <w:rFonts w:hint="cs"/>
          <w:rtl/>
        </w:rPr>
        <w:t>השתלמויות עובדים במסגרת קרן בכירים</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במסגרת הסכם העבודה הקיבוצי לשנים 2007-2005 שנחתם בין הנהלת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לוועדי </w:t>
      </w:r>
      <w:r w:rsidRPr="00631112">
        <w:rPr>
          <w:rFonts w:ascii="Tahoma" w:hAnsi="Tahoma" w:eastAsiaTheme="minorHAnsi" w:cs="Tahoma" w:hint="cs"/>
          <w:sz w:val="17"/>
          <w:szCs w:val="17"/>
          <w:rtl/>
        </w:rPr>
        <w:t>הט"מ</w:t>
      </w:r>
      <w:r w:rsidRPr="00631112">
        <w:rPr>
          <w:rFonts w:ascii="Tahoma" w:hAnsi="Tahoma" w:eastAsiaTheme="minorHAnsi" w:cs="Tahoma" w:hint="cs"/>
          <w:sz w:val="17"/>
          <w:szCs w:val="17"/>
          <w:rtl/>
        </w:rPr>
        <w:t xml:space="preserve"> והאקדמאים הוסכם על הקמת קרן לימודים למנהלים על פי הנקבע בנוהל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בנושא (להלן - נוהל הקרן). מטרת הקרן היא לאפשר לעובד להעשיר את הידע ואת כישורי הניהול שלו בתחומים מקצועיים. בנוהל נקבע כי רשאים להשתמש בשירותי הקרן עובדים קבועים בדרוג מהנדסים, הנדסאים וטכנאים וכן אקדמאים שדירוגם הוא ראש אגף ומעלה או ראש מחלקה בוותק של עשר שנים לפחות. על פי ההסכם, תשמש הקרן לפעילויות בתיאום עם הוועד.</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עוד קובע נוהל הקרן כי הזכאות השנתית לעובד היא בסכום של 4,000 ש"ח, ואפשר לצבור אותם במשך שלוש שנים, ובסך הכול אפשר לנצל עד 12,000 ש"ח בהשתלמות  בודדת. עובד שלא מימש את יתרת הזכות העומדת לרשותו בתום שלוש שנים, או שמימש רק את חלק ממנה, יהיה רשאי לממש אותה במועד מאוחר יותר - ובלבד שיתרת הזכות לא תחרוג מ- 12,000 ש"ח. </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על פי הנוהל, בקשה להשתתפות במימון השתלמות בארץ תוגש 45 יום לפחות לפני מועד ההשתלמות, ובקשה לביצוע השתלמות בחו"ל תוגש כשלושה חודשים לפני מועד ההשתלמות. ראש אגף הדרכה יבדוק אם העובד עומד בקריטריונים ואם ההשתלמות המבוקשת נכללת בהגדרה הכלולה בנוהל, ויגיש את המלצתו בנושא לסמנכ"ל </w:t>
      </w:r>
      <w:r w:rsidRPr="00631112">
        <w:rPr>
          <w:rFonts w:ascii="Tahoma" w:hAnsi="Tahoma" w:eastAsiaTheme="minorHAnsi" w:cs="Tahoma" w:hint="cs"/>
          <w:sz w:val="17"/>
          <w:szCs w:val="17"/>
          <w:rtl/>
        </w:rPr>
        <w:t>למינהל</w:t>
      </w:r>
      <w:r w:rsidRPr="00631112">
        <w:rPr>
          <w:rFonts w:ascii="Tahoma" w:hAnsi="Tahoma" w:eastAsiaTheme="minorHAnsi" w:cs="Tahoma" w:hint="cs"/>
          <w:sz w:val="17"/>
          <w:szCs w:val="17"/>
          <w:rtl/>
        </w:rPr>
        <w:t>. סמנכ"ל למנהל יאשר או ידחה את הבקשה להשתתפות במימון הקרן עד חמישה ימי עבודה ממועד קבלת המלצתו של ראש אגף הדרכה. אם דחה  הסמנכ"ל למנהל את הבקשה, תימסר הודעה על כך בכתב לעובד וליו"ר ועד העובדים הרלוונטי. הועד רשאי להגיש ערעור על ההחלטה לסמנכ"ל למנהל ועליו למסור את תשובתו בתוך עשרה ימים ממועד בקשת קבלת הערעור.</w:t>
      </w:r>
    </w:p>
    <w:p w:rsidR="00B810C6" w:rsidRPr="00631112" w:rsidP="00BA29BD">
      <w:pPr>
        <w:spacing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מעיון בבקשות של עובדים למימון השתלמויות מכספי הקרן העלתה הביקורת מקרים חריגים בהם ניצלו עובדים את הקרן לנופש או להשתתפות בקורסים עונים על ההגדרות שנקבעו בנוהל לגבי  השתלמות מקצועית או העשרת הידע וכישורי הניהול. עיון במסמכי הבקשות העלה כי ראש אגף הדרכה אישר בקשות להשתלמויות שאינן עולות בקנה אחד עם הנוהל, ובמקרים שבהם הוא לא אישר את הבקשות להשתלמות, אישר אותן הסמנכ"ל </w:t>
      </w:r>
      <w:r w:rsidRPr="00631112">
        <w:rPr>
          <w:rFonts w:ascii="Tahoma" w:hAnsi="Tahoma" w:eastAsiaTheme="minorHAnsi" w:cs="Tahoma" w:hint="cs"/>
          <w:sz w:val="17"/>
          <w:szCs w:val="17"/>
          <w:rtl/>
        </w:rPr>
        <w:t>למינהל</w:t>
      </w:r>
      <w:r w:rsidRPr="00631112">
        <w:rPr>
          <w:rFonts w:ascii="Tahoma" w:hAnsi="Tahoma" w:eastAsiaTheme="minorHAnsi" w:cs="Tahoma" w:hint="cs"/>
          <w:sz w:val="17"/>
          <w:szCs w:val="17"/>
          <w:rtl/>
        </w:rPr>
        <w:t>. זאת ועוד, בחלק מן המקרים שבהם התקיימו השתלמויות בחו"ל לא מולאו הבקשות בפרקי הזמן המצוינים בנוהל, ובחלק מהמקרים אף הוגשו הבקשות בדיעבד, לאחר סיום ההשתלמות. להלן כמה דוגמאות:</w:t>
      </w:r>
    </w:p>
    <w:p w:rsidR="00B810C6" w:rsidRPr="00631112" w:rsidP="00BA29BD">
      <w:pPr>
        <w:numPr>
          <w:ilvl w:val="0"/>
          <w:numId w:val="7"/>
        </w:numPr>
        <w:spacing w:line="240" w:lineRule="exact"/>
        <w:ind w:left="340" w:right="2268" w:hanging="340"/>
        <w:jc w:val="both"/>
        <w:rPr>
          <w:rFonts w:ascii="Tahoma" w:hAnsi="Tahoma" w:eastAsiaTheme="minorHAnsi" w:cs="Tahoma"/>
          <w:sz w:val="17"/>
          <w:szCs w:val="17"/>
        </w:rPr>
      </w:pPr>
      <w:r w:rsidRPr="0012789B">
        <w:rPr>
          <w:rFonts w:cs="Tahoma"/>
          <w:noProof/>
          <w:sz w:val="17"/>
          <w:szCs w:val="17"/>
          <w:rtl/>
        </w:rPr>
        <mc:AlternateContent>
          <mc:Choice Requires="wps">
            <w:drawing>
              <wp:anchor distT="0" distB="0" distL="114300" distR="114300" simplePos="0" relativeHeight="251686912" behindDoc="1" locked="0" layoutInCell="1" allowOverlap="1">
                <wp:simplePos x="0" y="0"/>
                <wp:positionH relativeFrom="margin">
                  <wp:posOffset>-431800</wp:posOffset>
                </wp:positionH>
                <wp:positionV relativeFrom="margin">
                  <wp:align>top</wp:align>
                </wp:positionV>
                <wp:extent cx="1620000" cy="4140000"/>
                <wp:effectExtent l="0" t="0" r="0" b="0"/>
                <wp:wrapNone/>
                <wp:docPr id="4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CD78D3" w:rsidRPr="00373C5D" w:rsidP="00CD78D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8438412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44008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CD78D3" w:rsidRPr="00881D99" w:rsidP="00CD78D3">
                            <w:pPr>
                              <w:spacing w:after="0" w:line="240" w:lineRule="auto"/>
                              <w:rPr>
                                <w:color w:val="0B5294"/>
                                <w:spacing w:val="-4"/>
                                <w:sz w:val="24"/>
                                <w:szCs w:val="24"/>
                                <w:rtl/>
                                <w:cs/>
                              </w:rPr>
                            </w:pPr>
                            <w:r w:rsidRPr="00CD78D3">
                              <w:rPr>
                                <w:rFonts w:cs="Tahoma" w:hint="eastAsia"/>
                                <w:color w:val="0B5294"/>
                                <w:spacing w:val="-4"/>
                                <w:sz w:val="24"/>
                                <w:szCs w:val="24"/>
                                <w:rtl/>
                              </w:rPr>
                              <w:t>מעיון</w:t>
                            </w:r>
                            <w:r w:rsidRPr="00CD78D3">
                              <w:rPr>
                                <w:rFonts w:cs="Tahoma"/>
                                <w:color w:val="0B5294"/>
                                <w:spacing w:val="-4"/>
                                <w:sz w:val="24"/>
                                <w:szCs w:val="24"/>
                                <w:rtl/>
                              </w:rPr>
                              <w:t xml:space="preserve"> </w:t>
                            </w:r>
                            <w:r w:rsidRPr="00CD78D3">
                              <w:rPr>
                                <w:rFonts w:cs="Tahoma" w:hint="eastAsia"/>
                                <w:color w:val="0B5294"/>
                                <w:spacing w:val="-4"/>
                                <w:sz w:val="24"/>
                                <w:szCs w:val="24"/>
                                <w:rtl/>
                              </w:rPr>
                              <w:t>בטופסי</w:t>
                            </w:r>
                            <w:r w:rsidRPr="00CD78D3">
                              <w:rPr>
                                <w:rFonts w:cs="Tahoma"/>
                                <w:color w:val="0B5294"/>
                                <w:spacing w:val="-4"/>
                                <w:sz w:val="24"/>
                                <w:szCs w:val="24"/>
                                <w:rtl/>
                              </w:rPr>
                              <w:t xml:space="preserve"> </w:t>
                            </w:r>
                            <w:r w:rsidRPr="00CD78D3">
                              <w:rPr>
                                <w:rFonts w:cs="Tahoma" w:hint="eastAsia"/>
                                <w:color w:val="0B5294"/>
                                <w:spacing w:val="-4"/>
                                <w:sz w:val="24"/>
                                <w:szCs w:val="24"/>
                                <w:rtl/>
                              </w:rPr>
                              <w:t>הבקשה</w:t>
                            </w:r>
                            <w:r w:rsidRPr="00CD78D3">
                              <w:rPr>
                                <w:rFonts w:cs="Tahoma"/>
                                <w:color w:val="0B5294"/>
                                <w:spacing w:val="-4"/>
                                <w:sz w:val="24"/>
                                <w:szCs w:val="24"/>
                                <w:rtl/>
                              </w:rPr>
                              <w:t xml:space="preserve"> </w:t>
                            </w:r>
                            <w:r w:rsidRPr="00CD78D3">
                              <w:rPr>
                                <w:rFonts w:cs="Tahoma" w:hint="eastAsia"/>
                                <w:color w:val="0B5294"/>
                                <w:spacing w:val="-4"/>
                                <w:sz w:val="24"/>
                                <w:szCs w:val="24"/>
                                <w:rtl/>
                              </w:rPr>
                              <w:t>עולה</w:t>
                            </w:r>
                            <w:r w:rsidRPr="00CD78D3">
                              <w:rPr>
                                <w:rFonts w:cs="Tahoma"/>
                                <w:color w:val="0B5294"/>
                                <w:spacing w:val="-4"/>
                                <w:sz w:val="24"/>
                                <w:szCs w:val="24"/>
                                <w:rtl/>
                              </w:rPr>
                              <w:t xml:space="preserve">, </w:t>
                            </w:r>
                            <w:r w:rsidRPr="00CD78D3">
                              <w:rPr>
                                <w:rFonts w:cs="Tahoma" w:hint="eastAsia"/>
                                <w:color w:val="0B5294"/>
                                <w:spacing w:val="-4"/>
                                <w:sz w:val="24"/>
                                <w:szCs w:val="24"/>
                                <w:rtl/>
                              </w:rPr>
                              <w:t>כי</w:t>
                            </w:r>
                            <w:r w:rsidRPr="00CD78D3">
                              <w:rPr>
                                <w:rFonts w:cs="Tahoma"/>
                                <w:color w:val="0B5294"/>
                                <w:spacing w:val="-4"/>
                                <w:sz w:val="24"/>
                                <w:szCs w:val="24"/>
                                <w:rtl/>
                              </w:rPr>
                              <w:t xml:space="preserve"> </w:t>
                            </w:r>
                            <w:r w:rsidRPr="00CD78D3">
                              <w:rPr>
                                <w:rFonts w:cs="Tahoma" w:hint="eastAsia"/>
                                <w:color w:val="0B5294"/>
                                <w:spacing w:val="-4"/>
                                <w:sz w:val="24"/>
                                <w:szCs w:val="24"/>
                                <w:rtl/>
                              </w:rPr>
                              <w:t>השתלמות</w:t>
                            </w:r>
                            <w:r w:rsidRPr="00CD78D3">
                              <w:rPr>
                                <w:rFonts w:cs="Tahoma"/>
                                <w:color w:val="0B5294"/>
                                <w:spacing w:val="-4"/>
                                <w:sz w:val="24"/>
                                <w:szCs w:val="24"/>
                                <w:rtl/>
                              </w:rPr>
                              <w:t xml:space="preserve"> </w:t>
                            </w:r>
                            <w:r w:rsidRPr="00CD78D3">
                              <w:rPr>
                                <w:rFonts w:cs="Tahoma" w:hint="eastAsia"/>
                                <w:color w:val="0B5294"/>
                                <w:spacing w:val="-4"/>
                                <w:sz w:val="24"/>
                                <w:szCs w:val="24"/>
                                <w:rtl/>
                              </w:rPr>
                              <w:t>זו</w:t>
                            </w:r>
                            <w:r w:rsidRPr="00CD78D3">
                              <w:rPr>
                                <w:rFonts w:cs="Tahoma"/>
                                <w:color w:val="0B5294"/>
                                <w:spacing w:val="-4"/>
                                <w:sz w:val="24"/>
                                <w:szCs w:val="24"/>
                                <w:rtl/>
                              </w:rPr>
                              <w:t xml:space="preserve"> </w:t>
                            </w:r>
                            <w:r w:rsidRPr="00CD78D3">
                              <w:rPr>
                                <w:rFonts w:cs="Tahoma" w:hint="eastAsia"/>
                                <w:color w:val="0B5294"/>
                                <w:spacing w:val="-4"/>
                                <w:sz w:val="24"/>
                                <w:szCs w:val="24"/>
                                <w:rtl/>
                              </w:rPr>
                              <w:t>כללה</w:t>
                            </w:r>
                            <w:r w:rsidRPr="00CD78D3">
                              <w:rPr>
                                <w:rFonts w:cs="Tahoma"/>
                                <w:color w:val="0B5294"/>
                                <w:spacing w:val="-4"/>
                                <w:sz w:val="24"/>
                                <w:szCs w:val="24"/>
                                <w:rtl/>
                              </w:rPr>
                              <w:t xml:space="preserve"> </w:t>
                            </w:r>
                            <w:r w:rsidRPr="00CD78D3">
                              <w:rPr>
                                <w:rFonts w:cs="Tahoma" w:hint="eastAsia"/>
                                <w:color w:val="0B5294"/>
                                <w:spacing w:val="-4"/>
                                <w:sz w:val="24"/>
                                <w:szCs w:val="24"/>
                                <w:rtl/>
                              </w:rPr>
                              <w:t>נופש</w:t>
                            </w:r>
                            <w:r w:rsidRPr="00CD78D3">
                              <w:rPr>
                                <w:rFonts w:cs="Tahoma"/>
                                <w:color w:val="0B5294"/>
                                <w:spacing w:val="-4"/>
                                <w:sz w:val="24"/>
                                <w:szCs w:val="24"/>
                                <w:rtl/>
                              </w:rPr>
                              <w:t xml:space="preserve"> </w:t>
                            </w:r>
                            <w:r w:rsidRPr="00CD78D3">
                              <w:rPr>
                                <w:rFonts w:cs="Tahoma" w:hint="eastAsia"/>
                                <w:color w:val="0B5294"/>
                                <w:spacing w:val="-4"/>
                                <w:sz w:val="24"/>
                                <w:szCs w:val="24"/>
                                <w:rtl/>
                              </w:rPr>
                              <w:t>במועדון</w:t>
                            </w:r>
                            <w:r w:rsidRPr="00CD78D3">
                              <w:rPr>
                                <w:rFonts w:cs="Tahoma"/>
                                <w:color w:val="0B5294"/>
                                <w:spacing w:val="-4"/>
                                <w:sz w:val="24"/>
                                <w:szCs w:val="24"/>
                                <w:rtl/>
                              </w:rPr>
                              <w:t xml:space="preserve"> </w:t>
                            </w:r>
                            <w:r w:rsidRPr="00CD78D3">
                              <w:rPr>
                                <w:rFonts w:cs="Tahoma" w:hint="eastAsia"/>
                                <w:color w:val="0B5294"/>
                                <w:spacing w:val="-4"/>
                                <w:sz w:val="24"/>
                                <w:szCs w:val="24"/>
                                <w:rtl/>
                              </w:rPr>
                              <w:t>קלאב</w:t>
                            </w:r>
                            <w:r w:rsidRPr="00CD78D3">
                              <w:rPr>
                                <w:rFonts w:cs="Tahoma"/>
                                <w:color w:val="0B5294"/>
                                <w:spacing w:val="-4"/>
                                <w:sz w:val="24"/>
                                <w:szCs w:val="24"/>
                                <w:rtl/>
                              </w:rPr>
                              <w:t>-</w:t>
                            </w:r>
                            <w:r w:rsidRPr="00CD78D3">
                              <w:rPr>
                                <w:rFonts w:cs="Tahoma" w:hint="eastAsia"/>
                                <w:color w:val="0B5294"/>
                                <w:spacing w:val="-4"/>
                                <w:sz w:val="24"/>
                                <w:szCs w:val="24"/>
                                <w:rtl/>
                              </w:rPr>
                              <w:t>מד</w:t>
                            </w:r>
                            <w:r w:rsidRPr="00CD78D3">
                              <w:rPr>
                                <w:rFonts w:cs="Tahoma"/>
                                <w:color w:val="0B5294"/>
                                <w:spacing w:val="-4"/>
                                <w:sz w:val="24"/>
                                <w:szCs w:val="24"/>
                                <w:rtl/>
                              </w:rPr>
                              <w:t xml:space="preserve"> </w:t>
                            </w:r>
                            <w:r w:rsidRPr="00CD78D3">
                              <w:rPr>
                                <w:rFonts w:cs="Tahoma" w:hint="eastAsia"/>
                                <w:color w:val="0B5294"/>
                                <w:spacing w:val="-4"/>
                                <w:sz w:val="24"/>
                                <w:szCs w:val="24"/>
                                <w:rtl/>
                              </w:rPr>
                              <w:t>בעיר</w:t>
                            </w:r>
                            <w:r w:rsidRPr="00CD78D3">
                              <w:rPr>
                                <w:rFonts w:cs="Tahoma"/>
                                <w:color w:val="0B5294"/>
                                <w:spacing w:val="-4"/>
                                <w:sz w:val="24"/>
                                <w:szCs w:val="24"/>
                                <w:rtl/>
                              </w:rPr>
                              <w:t xml:space="preserve"> </w:t>
                            </w:r>
                            <w:r w:rsidRPr="00CD78D3">
                              <w:rPr>
                                <w:rFonts w:cs="Tahoma" w:hint="eastAsia"/>
                                <w:color w:val="0B5294"/>
                                <w:spacing w:val="-4"/>
                                <w:sz w:val="24"/>
                                <w:szCs w:val="24"/>
                                <w:rtl/>
                              </w:rPr>
                              <w:t>קנקון</w:t>
                            </w:r>
                            <w:r w:rsidRPr="00CD78D3">
                              <w:rPr>
                                <w:rFonts w:cs="Tahoma"/>
                                <w:color w:val="0B5294"/>
                                <w:spacing w:val="-4"/>
                                <w:sz w:val="24"/>
                                <w:szCs w:val="24"/>
                                <w:rtl/>
                              </w:rPr>
                              <w:t xml:space="preserve"> </w:t>
                            </w:r>
                            <w:r w:rsidRPr="00CD78D3">
                              <w:rPr>
                                <w:rFonts w:cs="Tahoma" w:hint="eastAsia"/>
                                <w:color w:val="0B5294"/>
                                <w:spacing w:val="-4"/>
                                <w:sz w:val="24"/>
                                <w:szCs w:val="24"/>
                                <w:rtl/>
                              </w:rPr>
                              <w:t>שבמקסיקו</w:t>
                            </w:r>
                          </w:p>
                          <w:p w:rsidR="00CD78D3" w:rsidRPr="00373C5D" w:rsidP="00CD78D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8260410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23834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8544" filled="f" stroked="f">
                <v:textbox>
                  <w:txbxContent>
                    <w:p w:rsidR="00CD78D3" w:rsidRPr="00373C5D" w:rsidP="00CD78D3">
                      <w:pPr>
                        <w:spacing w:line="240" w:lineRule="atLeast"/>
                        <w:rPr>
                          <w:rFonts w:cs="Tahoma"/>
                          <w:b/>
                          <w:bCs/>
                          <w:color w:val="0B5294"/>
                          <w:sz w:val="48"/>
                          <w:szCs w:val="48"/>
                          <w:rtl/>
                        </w:rPr>
                      </w:pPr>
                      <w:drawing>
                        <wp:inline distT="0" distB="0" distL="0" distR="0">
                          <wp:extent cx="311150" cy="256800"/>
                          <wp:effectExtent l="0" t="0" r="0" b="0"/>
                          <wp:docPr id="4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08104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CD78D3" w:rsidRPr="00881D99" w:rsidP="00CD78D3">
                      <w:pPr>
                        <w:spacing w:after="0" w:line="240" w:lineRule="auto"/>
                        <w:rPr>
                          <w:color w:val="0B5294"/>
                          <w:spacing w:val="-4"/>
                          <w:sz w:val="24"/>
                          <w:szCs w:val="24"/>
                          <w:rtl/>
                          <w:cs/>
                        </w:rPr>
                      </w:pPr>
                      <w:r w:rsidRPr="00CD78D3">
                        <w:rPr>
                          <w:rFonts w:cs="Tahoma" w:hint="eastAsia"/>
                          <w:color w:val="0B5294"/>
                          <w:spacing w:val="-4"/>
                          <w:sz w:val="24"/>
                          <w:szCs w:val="24"/>
                          <w:rtl/>
                        </w:rPr>
                        <w:t>מעיון</w:t>
                      </w:r>
                      <w:r w:rsidRPr="00CD78D3">
                        <w:rPr>
                          <w:rFonts w:cs="Tahoma"/>
                          <w:color w:val="0B5294"/>
                          <w:spacing w:val="-4"/>
                          <w:sz w:val="24"/>
                          <w:szCs w:val="24"/>
                          <w:rtl/>
                        </w:rPr>
                        <w:t xml:space="preserve"> </w:t>
                      </w:r>
                      <w:r w:rsidRPr="00CD78D3">
                        <w:rPr>
                          <w:rFonts w:cs="Tahoma" w:hint="eastAsia"/>
                          <w:color w:val="0B5294"/>
                          <w:spacing w:val="-4"/>
                          <w:sz w:val="24"/>
                          <w:szCs w:val="24"/>
                          <w:rtl/>
                        </w:rPr>
                        <w:t>בטופסי</w:t>
                      </w:r>
                      <w:r w:rsidRPr="00CD78D3">
                        <w:rPr>
                          <w:rFonts w:cs="Tahoma"/>
                          <w:color w:val="0B5294"/>
                          <w:spacing w:val="-4"/>
                          <w:sz w:val="24"/>
                          <w:szCs w:val="24"/>
                          <w:rtl/>
                        </w:rPr>
                        <w:t xml:space="preserve"> </w:t>
                      </w:r>
                      <w:r w:rsidRPr="00CD78D3">
                        <w:rPr>
                          <w:rFonts w:cs="Tahoma" w:hint="eastAsia"/>
                          <w:color w:val="0B5294"/>
                          <w:spacing w:val="-4"/>
                          <w:sz w:val="24"/>
                          <w:szCs w:val="24"/>
                          <w:rtl/>
                        </w:rPr>
                        <w:t>הבקשה</w:t>
                      </w:r>
                      <w:r w:rsidRPr="00CD78D3">
                        <w:rPr>
                          <w:rFonts w:cs="Tahoma"/>
                          <w:color w:val="0B5294"/>
                          <w:spacing w:val="-4"/>
                          <w:sz w:val="24"/>
                          <w:szCs w:val="24"/>
                          <w:rtl/>
                        </w:rPr>
                        <w:t xml:space="preserve"> </w:t>
                      </w:r>
                      <w:r w:rsidRPr="00CD78D3">
                        <w:rPr>
                          <w:rFonts w:cs="Tahoma" w:hint="eastAsia"/>
                          <w:color w:val="0B5294"/>
                          <w:spacing w:val="-4"/>
                          <w:sz w:val="24"/>
                          <w:szCs w:val="24"/>
                          <w:rtl/>
                        </w:rPr>
                        <w:t>עולה</w:t>
                      </w:r>
                      <w:r w:rsidRPr="00CD78D3">
                        <w:rPr>
                          <w:rFonts w:cs="Tahoma"/>
                          <w:color w:val="0B5294"/>
                          <w:spacing w:val="-4"/>
                          <w:sz w:val="24"/>
                          <w:szCs w:val="24"/>
                          <w:rtl/>
                        </w:rPr>
                        <w:t xml:space="preserve">, </w:t>
                      </w:r>
                      <w:r w:rsidRPr="00CD78D3">
                        <w:rPr>
                          <w:rFonts w:cs="Tahoma" w:hint="eastAsia"/>
                          <w:color w:val="0B5294"/>
                          <w:spacing w:val="-4"/>
                          <w:sz w:val="24"/>
                          <w:szCs w:val="24"/>
                          <w:rtl/>
                        </w:rPr>
                        <w:t>כי</w:t>
                      </w:r>
                      <w:r w:rsidRPr="00CD78D3">
                        <w:rPr>
                          <w:rFonts w:cs="Tahoma"/>
                          <w:color w:val="0B5294"/>
                          <w:spacing w:val="-4"/>
                          <w:sz w:val="24"/>
                          <w:szCs w:val="24"/>
                          <w:rtl/>
                        </w:rPr>
                        <w:t xml:space="preserve"> </w:t>
                      </w:r>
                      <w:r w:rsidRPr="00CD78D3">
                        <w:rPr>
                          <w:rFonts w:cs="Tahoma" w:hint="eastAsia"/>
                          <w:color w:val="0B5294"/>
                          <w:spacing w:val="-4"/>
                          <w:sz w:val="24"/>
                          <w:szCs w:val="24"/>
                          <w:rtl/>
                        </w:rPr>
                        <w:t>השתלמות</w:t>
                      </w:r>
                      <w:r w:rsidRPr="00CD78D3">
                        <w:rPr>
                          <w:rFonts w:cs="Tahoma"/>
                          <w:color w:val="0B5294"/>
                          <w:spacing w:val="-4"/>
                          <w:sz w:val="24"/>
                          <w:szCs w:val="24"/>
                          <w:rtl/>
                        </w:rPr>
                        <w:t xml:space="preserve"> </w:t>
                      </w:r>
                      <w:r w:rsidRPr="00CD78D3">
                        <w:rPr>
                          <w:rFonts w:cs="Tahoma" w:hint="eastAsia"/>
                          <w:color w:val="0B5294"/>
                          <w:spacing w:val="-4"/>
                          <w:sz w:val="24"/>
                          <w:szCs w:val="24"/>
                          <w:rtl/>
                        </w:rPr>
                        <w:t>זו</w:t>
                      </w:r>
                      <w:r w:rsidRPr="00CD78D3">
                        <w:rPr>
                          <w:rFonts w:cs="Tahoma"/>
                          <w:color w:val="0B5294"/>
                          <w:spacing w:val="-4"/>
                          <w:sz w:val="24"/>
                          <w:szCs w:val="24"/>
                          <w:rtl/>
                        </w:rPr>
                        <w:t xml:space="preserve"> </w:t>
                      </w:r>
                      <w:r w:rsidRPr="00CD78D3">
                        <w:rPr>
                          <w:rFonts w:cs="Tahoma" w:hint="eastAsia"/>
                          <w:color w:val="0B5294"/>
                          <w:spacing w:val="-4"/>
                          <w:sz w:val="24"/>
                          <w:szCs w:val="24"/>
                          <w:rtl/>
                        </w:rPr>
                        <w:t>כללה</w:t>
                      </w:r>
                      <w:r w:rsidRPr="00CD78D3">
                        <w:rPr>
                          <w:rFonts w:cs="Tahoma"/>
                          <w:color w:val="0B5294"/>
                          <w:spacing w:val="-4"/>
                          <w:sz w:val="24"/>
                          <w:szCs w:val="24"/>
                          <w:rtl/>
                        </w:rPr>
                        <w:t xml:space="preserve"> </w:t>
                      </w:r>
                      <w:r w:rsidRPr="00CD78D3">
                        <w:rPr>
                          <w:rFonts w:cs="Tahoma" w:hint="eastAsia"/>
                          <w:color w:val="0B5294"/>
                          <w:spacing w:val="-4"/>
                          <w:sz w:val="24"/>
                          <w:szCs w:val="24"/>
                          <w:rtl/>
                        </w:rPr>
                        <w:t>נופש</w:t>
                      </w:r>
                      <w:r w:rsidRPr="00CD78D3">
                        <w:rPr>
                          <w:rFonts w:cs="Tahoma"/>
                          <w:color w:val="0B5294"/>
                          <w:spacing w:val="-4"/>
                          <w:sz w:val="24"/>
                          <w:szCs w:val="24"/>
                          <w:rtl/>
                        </w:rPr>
                        <w:t xml:space="preserve"> </w:t>
                      </w:r>
                      <w:r w:rsidRPr="00CD78D3">
                        <w:rPr>
                          <w:rFonts w:cs="Tahoma" w:hint="eastAsia"/>
                          <w:color w:val="0B5294"/>
                          <w:spacing w:val="-4"/>
                          <w:sz w:val="24"/>
                          <w:szCs w:val="24"/>
                          <w:rtl/>
                        </w:rPr>
                        <w:t>במועדון</w:t>
                      </w:r>
                      <w:r w:rsidRPr="00CD78D3">
                        <w:rPr>
                          <w:rFonts w:cs="Tahoma"/>
                          <w:color w:val="0B5294"/>
                          <w:spacing w:val="-4"/>
                          <w:sz w:val="24"/>
                          <w:szCs w:val="24"/>
                          <w:rtl/>
                        </w:rPr>
                        <w:t xml:space="preserve"> </w:t>
                      </w:r>
                      <w:r w:rsidRPr="00CD78D3">
                        <w:rPr>
                          <w:rFonts w:cs="Tahoma" w:hint="eastAsia"/>
                          <w:color w:val="0B5294"/>
                          <w:spacing w:val="-4"/>
                          <w:sz w:val="24"/>
                          <w:szCs w:val="24"/>
                          <w:rtl/>
                        </w:rPr>
                        <w:t>קלאב</w:t>
                      </w:r>
                      <w:r w:rsidRPr="00CD78D3">
                        <w:rPr>
                          <w:rFonts w:cs="Tahoma"/>
                          <w:color w:val="0B5294"/>
                          <w:spacing w:val="-4"/>
                          <w:sz w:val="24"/>
                          <w:szCs w:val="24"/>
                          <w:rtl/>
                        </w:rPr>
                        <w:t>-</w:t>
                      </w:r>
                      <w:r w:rsidRPr="00CD78D3">
                        <w:rPr>
                          <w:rFonts w:cs="Tahoma" w:hint="eastAsia"/>
                          <w:color w:val="0B5294"/>
                          <w:spacing w:val="-4"/>
                          <w:sz w:val="24"/>
                          <w:szCs w:val="24"/>
                          <w:rtl/>
                        </w:rPr>
                        <w:t>מד</w:t>
                      </w:r>
                      <w:r w:rsidRPr="00CD78D3">
                        <w:rPr>
                          <w:rFonts w:cs="Tahoma"/>
                          <w:color w:val="0B5294"/>
                          <w:spacing w:val="-4"/>
                          <w:sz w:val="24"/>
                          <w:szCs w:val="24"/>
                          <w:rtl/>
                        </w:rPr>
                        <w:t xml:space="preserve"> </w:t>
                      </w:r>
                      <w:r w:rsidRPr="00CD78D3">
                        <w:rPr>
                          <w:rFonts w:cs="Tahoma" w:hint="eastAsia"/>
                          <w:color w:val="0B5294"/>
                          <w:spacing w:val="-4"/>
                          <w:sz w:val="24"/>
                          <w:szCs w:val="24"/>
                          <w:rtl/>
                        </w:rPr>
                        <w:t>בעיר</w:t>
                      </w:r>
                      <w:r w:rsidRPr="00CD78D3">
                        <w:rPr>
                          <w:rFonts w:cs="Tahoma"/>
                          <w:color w:val="0B5294"/>
                          <w:spacing w:val="-4"/>
                          <w:sz w:val="24"/>
                          <w:szCs w:val="24"/>
                          <w:rtl/>
                        </w:rPr>
                        <w:t xml:space="preserve"> </w:t>
                      </w:r>
                      <w:r w:rsidRPr="00CD78D3">
                        <w:rPr>
                          <w:rFonts w:cs="Tahoma" w:hint="eastAsia"/>
                          <w:color w:val="0B5294"/>
                          <w:spacing w:val="-4"/>
                          <w:sz w:val="24"/>
                          <w:szCs w:val="24"/>
                          <w:rtl/>
                        </w:rPr>
                        <w:t>קנקון</w:t>
                      </w:r>
                      <w:r w:rsidRPr="00CD78D3">
                        <w:rPr>
                          <w:rFonts w:cs="Tahoma"/>
                          <w:color w:val="0B5294"/>
                          <w:spacing w:val="-4"/>
                          <w:sz w:val="24"/>
                          <w:szCs w:val="24"/>
                          <w:rtl/>
                        </w:rPr>
                        <w:t xml:space="preserve"> </w:t>
                      </w:r>
                      <w:r w:rsidRPr="00CD78D3">
                        <w:rPr>
                          <w:rFonts w:cs="Tahoma" w:hint="eastAsia"/>
                          <w:color w:val="0B5294"/>
                          <w:spacing w:val="-4"/>
                          <w:sz w:val="24"/>
                          <w:szCs w:val="24"/>
                          <w:rtl/>
                        </w:rPr>
                        <w:t>שבמקסיקו</w:t>
                      </w:r>
                    </w:p>
                    <w:p w:rsidR="00CD78D3" w:rsidRPr="00373C5D" w:rsidP="00CD78D3">
                      <w:pPr>
                        <w:spacing w:before="120" w:after="0" w:line="240" w:lineRule="atLeast"/>
                        <w:rPr>
                          <w:rFonts w:cs="Tahoma"/>
                          <w:b/>
                          <w:bCs/>
                          <w:color w:val="0B5294"/>
                          <w:sz w:val="48"/>
                          <w:szCs w:val="48"/>
                          <w:rtl/>
                        </w:rPr>
                      </w:pPr>
                      <w:drawing>
                        <wp:inline distT="0" distB="0" distL="0" distR="0">
                          <wp:extent cx="288000" cy="31337"/>
                          <wp:effectExtent l="0" t="0" r="0" b="6985"/>
                          <wp:docPr id="4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73716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631112" w:rsidR="00B810C6">
        <w:rPr>
          <w:rFonts w:ascii="Tahoma" w:hAnsi="Tahoma" w:eastAsiaTheme="minorHAnsi" w:cs="Tahoma" w:hint="cs"/>
          <w:sz w:val="17"/>
          <w:szCs w:val="17"/>
          <w:rtl/>
        </w:rPr>
        <w:t xml:space="preserve">עובדות ב' ו-ז' השתתפו בהשתלמות בנושא ספורט אתגרי בחו"ל בין 20.9.15 </w:t>
      </w:r>
      <w:r>
        <w:rPr>
          <w:rFonts w:ascii="Tahoma" w:hAnsi="Tahoma" w:eastAsiaTheme="minorHAnsi" w:cs="Tahoma"/>
          <w:sz w:val="17"/>
          <w:szCs w:val="17"/>
        </w:rPr>
        <w:br/>
      </w:r>
      <w:r w:rsidRPr="00631112" w:rsidR="00B810C6">
        <w:rPr>
          <w:rFonts w:ascii="Tahoma" w:hAnsi="Tahoma" w:eastAsiaTheme="minorHAnsi" w:cs="Tahoma" w:hint="cs"/>
          <w:sz w:val="17"/>
          <w:szCs w:val="17"/>
          <w:rtl/>
        </w:rPr>
        <w:t xml:space="preserve">ל-2.10.15. הבקשה להשתלמות הוגשה ב-13.7.15 כחודשיים לפני התחלת ההשתלמות. מעיון בטופסי הבקשה עולה, כי השתלמות זו כללה נופש במועדון </w:t>
      </w:r>
      <w:r w:rsidRPr="00631112" w:rsidR="00B810C6">
        <w:rPr>
          <w:rFonts w:ascii="Tahoma" w:hAnsi="Tahoma" w:eastAsiaTheme="minorHAnsi" w:cs="Tahoma" w:hint="cs"/>
          <w:sz w:val="17"/>
          <w:szCs w:val="17"/>
          <w:rtl/>
        </w:rPr>
        <w:t xml:space="preserve">קלאב-מד בעיר </w:t>
      </w:r>
      <w:r w:rsidRPr="00631112" w:rsidR="00B810C6">
        <w:rPr>
          <w:rFonts w:ascii="Tahoma" w:hAnsi="Tahoma" w:eastAsiaTheme="minorHAnsi" w:cs="Tahoma" w:hint="cs"/>
          <w:sz w:val="17"/>
          <w:szCs w:val="17"/>
          <w:rtl/>
        </w:rPr>
        <w:t>קנקון</w:t>
      </w:r>
      <w:r w:rsidRPr="00631112" w:rsidR="00B810C6">
        <w:rPr>
          <w:rFonts w:ascii="Tahoma" w:hAnsi="Tahoma" w:eastAsiaTheme="minorHAnsi" w:cs="Tahoma" w:hint="cs"/>
          <w:sz w:val="17"/>
          <w:szCs w:val="17"/>
          <w:rtl/>
        </w:rPr>
        <w:t xml:space="preserve"> שבמקסיקו. עוד נמצא כי בניהם של שתי העובדות נסעו אתן להשתלמות. מנהל אגף הדרכה והסמנכ"ל </w:t>
      </w:r>
      <w:r w:rsidRPr="00631112" w:rsidR="00B810C6">
        <w:rPr>
          <w:rFonts w:ascii="Tahoma" w:hAnsi="Tahoma" w:eastAsiaTheme="minorHAnsi" w:cs="Tahoma" w:hint="cs"/>
          <w:sz w:val="17"/>
          <w:szCs w:val="17"/>
          <w:rtl/>
        </w:rPr>
        <w:t>למינהל</w:t>
      </w:r>
      <w:r w:rsidRPr="00631112" w:rsidR="00B810C6">
        <w:rPr>
          <w:rFonts w:ascii="Tahoma" w:hAnsi="Tahoma" w:eastAsiaTheme="minorHAnsi" w:cs="Tahoma" w:hint="cs"/>
          <w:sz w:val="17"/>
          <w:szCs w:val="17"/>
          <w:rtl/>
        </w:rPr>
        <w:t xml:space="preserve"> אישרו את תשלום ההשתלמות.</w:t>
      </w:r>
    </w:p>
    <w:p w:rsidR="00B810C6" w:rsidRPr="00631112" w:rsidP="00BA29BD">
      <w:pPr>
        <w:spacing w:after="240" w:line="240" w:lineRule="exact"/>
        <w:ind w:left="340"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הרשות הסבירה בתשובתה כי היא סברה שאין מדובר בהשתלמות העונה על הגדרתה על פי הנוהל אף שבסופו של דבר ועד העובדים ערער לסמנכ"ל </w:t>
      </w:r>
      <w:r w:rsidRPr="00631112">
        <w:rPr>
          <w:rFonts w:ascii="Tahoma" w:hAnsi="Tahoma" w:eastAsiaTheme="minorHAnsi" w:cs="Tahoma" w:hint="cs"/>
          <w:sz w:val="17"/>
          <w:szCs w:val="17"/>
          <w:rtl/>
        </w:rPr>
        <w:t>מינהל</w:t>
      </w:r>
      <w:r w:rsidRPr="00631112">
        <w:rPr>
          <w:rFonts w:ascii="Tahoma" w:hAnsi="Tahoma" w:eastAsiaTheme="minorHAnsi" w:cs="Tahoma" w:hint="cs"/>
          <w:sz w:val="17"/>
          <w:szCs w:val="17"/>
          <w:rtl/>
        </w:rPr>
        <w:t xml:space="preserve"> ועמד על אישור הנסיעה בהתאם לסמכות של הסמנכ"ל </w:t>
      </w:r>
      <w:r w:rsidRPr="00631112">
        <w:rPr>
          <w:rFonts w:ascii="Tahoma" w:hAnsi="Tahoma" w:eastAsiaTheme="minorHAnsi" w:cs="Tahoma" w:hint="cs"/>
          <w:sz w:val="17"/>
          <w:szCs w:val="17"/>
          <w:rtl/>
        </w:rPr>
        <w:t>למינהל</w:t>
      </w:r>
      <w:r w:rsidRPr="00631112">
        <w:rPr>
          <w:rFonts w:ascii="Tahoma" w:hAnsi="Tahoma" w:eastAsiaTheme="minorHAnsi" w:cs="Tahoma" w:hint="cs"/>
          <w:sz w:val="17"/>
          <w:szCs w:val="17"/>
          <w:rtl/>
        </w:rPr>
        <w:t xml:space="preserve"> בנוהל. עוד הסבירה הרשות כי עובדות ב' וז' צירפו את ילדיהם עמן לנסיעה זו ושילמו מכיסן עבור כרטיסי הטיסה והשהות של ילדיהן.</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ind w:left="567"/>
        <w:rPr>
          <w:rFonts w:eastAsiaTheme="minorHAnsi"/>
        </w:rPr>
      </w:pPr>
      <w:r w:rsidRPr="00631112">
        <w:rPr>
          <w:rFonts w:eastAsiaTheme="minorHAnsi" w:hint="cs"/>
          <w:rtl/>
        </w:rPr>
        <w:t>משרד</w:t>
      </w:r>
      <w:r w:rsidRPr="00631112">
        <w:rPr>
          <w:rFonts w:eastAsiaTheme="minorHAnsi"/>
          <w:rtl/>
        </w:rPr>
        <w:t xml:space="preserve"> </w:t>
      </w:r>
      <w:r w:rsidRPr="00631112">
        <w:rPr>
          <w:rFonts w:eastAsiaTheme="minorHAnsi" w:hint="cs"/>
          <w:rtl/>
        </w:rPr>
        <w:t>מבקר</w:t>
      </w:r>
      <w:r w:rsidRPr="00631112">
        <w:rPr>
          <w:rFonts w:eastAsiaTheme="minorHAnsi"/>
          <w:rtl/>
        </w:rPr>
        <w:t xml:space="preserve"> </w:t>
      </w:r>
      <w:r w:rsidRPr="00631112">
        <w:rPr>
          <w:rFonts w:eastAsiaTheme="minorHAnsi" w:hint="cs"/>
          <w:rtl/>
        </w:rPr>
        <w:t>המדינה</w:t>
      </w:r>
      <w:r w:rsidRPr="00631112">
        <w:rPr>
          <w:rFonts w:eastAsiaTheme="minorHAnsi"/>
          <w:rtl/>
        </w:rPr>
        <w:t xml:space="preserve"> </w:t>
      </w:r>
      <w:r w:rsidRPr="00631112">
        <w:rPr>
          <w:rFonts w:eastAsiaTheme="minorHAnsi" w:hint="cs"/>
          <w:rtl/>
        </w:rPr>
        <w:t>מעיר</w:t>
      </w:r>
      <w:r w:rsidRPr="00631112">
        <w:rPr>
          <w:rFonts w:eastAsiaTheme="minorHAnsi"/>
          <w:rtl/>
        </w:rPr>
        <w:t xml:space="preserve"> </w:t>
      </w:r>
      <w:r w:rsidRPr="00631112">
        <w:rPr>
          <w:rFonts w:eastAsiaTheme="minorHAnsi" w:hint="cs"/>
          <w:rtl/>
        </w:rPr>
        <w:t>כי</w:t>
      </w:r>
      <w:r w:rsidRPr="00631112">
        <w:rPr>
          <w:rFonts w:eastAsiaTheme="minorHAnsi"/>
          <w:rtl/>
        </w:rPr>
        <w:t xml:space="preserve"> </w:t>
      </w:r>
      <w:r w:rsidRPr="00631112">
        <w:rPr>
          <w:rFonts w:eastAsiaTheme="minorHAnsi" w:hint="cs"/>
          <w:rtl/>
        </w:rPr>
        <w:t>הסברי</w:t>
      </w:r>
      <w:r w:rsidRPr="00631112">
        <w:rPr>
          <w:rFonts w:eastAsiaTheme="minorHAnsi"/>
          <w:rtl/>
        </w:rPr>
        <w:t xml:space="preserve"> </w:t>
      </w:r>
      <w:r w:rsidRPr="00631112">
        <w:rPr>
          <w:rFonts w:eastAsiaTheme="minorHAnsi" w:hint="cs"/>
          <w:rtl/>
        </w:rPr>
        <w:t>הרשות</w:t>
      </w:r>
      <w:r w:rsidRPr="00631112">
        <w:rPr>
          <w:rFonts w:eastAsiaTheme="minorHAnsi"/>
          <w:rtl/>
        </w:rPr>
        <w:t xml:space="preserve"> </w:t>
      </w:r>
      <w:r w:rsidRPr="00631112">
        <w:rPr>
          <w:rFonts w:eastAsiaTheme="minorHAnsi" w:hint="cs"/>
          <w:rtl/>
        </w:rPr>
        <w:t>אינם</w:t>
      </w:r>
      <w:r w:rsidRPr="00631112">
        <w:rPr>
          <w:rFonts w:eastAsiaTheme="minorHAnsi"/>
          <w:rtl/>
        </w:rPr>
        <w:t xml:space="preserve"> </w:t>
      </w:r>
      <w:r w:rsidRPr="00631112">
        <w:rPr>
          <w:rFonts w:eastAsiaTheme="minorHAnsi" w:hint="cs"/>
          <w:rtl/>
        </w:rPr>
        <w:t>מספקים</w:t>
      </w:r>
      <w:r w:rsidRPr="00631112">
        <w:rPr>
          <w:rFonts w:eastAsiaTheme="minorHAnsi"/>
          <w:rtl/>
        </w:rPr>
        <w:t xml:space="preserve"> </w:t>
      </w:r>
      <w:r w:rsidRPr="00631112">
        <w:rPr>
          <w:rFonts w:eastAsiaTheme="minorHAnsi" w:hint="cs"/>
          <w:rtl/>
        </w:rPr>
        <w:t xml:space="preserve">וכי כספי הקרן צריכים לשמש את העובדים להשתלמויות מקצועיות ולא להוות כיסוי לחופשות. </w:t>
      </w:r>
    </w:p>
    <w:p w:rsidR="00B810C6" w:rsidRPr="00631112" w:rsidP="00BA29BD">
      <w:pPr>
        <w:numPr>
          <w:ilvl w:val="0"/>
          <w:numId w:val="7"/>
        </w:numPr>
        <w:spacing w:before="180" w:line="240" w:lineRule="exact"/>
        <w:ind w:left="340" w:right="2268" w:hanging="340"/>
        <w:jc w:val="both"/>
        <w:rPr>
          <w:rFonts w:ascii="Tahoma" w:hAnsi="Tahoma" w:eastAsiaTheme="minorHAnsi" w:cs="Tahoma"/>
          <w:sz w:val="17"/>
          <w:szCs w:val="17"/>
        </w:rPr>
      </w:pPr>
      <w:r w:rsidRPr="00631112">
        <w:rPr>
          <w:rFonts w:ascii="Tahoma" w:hAnsi="Tahoma" w:eastAsiaTheme="minorHAnsi" w:cs="Tahoma" w:hint="cs"/>
          <w:sz w:val="17"/>
          <w:szCs w:val="17"/>
          <w:rtl/>
        </w:rPr>
        <w:t xml:space="preserve">עובדת ב' השתתפה בכנס של לשכת עורכי הדין באילת בין התאריכים 20-24.5.12. עובדת ב' הגישה בקשה להחזר הוצאות ההשתלמות לאגף הדרכה באוקטובר 2012, כחמישה חודשים לאחר הכנס. מעיון בטופסי הבקשה עולה כי הבקשה כללה החזר הוצאות עבור אמה של העובדת ובנה הפעוט שהתלוו אליה, אף שעל פי נוהל הקרן היא אינה אמורה לממן את ההוצאות עבור האם והבן. מנהל אגף הדרכה והסמנכ"ל </w:t>
      </w:r>
      <w:r w:rsidRPr="00631112">
        <w:rPr>
          <w:rFonts w:ascii="Tahoma" w:hAnsi="Tahoma" w:eastAsiaTheme="minorHAnsi" w:cs="Tahoma" w:hint="cs"/>
          <w:sz w:val="17"/>
          <w:szCs w:val="17"/>
          <w:rtl/>
        </w:rPr>
        <w:t>למינהל</w:t>
      </w:r>
      <w:r w:rsidRPr="00631112">
        <w:rPr>
          <w:rFonts w:ascii="Tahoma" w:hAnsi="Tahoma" w:eastAsiaTheme="minorHAnsi" w:cs="Tahoma" w:hint="cs"/>
          <w:sz w:val="17"/>
          <w:szCs w:val="17"/>
          <w:rtl/>
        </w:rPr>
        <w:t xml:space="preserve"> אישרו את החזר הוצאות ההשתלמות לעובדת ובני משפחתה.</w:t>
      </w:r>
    </w:p>
    <w:p w:rsidR="00B810C6" w:rsidRPr="00631112" w:rsidP="00BA29BD">
      <w:pPr>
        <w:numPr>
          <w:ilvl w:val="0"/>
          <w:numId w:val="7"/>
        </w:numPr>
        <w:spacing w:line="240" w:lineRule="exact"/>
        <w:ind w:left="340" w:right="2268" w:hanging="340"/>
        <w:jc w:val="both"/>
        <w:rPr>
          <w:rFonts w:ascii="Tahoma" w:hAnsi="Tahoma" w:eastAsiaTheme="minorHAnsi" w:cs="Tahoma"/>
          <w:sz w:val="17"/>
          <w:szCs w:val="17"/>
        </w:rPr>
      </w:pPr>
      <w:r w:rsidRPr="00631112">
        <w:rPr>
          <w:rFonts w:ascii="Tahoma" w:hAnsi="Tahoma" w:eastAsiaTheme="minorHAnsi" w:cs="Tahoma" w:hint="cs"/>
          <w:sz w:val="17"/>
          <w:szCs w:val="17"/>
          <w:rtl/>
        </w:rPr>
        <w:t xml:space="preserve">בין פברואר 2008 לספטמבר 2008 השתתף עו"ד אריה שחם, היועץ המשפטי של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בהשתלמות בנושא "קורס משיטי סירות". הבקשה למימון ההשתלמות הזאת הוגשה כעשרה ימים לפני מועד תחילת ההשתלמות, ומנהל אגף הדרכה אישר מימון בסך 12 אלף ש"ח. יצוין כי במרץ 2008 עבר עו"ד שחם </w:t>
      </w:r>
      <w:r w:rsidRPr="00631112">
        <w:rPr>
          <w:rFonts w:ascii="Tahoma" w:hAnsi="Tahoma" w:eastAsiaTheme="minorHAnsi" w:cs="Tahoma"/>
          <w:sz w:val="17"/>
          <w:szCs w:val="17"/>
          <w:rtl/>
        </w:rPr>
        <w:t>להיות מועסק בחוזה עבודה אישי</w:t>
      </w:r>
      <w:r w:rsidRPr="00631112">
        <w:rPr>
          <w:rFonts w:ascii="Tahoma" w:hAnsi="Tahoma" w:eastAsiaTheme="minorHAnsi" w:cs="Tahoma" w:hint="cs"/>
          <w:sz w:val="17"/>
          <w:szCs w:val="17"/>
          <w:rtl/>
        </w:rPr>
        <w:t xml:space="preserve"> לאחר שזכה במכרז לתפקיד, ולכן לא היה זכאי להטבות מקרן הבכירים.</w:t>
      </w:r>
    </w:p>
    <w:p w:rsidR="00B810C6" w:rsidRPr="00631112" w:rsidP="00BA29BD">
      <w:pPr>
        <w:spacing w:line="240" w:lineRule="exact"/>
        <w:ind w:left="340" w:right="2268" w:hanging="1"/>
        <w:jc w:val="both"/>
        <w:rPr>
          <w:rFonts w:ascii="Tahoma" w:hAnsi="Tahoma" w:eastAsiaTheme="minorHAnsi" w:cs="Tahoma"/>
          <w:sz w:val="17"/>
          <w:szCs w:val="17"/>
          <w:rtl/>
        </w:rPr>
      </w:pPr>
      <w:r w:rsidRPr="00631112">
        <w:rPr>
          <w:rFonts w:ascii="Tahoma" w:hAnsi="Tahoma" w:eastAsiaTheme="minorHAnsi" w:cs="Tahoma" w:hint="cs"/>
          <w:sz w:val="17"/>
          <w:szCs w:val="17"/>
          <w:rtl/>
        </w:rPr>
        <w:t>הרשות ציינה בתשובתה כי השתלמות זו תואמת את הגדרת המונח השתלמות על פי ההסכם והנוהל שכן מדובר בהשתלמות נושאת תעודה. משרד מבקר מדינה מעיר כי כל השתלמות, מוזרה ולא רלבנטית ככל שתהיה, מאפשרת הענקת תעודה המעידה על סיום הקורס. לא זו אמורה להיות  כוונת ההוראה בדבר  השתלמות תעודה.</w:t>
      </w:r>
    </w:p>
    <w:p w:rsidR="00B810C6" w:rsidRPr="00631112" w:rsidP="00BA29BD">
      <w:pPr>
        <w:spacing w:after="240" w:line="240" w:lineRule="exact"/>
        <w:ind w:left="340" w:right="2268" w:hanging="1"/>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עוד ציינה הרשות כי עו"ד שחם הגיש את הבקשה להשתלמות עוד בטרם חתם על חוזה העסקה אישי והיה זכאי להטבה זו מכוח הזכות שנצברה לו בקרן הבכירים בגין תקופת העסקתו בהסכם קיבוצי. </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ind w:left="567"/>
        <w:rPr>
          <w:rFonts w:eastAsiaTheme="minorHAnsi"/>
        </w:rPr>
      </w:pPr>
      <w:r w:rsidRPr="00631112">
        <w:rPr>
          <w:rFonts w:eastAsiaTheme="minorHAnsi" w:hint="cs"/>
          <w:rtl/>
        </w:rPr>
        <w:t>משרד</w:t>
      </w:r>
      <w:r w:rsidRPr="00631112">
        <w:rPr>
          <w:rFonts w:eastAsiaTheme="minorHAnsi"/>
          <w:rtl/>
        </w:rPr>
        <w:t xml:space="preserve"> </w:t>
      </w:r>
      <w:r w:rsidRPr="00631112">
        <w:rPr>
          <w:rFonts w:eastAsiaTheme="minorHAnsi" w:hint="cs"/>
          <w:rtl/>
        </w:rPr>
        <w:t>מבקר</w:t>
      </w:r>
      <w:r w:rsidRPr="00631112">
        <w:rPr>
          <w:rFonts w:eastAsiaTheme="minorHAnsi"/>
          <w:rtl/>
        </w:rPr>
        <w:t xml:space="preserve"> </w:t>
      </w:r>
      <w:r w:rsidRPr="00631112">
        <w:rPr>
          <w:rFonts w:eastAsiaTheme="minorHAnsi" w:hint="cs"/>
          <w:rtl/>
        </w:rPr>
        <w:t>המדינה</w:t>
      </w:r>
      <w:r w:rsidRPr="00631112">
        <w:rPr>
          <w:rFonts w:eastAsiaTheme="minorHAnsi"/>
          <w:rtl/>
        </w:rPr>
        <w:t xml:space="preserve"> </w:t>
      </w:r>
      <w:r w:rsidRPr="00631112">
        <w:rPr>
          <w:rFonts w:eastAsiaTheme="minorHAnsi" w:hint="cs"/>
          <w:rtl/>
        </w:rPr>
        <w:t>מעיר</w:t>
      </w:r>
      <w:r w:rsidRPr="00631112">
        <w:rPr>
          <w:rFonts w:eastAsiaTheme="minorHAnsi"/>
          <w:rtl/>
        </w:rPr>
        <w:t xml:space="preserve"> </w:t>
      </w:r>
      <w:r w:rsidRPr="00631112">
        <w:rPr>
          <w:rFonts w:eastAsiaTheme="minorHAnsi" w:hint="cs"/>
          <w:rtl/>
        </w:rPr>
        <w:t>ליועץ</w:t>
      </w:r>
      <w:r w:rsidRPr="00631112">
        <w:rPr>
          <w:rFonts w:eastAsiaTheme="minorHAnsi"/>
          <w:rtl/>
        </w:rPr>
        <w:t xml:space="preserve"> </w:t>
      </w:r>
      <w:r w:rsidRPr="00631112">
        <w:rPr>
          <w:rFonts w:eastAsiaTheme="minorHAnsi" w:hint="cs"/>
          <w:rtl/>
        </w:rPr>
        <w:t>המשפטי</w:t>
      </w:r>
      <w:r w:rsidRPr="00631112">
        <w:rPr>
          <w:rFonts w:eastAsiaTheme="minorHAnsi"/>
          <w:rtl/>
        </w:rPr>
        <w:t xml:space="preserve"> </w:t>
      </w:r>
      <w:r w:rsidRPr="00631112">
        <w:rPr>
          <w:rFonts w:eastAsiaTheme="minorHAnsi" w:hint="cs"/>
          <w:rtl/>
        </w:rPr>
        <w:t>לרשות</w:t>
      </w:r>
      <w:r w:rsidRPr="00631112">
        <w:rPr>
          <w:rFonts w:eastAsiaTheme="minorHAnsi"/>
          <w:rtl/>
        </w:rPr>
        <w:t xml:space="preserve"> </w:t>
      </w:r>
      <w:r w:rsidRPr="00631112">
        <w:rPr>
          <w:rFonts w:eastAsiaTheme="minorHAnsi" w:hint="cs"/>
          <w:rtl/>
        </w:rPr>
        <w:t>ולהנהלתה</w:t>
      </w:r>
      <w:r w:rsidRPr="00631112">
        <w:rPr>
          <w:rFonts w:eastAsiaTheme="minorHAnsi"/>
          <w:rtl/>
        </w:rPr>
        <w:t xml:space="preserve"> </w:t>
      </w:r>
      <w:r w:rsidRPr="00631112">
        <w:rPr>
          <w:rFonts w:eastAsiaTheme="minorHAnsi" w:hint="cs"/>
          <w:rtl/>
        </w:rPr>
        <w:t>כי ניצול כספי הקרן שלא למטרת השתלמות וניצול כספים שלא במסגרת הזכאות</w:t>
      </w:r>
      <w:r w:rsidRPr="00631112">
        <w:rPr>
          <w:rFonts w:eastAsiaTheme="minorHAnsi"/>
          <w:rtl/>
        </w:rPr>
        <w:t xml:space="preserve"> </w:t>
      </w:r>
      <w:r w:rsidRPr="00631112">
        <w:rPr>
          <w:rFonts w:eastAsiaTheme="minorHAnsi" w:hint="cs"/>
          <w:rtl/>
        </w:rPr>
        <w:t>הם</w:t>
      </w:r>
      <w:r w:rsidRPr="00631112">
        <w:rPr>
          <w:rFonts w:eastAsiaTheme="minorHAnsi"/>
          <w:rtl/>
        </w:rPr>
        <w:t xml:space="preserve"> </w:t>
      </w:r>
      <w:r w:rsidRPr="00631112">
        <w:rPr>
          <w:rFonts w:eastAsiaTheme="minorHAnsi" w:hint="cs"/>
          <w:rtl/>
        </w:rPr>
        <w:t>דרך פעולה שאינה</w:t>
      </w:r>
      <w:r w:rsidRPr="00631112">
        <w:rPr>
          <w:rFonts w:eastAsiaTheme="minorHAnsi"/>
          <w:rtl/>
        </w:rPr>
        <w:t xml:space="preserve"> </w:t>
      </w:r>
      <w:r w:rsidRPr="00631112">
        <w:rPr>
          <w:rFonts w:eastAsiaTheme="minorHAnsi" w:hint="cs"/>
          <w:rtl/>
        </w:rPr>
        <w:t>ראויה</w:t>
      </w:r>
      <w:r w:rsidRPr="00631112">
        <w:rPr>
          <w:rFonts w:eastAsiaTheme="minorHAnsi"/>
          <w:rtl/>
        </w:rPr>
        <w:t xml:space="preserve"> </w:t>
      </w:r>
      <w:r w:rsidRPr="00631112">
        <w:rPr>
          <w:rFonts w:eastAsiaTheme="minorHAnsi" w:hint="cs"/>
          <w:rtl/>
        </w:rPr>
        <w:t>ועל</w:t>
      </w:r>
      <w:r w:rsidRPr="00631112">
        <w:rPr>
          <w:rFonts w:eastAsiaTheme="minorHAnsi"/>
          <w:rtl/>
        </w:rPr>
        <w:t xml:space="preserve"> </w:t>
      </w:r>
      <w:r w:rsidRPr="00631112">
        <w:rPr>
          <w:rFonts w:eastAsiaTheme="minorHAnsi" w:hint="cs"/>
          <w:rtl/>
        </w:rPr>
        <w:t>אחת</w:t>
      </w:r>
      <w:r w:rsidRPr="00631112">
        <w:rPr>
          <w:rFonts w:eastAsiaTheme="minorHAnsi"/>
          <w:rtl/>
        </w:rPr>
        <w:t xml:space="preserve"> </w:t>
      </w:r>
      <w:r w:rsidRPr="00631112">
        <w:rPr>
          <w:rFonts w:eastAsiaTheme="minorHAnsi" w:hint="cs"/>
          <w:rtl/>
        </w:rPr>
        <w:t>כמה</w:t>
      </w:r>
      <w:r w:rsidRPr="00631112">
        <w:rPr>
          <w:rFonts w:eastAsiaTheme="minorHAnsi"/>
          <w:rtl/>
        </w:rPr>
        <w:t xml:space="preserve"> </w:t>
      </w:r>
      <w:r w:rsidRPr="00631112">
        <w:rPr>
          <w:rFonts w:eastAsiaTheme="minorHAnsi" w:hint="cs"/>
          <w:rtl/>
        </w:rPr>
        <w:t>וכמה</w:t>
      </w:r>
      <w:r w:rsidRPr="00631112">
        <w:rPr>
          <w:rFonts w:eastAsiaTheme="minorHAnsi"/>
          <w:rtl/>
        </w:rPr>
        <w:t xml:space="preserve"> </w:t>
      </w:r>
      <w:r w:rsidRPr="00631112">
        <w:rPr>
          <w:rFonts w:eastAsiaTheme="minorHAnsi" w:hint="cs"/>
          <w:rtl/>
        </w:rPr>
        <w:t>כאשר</w:t>
      </w:r>
      <w:r w:rsidRPr="00631112">
        <w:rPr>
          <w:rFonts w:eastAsiaTheme="minorHAnsi"/>
          <w:rtl/>
        </w:rPr>
        <w:t xml:space="preserve"> </w:t>
      </w:r>
      <w:r w:rsidRPr="00631112">
        <w:rPr>
          <w:rFonts w:eastAsiaTheme="minorHAnsi" w:hint="cs"/>
          <w:rtl/>
        </w:rPr>
        <w:t>מדובר</w:t>
      </w:r>
      <w:r w:rsidRPr="00631112">
        <w:rPr>
          <w:rFonts w:eastAsiaTheme="minorHAnsi"/>
          <w:rtl/>
        </w:rPr>
        <w:t xml:space="preserve"> </w:t>
      </w:r>
      <w:r w:rsidRPr="00631112">
        <w:rPr>
          <w:rFonts w:eastAsiaTheme="minorHAnsi" w:hint="cs"/>
          <w:rtl/>
        </w:rPr>
        <w:t>בשומר</w:t>
      </w:r>
      <w:r w:rsidRPr="00631112">
        <w:rPr>
          <w:rFonts w:eastAsiaTheme="minorHAnsi"/>
          <w:rtl/>
        </w:rPr>
        <w:t xml:space="preserve"> </w:t>
      </w:r>
      <w:r w:rsidRPr="00631112">
        <w:rPr>
          <w:rFonts w:eastAsiaTheme="minorHAnsi" w:hint="cs"/>
          <w:rtl/>
        </w:rPr>
        <w:t>סף</w:t>
      </w:r>
      <w:r w:rsidRPr="00631112">
        <w:rPr>
          <w:rFonts w:eastAsiaTheme="minorHAnsi"/>
          <w:rtl/>
        </w:rPr>
        <w:t>.</w:t>
      </w:r>
    </w:p>
    <w:p w:rsidR="00B810C6" w:rsidRPr="00631112" w:rsidP="00BA29BD">
      <w:pPr>
        <w:numPr>
          <w:ilvl w:val="0"/>
          <w:numId w:val="7"/>
        </w:numPr>
        <w:spacing w:before="180" w:line="240" w:lineRule="exact"/>
        <w:ind w:left="340" w:right="2268" w:hanging="340"/>
        <w:jc w:val="both"/>
        <w:rPr>
          <w:rFonts w:ascii="Tahoma" w:hAnsi="Tahoma" w:eastAsiaTheme="minorHAnsi" w:cs="Tahoma"/>
          <w:sz w:val="17"/>
          <w:szCs w:val="17"/>
        </w:rPr>
      </w:pPr>
      <w:r w:rsidRPr="00631112">
        <w:rPr>
          <w:rFonts w:ascii="Tahoma" w:hAnsi="Tahoma" w:eastAsiaTheme="minorHAnsi" w:cs="Tahoma" w:hint="cs"/>
          <w:sz w:val="17"/>
          <w:szCs w:val="17"/>
          <w:rtl/>
        </w:rPr>
        <w:t xml:space="preserve">בשנים 2015-2014 השתתף עובד ז', ב"קורס מקצועי בשיט". הבקשה להשתלמות הזאת הוגשה ביולי 2014. מעיון בטופס הבקשה עולה כי מנהל אגף הדרכה לא אישר אותה בנימוק שתחום ההשתלמות אינו עולה בקנה אחד עם המוגדר בנוהל, אך הסמנכ"ל </w:t>
      </w:r>
      <w:r w:rsidRPr="00631112">
        <w:rPr>
          <w:rFonts w:ascii="Tahoma" w:hAnsi="Tahoma" w:eastAsiaTheme="minorHAnsi" w:cs="Tahoma" w:hint="cs"/>
          <w:sz w:val="17"/>
          <w:szCs w:val="17"/>
          <w:rtl/>
        </w:rPr>
        <w:t>למינהל</w:t>
      </w:r>
      <w:r w:rsidRPr="00631112">
        <w:rPr>
          <w:rFonts w:ascii="Tahoma" w:hAnsi="Tahoma" w:eastAsiaTheme="minorHAnsi" w:cs="Tahoma" w:hint="cs"/>
          <w:sz w:val="17"/>
          <w:szCs w:val="17"/>
          <w:rtl/>
        </w:rPr>
        <w:t xml:space="preserve"> אישר את הבקשה ואף ציין כי האישור הוא במסגרת הסכם הפרישה של העובד.</w:t>
      </w:r>
    </w:p>
    <w:p w:rsidR="00B810C6" w:rsidRPr="00631112" w:rsidP="00BA29BD">
      <w:pPr>
        <w:numPr>
          <w:ilvl w:val="0"/>
          <w:numId w:val="7"/>
        </w:numPr>
        <w:spacing w:line="240" w:lineRule="exact"/>
        <w:ind w:left="340" w:right="2268" w:hanging="340"/>
        <w:jc w:val="both"/>
        <w:rPr>
          <w:rFonts w:ascii="Tahoma" w:hAnsi="Tahoma" w:eastAsiaTheme="minorHAnsi" w:cs="Tahoma"/>
          <w:sz w:val="17"/>
          <w:szCs w:val="17"/>
        </w:rPr>
      </w:pPr>
      <w:r w:rsidRPr="00631112">
        <w:rPr>
          <w:rFonts w:ascii="Tahoma" w:hAnsi="Tahoma" w:eastAsiaTheme="minorHAnsi" w:cs="Tahoma" w:hint="cs"/>
          <w:sz w:val="17"/>
          <w:szCs w:val="17"/>
          <w:rtl/>
        </w:rPr>
        <w:t xml:space="preserve">עובדת ח' הגישה בקשה לקבלת החזר מהקרן עבור השתתפות בכנס באוסטרליה. על גבי טופס הבקשה לא צוינו מטרת הנסיעה ושום פרט אחר הקשור להשתלמות, למעט המילה "אוסטרליה". הבקשה להחזר הוגשה רק ביוני 2011 אף שההשתלמות התקיימה בין 20.4.11 ל-24.5.11. מנהל אגף הדרכה והסמנכ"ל </w:t>
      </w:r>
      <w:r w:rsidRPr="00631112">
        <w:rPr>
          <w:rFonts w:ascii="Tahoma" w:hAnsi="Tahoma" w:eastAsiaTheme="minorHAnsi" w:cs="Tahoma" w:hint="cs"/>
          <w:sz w:val="17"/>
          <w:szCs w:val="17"/>
          <w:rtl/>
        </w:rPr>
        <w:t>למינהל</w:t>
      </w:r>
      <w:r w:rsidRPr="00631112">
        <w:rPr>
          <w:rFonts w:ascii="Tahoma" w:hAnsi="Tahoma" w:eastAsiaTheme="minorHAnsi" w:cs="Tahoma" w:hint="cs"/>
          <w:sz w:val="17"/>
          <w:szCs w:val="17"/>
          <w:rtl/>
        </w:rPr>
        <w:t xml:space="preserve"> אישרו את מימון ההשתלמות.</w:t>
      </w:r>
    </w:p>
    <w:p w:rsidR="00B810C6" w:rsidRPr="00631112" w:rsidP="00BA29BD">
      <w:pPr>
        <w:spacing w:after="240"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 xml:space="preserve">על פי סעיף 7.1 לנוהל הקרן, באחריות מנהל אגף הדרכה להכין דוח שנתי של רשימת העובדים הזכאים, הזכאויות שנצברו והתשלומים שאושרו, ולהגיש אותו לידיעת ממונה משאבי האנוש, לממונה </w:t>
      </w:r>
      <w:r w:rsidRPr="00631112">
        <w:rPr>
          <w:rFonts w:ascii="Tahoma" w:hAnsi="Tahoma" w:eastAsiaTheme="minorHAnsi" w:cs="Tahoma" w:hint="cs"/>
          <w:sz w:val="17"/>
          <w:szCs w:val="17"/>
          <w:rtl/>
        </w:rPr>
        <w:t>מינהל</w:t>
      </w:r>
      <w:r w:rsidRPr="00631112">
        <w:rPr>
          <w:rFonts w:ascii="Tahoma" w:hAnsi="Tahoma" w:eastAsiaTheme="minorHAnsi" w:cs="Tahoma" w:hint="cs"/>
          <w:sz w:val="17"/>
          <w:szCs w:val="17"/>
          <w:rtl/>
        </w:rPr>
        <w:t xml:space="preserve"> והדרכה וסמנכ"ל </w:t>
      </w:r>
      <w:r w:rsidRPr="00631112">
        <w:rPr>
          <w:rFonts w:ascii="Tahoma" w:hAnsi="Tahoma" w:eastAsiaTheme="minorHAnsi" w:cs="Tahoma" w:hint="cs"/>
          <w:sz w:val="17"/>
          <w:szCs w:val="17"/>
          <w:rtl/>
        </w:rPr>
        <w:t>למינהל</w:t>
      </w:r>
      <w:r w:rsidRPr="00631112">
        <w:rPr>
          <w:rFonts w:ascii="Tahoma" w:hAnsi="Tahoma" w:eastAsiaTheme="minorHAnsi" w:cs="Tahoma" w:hint="cs"/>
          <w:sz w:val="17"/>
          <w:szCs w:val="17"/>
          <w:rtl/>
        </w:rPr>
        <w:t xml:space="preserve">. כמו כן, על פי סעיף 7.2 לנוהל הקרן, ראש אגף הדרכה יגיש דוח שנתי על מימוש ההשתלמויות לפי נושאים, עלויות ויתרות זכות ויגיש אותו למנכ"ל </w:t>
      </w:r>
      <w:r w:rsidRPr="00631112">
        <w:rPr>
          <w:rFonts w:ascii="Tahoma" w:hAnsi="Tahoma" w:eastAsiaTheme="minorHAnsi" w:cs="Tahoma" w:hint="cs"/>
          <w:sz w:val="17"/>
          <w:szCs w:val="17"/>
          <w:rtl/>
        </w:rPr>
        <w:t>רש"ת</w:t>
      </w:r>
      <w:r w:rsidRPr="00631112">
        <w:rPr>
          <w:rFonts w:ascii="Tahoma" w:hAnsi="Tahoma" w:eastAsiaTheme="minorHAnsi" w:cs="Tahoma" w:hint="cs"/>
          <w:sz w:val="17"/>
          <w:szCs w:val="17"/>
          <w:rtl/>
        </w:rPr>
        <w:t xml:space="preserve">, לסמנכ"ל </w:t>
      </w:r>
      <w:r w:rsidRPr="00631112">
        <w:rPr>
          <w:rFonts w:ascii="Tahoma" w:hAnsi="Tahoma" w:eastAsiaTheme="minorHAnsi" w:cs="Tahoma" w:hint="cs"/>
          <w:sz w:val="17"/>
          <w:szCs w:val="17"/>
          <w:rtl/>
        </w:rPr>
        <w:t>למינהל</w:t>
      </w:r>
      <w:r w:rsidRPr="00631112">
        <w:rPr>
          <w:rFonts w:ascii="Tahoma" w:hAnsi="Tahoma" w:eastAsiaTheme="minorHAnsi" w:cs="Tahoma" w:hint="cs"/>
          <w:sz w:val="17"/>
          <w:szCs w:val="17"/>
          <w:rtl/>
        </w:rPr>
        <w:t>, לממונה על משאבי אנוש ולממונה מנהל והדרכה.</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 xml:space="preserve">נמצא כי ראש אגף הדרכה אינו מכין את הדוחות האמורים, וממילא הסמנכ"ל </w:t>
      </w:r>
      <w:r w:rsidRPr="00631112">
        <w:rPr>
          <w:rFonts w:eastAsiaTheme="minorHAnsi" w:hint="cs"/>
          <w:rtl/>
        </w:rPr>
        <w:t>למינהל</w:t>
      </w:r>
      <w:r w:rsidRPr="00631112">
        <w:rPr>
          <w:rFonts w:eastAsiaTheme="minorHAnsi" w:hint="cs"/>
          <w:rtl/>
        </w:rPr>
        <w:t xml:space="preserve"> ומנכ"ל </w:t>
      </w:r>
      <w:r w:rsidRPr="00631112">
        <w:rPr>
          <w:rFonts w:eastAsiaTheme="minorHAnsi" w:hint="cs"/>
          <w:rtl/>
        </w:rPr>
        <w:t>רש"ת</w:t>
      </w:r>
      <w:r w:rsidRPr="00631112">
        <w:rPr>
          <w:rFonts w:eastAsiaTheme="minorHAnsi" w:hint="cs"/>
          <w:rtl/>
        </w:rPr>
        <w:t xml:space="preserve"> אינם מקבלים דיווח על מצב הקרן, הכספים שיצאו ממנה ומימוש ההשתלמויות. המנכ"ל והסמנכ"ל </w:t>
      </w:r>
      <w:r w:rsidRPr="00631112">
        <w:rPr>
          <w:rFonts w:eastAsiaTheme="minorHAnsi" w:hint="cs"/>
          <w:rtl/>
        </w:rPr>
        <w:t>למינהל</w:t>
      </w:r>
      <w:r w:rsidRPr="00631112">
        <w:rPr>
          <w:rFonts w:eastAsiaTheme="minorHAnsi" w:hint="cs"/>
          <w:rtl/>
        </w:rPr>
        <w:t xml:space="preserve"> גם לא עמדו על קבלת הדוחות האמורים.</w:t>
      </w:r>
    </w:p>
    <w:p w:rsidR="00B810C6" w:rsidRPr="00631112" w:rsidP="00BA29BD">
      <w:pPr>
        <w:spacing w:before="180" w:after="240"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בהתאם לנוהל הקרן, על ראש אגף הדרכה למסור פעם בחודש דיווח על הוצאות שאושרו לראש מחלקת משכורות, לשם ביצוע התשלום לעובד באמצעות תלוש השכר החודשי.</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 xml:space="preserve">הביקורת העלתה כי ניהול הקרן </w:t>
      </w:r>
      <w:r w:rsidRPr="00631112">
        <w:rPr>
          <w:rFonts w:eastAsiaTheme="minorHAnsi" w:hint="cs"/>
          <w:rtl/>
        </w:rPr>
        <w:t>ברש"ת</w:t>
      </w:r>
      <w:r w:rsidRPr="00631112">
        <w:rPr>
          <w:rFonts w:eastAsiaTheme="minorHAnsi" w:hint="cs"/>
          <w:rtl/>
        </w:rPr>
        <w:t xml:space="preserve"> אינו מסודר, במערכת החשבונאית של </w:t>
      </w:r>
      <w:r w:rsidRPr="00631112">
        <w:rPr>
          <w:rFonts w:eastAsiaTheme="minorHAnsi" w:hint="cs"/>
          <w:rtl/>
        </w:rPr>
        <w:t>רש"ת</w:t>
      </w:r>
      <w:r w:rsidRPr="00631112">
        <w:rPr>
          <w:rFonts w:eastAsiaTheme="minorHAnsi" w:hint="cs"/>
          <w:rtl/>
        </w:rPr>
        <w:t xml:space="preserve"> לא קיים לגבי הקרן סעיף הוצאות, ואף במחלקת משכורות, שבאמצעותה משולמים ההחזרים לעובדים, לא היה קיים בזמן הביקורת סעיף נפרד שיכול לאפשר בחינה של נתוני הקרן ובקרה על ניצול התשלומים לעובדים (סעיף כזה נקבע בעקבות הערת הביקורת).</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 xml:space="preserve">משרד מבקר המדינה רואה בחומרה את הניצול לרעה של כספי הקרן, את חוסר הפיקוח על תפקוד הקרן ואת שיתוף הפעולה של הסמנכ"ל </w:t>
      </w:r>
      <w:r w:rsidRPr="00631112">
        <w:rPr>
          <w:rFonts w:eastAsiaTheme="minorHAnsi" w:hint="cs"/>
          <w:rtl/>
        </w:rPr>
        <w:t>למינהל</w:t>
      </w:r>
      <w:r w:rsidRPr="00631112">
        <w:rPr>
          <w:rFonts w:eastAsiaTheme="minorHAnsi" w:hint="cs"/>
          <w:rtl/>
        </w:rPr>
        <w:t xml:space="preserve"> עם כל אלה. מדובר בבזבוז של כספי ציבור שהיו שותפים לו גם שומרי סף כמו היועץ המשפטי של </w:t>
      </w:r>
      <w:r w:rsidRPr="00631112">
        <w:rPr>
          <w:rFonts w:eastAsiaTheme="minorHAnsi" w:hint="cs"/>
          <w:rtl/>
        </w:rPr>
        <w:t>רש"ת</w:t>
      </w:r>
      <w:r w:rsidRPr="00631112">
        <w:rPr>
          <w:rFonts w:eastAsiaTheme="minorHAnsi" w:hint="cs"/>
          <w:rtl/>
        </w:rPr>
        <w:t>.</w:t>
      </w:r>
    </w:p>
    <w:p w:rsidR="00B810C6" w:rsidRPr="00631112" w:rsidP="00BA29BD">
      <w:pPr>
        <w:spacing w:before="180" w:after="240" w:line="240" w:lineRule="exact"/>
        <w:ind w:right="2268"/>
        <w:jc w:val="both"/>
        <w:rPr>
          <w:rFonts w:ascii="Tahoma" w:hAnsi="Tahoma" w:eastAsiaTheme="minorHAnsi" w:cs="Tahoma"/>
          <w:sz w:val="17"/>
          <w:szCs w:val="17"/>
          <w:rtl/>
        </w:rPr>
      </w:pPr>
      <w:r w:rsidRPr="00631112">
        <w:rPr>
          <w:rFonts w:ascii="Tahoma" w:hAnsi="Tahoma" w:eastAsiaTheme="minorHAnsi" w:cs="Tahoma" w:hint="cs"/>
          <w:sz w:val="17"/>
          <w:szCs w:val="17"/>
          <w:rtl/>
        </w:rPr>
        <w:t>הנהלת הרשות השיבה למשרד מבקר המדינה כי בחלק מהמקרים המצוינים ניצול ההטבה אינו מתיישב עם הוראות הנוהל. עוד הוסיפה ההנהלה כי בדעתה להוציא הנחיות מפורשות שכל הטבה עתידית תיבחן בהתאם להוראות הנוהל וכי בדעתה לקיים דיון בנושא.</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 xml:space="preserve">לדעת משרד מבקר המדינה, על מועצת </w:t>
      </w:r>
      <w:r w:rsidRPr="00631112">
        <w:rPr>
          <w:rFonts w:eastAsiaTheme="minorHAnsi" w:hint="cs"/>
          <w:rtl/>
        </w:rPr>
        <w:t>רש"ת</w:t>
      </w:r>
      <w:r w:rsidRPr="00631112">
        <w:rPr>
          <w:rFonts w:eastAsiaTheme="minorHAnsi" w:hint="cs"/>
          <w:rtl/>
        </w:rPr>
        <w:t xml:space="preserve"> לבדוק לעומק את תפקוד הקרן ולבחון את הצורך לדרוש מהעובדים שניצלו את כספי הקרן לנסיעות נופש פרטיות ולקורסים והשתלמויות שלא לצורך מקצועי, להשיב את הכספים האלה לקופת הקרן, ואף לפנות לערכאות לאכיפת ההשבה אם יעלה צורך בכך.</w:t>
      </w:r>
    </w:p>
    <w:p w:rsidR="00B810C6" w:rsidRPr="00631112" w:rsidP="00BA29BD">
      <w:pPr>
        <w:pStyle w:val="KOT4"/>
        <w:pageBreakBefore/>
        <w:rPr>
          <w:rFonts w:eastAsiaTheme="majorEastAsia"/>
          <w:rtl/>
        </w:rPr>
      </w:pPr>
      <w:r w:rsidRPr="00631112">
        <w:rPr>
          <w:rFonts w:eastAsiaTheme="majorEastAsia"/>
          <w:rtl/>
        </w:rPr>
        <w:t>סיכום</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hint="cs"/>
          <w:rtl/>
        </w:rPr>
        <w:t>רשות</w:t>
      </w:r>
      <w:r w:rsidRPr="00631112">
        <w:rPr>
          <w:rFonts w:eastAsiaTheme="minorHAnsi"/>
          <w:rtl/>
        </w:rPr>
        <w:t xml:space="preserve"> </w:t>
      </w:r>
      <w:r w:rsidRPr="00631112">
        <w:rPr>
          <w:rFonts w:eastAsiaTheme="minorHAnsi" w:hint="cs"/>
          <w:rtl/>
        </w:rPr>
        <w:t>שדות</w:t>
      </w:r>
      <w:r w:rsidRPr="00631112">
        <w:rPr>
          <w:rFonts w:eastAsiaTheme="minorHAnsi"/>
          <w:rtl/>
        </w:rPr>
        <w:t xml:space="preserve"> </w:t>
      </w:r>
      <w:r w:rsidRPr="00631112">
        <w:rPr>
          <w:rFonts w:eastAsiaTheme="minorHAnsi" w:hint="cs"/>
          <w:rtl/>
        </w:rPr>
        <w:t>התעופה</w:t>
      </w:r>
      <w:r w:rsidRPr="00631112">
        <w:rPr>
          <w:rFonts w:eastAsiaTheme="minorHAnsi"/>
          <w:rtl/>
        </w:rPr>
        <w:t xml:space="preserve"> </w:t>
      </w:r>
      <w:r w:rsidRPr="00631112">
        <w:rPr>
          <w:rFonts w:eastAsiaTheme="minorHAnsi" w:hint="cs"/>
          <w:rtl/>
        </w:rPr>
        <w:t>היא</w:t>
      </w:r>
      <w:r w:rsidRPr="00631112">
        <w:rPr>
          <w:rFonts w:eastAsiaTheme="minorHAnsi"/>
          <w:rtl/>
        </w:rPr>
        <w:t xml:space="preserve"> גוף סטטוטורי המרכז את כל הפעילות </w:t>
      </w:r>
      <w:r w:rsidRPr="00631112">
        <w:rPr>
          <w:rFonts w:eastAsiaTheme="minorHAnsi"/>
          <w:rtl/>
        </w:rPr>
        <w:t>התעופתית</w:t>
      </w:r>
      <w:r w:rsidRPr="00631112">
        <w:rPr>
          <w:rFonts w:eastAsiaTheme="minorHAnsi"/>
          <w:rtl/>
        </w:rPr>
        <w:t xml:space="preserve"> מחוץ למדינה ובתוכה, וכן את </w:t>
      </w:r>
      <w:r w:rsidRPr="00631112">
        <w:rPr>
          <w:rFonts w:eastAsiaTheme="minorHAnsi" w:hint="cs"/>
          <w:rtl/>
        </w:rPr>
        <w:t>ה</w:t>
      </w:r>
      <w:r w:rsidRPr="00631112">
        <w:rPr>
          <w:rFonts w:eastAsiaTheme="minorHAnsi"/>
          <w:rtl/>
        </w:rPr>
        <w:t xml:space="preserve">פעילות </w:t>
      </w:r>
      <w:r w:rsidRPr="00631112">
        <w:rPr>
          <w:rFonts w:eastAsiaTheme="minorHAnsi" w:hint="cs"/>
          <w:rtl/>
        </w:rPr>
        <w:t>ב</w:t>
      </w:r>
      <w:r w:rsidRPr="00631112">
        <w:rPr>
          <w:rFonts w:eastAsiaTheme="minorHAnsi"/>
          <w:rtl/>
        </w:rPr>
        <w:t>מעברי הגבול היבשתיים. חשיבות הרשות, תחומי פעילותה הרגישים ו</w:t>
      </w:r>
      <w:r w:rsidRPr="00631112">
        <w:rPr>
          <w:rFonts w:eastAsiaTheme="minorHAnsi" w:hint="cs"/>
          <w:rtl/>
        </w:rPr>
        <w:t>היקף</w:t>
      </w:r>
      <w:r w:rsidRPr="00631112">
        <w:rPr>
          <w:rFonts w:eastAsiaTheme="minorHAnsi"/>
          <w:rtl/>
        </w:rPr>
        <w:t xml:space="preserve"> כוח האדם הנדרש </w:t>
      </w:r>
      <w:r w:rsidRPr="00631112">
        <w:rPr>
          <w:rFonts w:eastAsiaTheme="minorHAnsi" w:hint="cs"/>
          <w:rtl/>
        </w:rPr>
        <w:t>כדי למלא את התפקידים האלה</w:t>
      </w:r>
      <w:r w:rsidRPr="00631112">
        <w:rPr>
          <w:rFonts w:eastAsiaTheme="minorHAnsi"/>
          <w:rtl/>
        </w:rPr>
        <w:t xml:space="preserve"> מחייבים סדרי </w:t>
      </w:r>
      <w:r w:rsidRPr="00631112">
        <w:rPr>
          <w:rFonts w:eastAsiaTheme="minorHAnsi"/>
          <w:rtl/>
        </w:rPr>
        <w:t>מינהל</w:t>
      </w:r>
      <w:r w:rsidRPr="00631112">
        <w:rPr>
          <w:rFonts w:eastAsiaTheme="minorHAnsi"/>
          <w:rtl/>
        </w:rPr>
        <w:t xml:space="preserve"> </w:t>
      </w:r>
      <w:r w:rsidRPr="00631112">
        <w:rPr>
          <w:rFonts w:eastAsiaTheme="minorHAnsi" w:hint="cs"/>
          <w:rtl/>
        </w:rPr>
        <w:t>והליכי</w:t>
      </w:r>
      <w:r w:rsidRPr="00631112">
        <w:rPr>
          <w:rFonts w:eastAsiaTheme="minorHAnsi"/>
          <w:rtl/>
        </w:rPr>
        <w:t xml:space="preserve"> </w:t>
      </w:r>
      <w:r w:rsidRPr="00631112">
        <w:rPr>
          <w:rFonts w:eastAsiaTheme="minorHAnsi" w:hint="cs"/>
          <w:rtl/>
        </w:rPr>
        <w:t>גיוס</w:t>
      </w:r>
      <w:r w:rsidRPr="00631112">
        <w:rPr>
          <w:rFonts w:eastAsiaTheme="minorHAnsi"/>
          <w:rtl/>
        </w:rPr>
        <w:t xml:space="preserve"> </w:t>
      </w:r>
      <w:r w:rsidRPr="00631112">
        <w:rPr>
          <w:rFonts w:eastAsiaTheme="minorHAnsi" w:hint="cs"/>
          <w:rtl/>
        </w:rPr>
        <w:t>תקינים</w:t>
      </w:r>
      <w:r w:rsidRPr="00631112">
        <w:rPr>
          <w:rFonts w:eastAsiaTheme="minorHAnsi"/>
          <w:rtl/>
        </w:rPr>
        <w:t xml:space="preserve">, </w:t>
      </w:r>
      <w:r w:rsidRPr="00631112">
        <w:rPr>
          <w:rFonts w:eastAsiaTheme="minorHAnsi" w:hint="cs"/>
          <w:rtl/>
        </w:rPr>
        <w:t>שקופים</w:t>
      </w:r>
      <w:r w:rsidRPr="00631112">
        <w:rPr>
          <w:rFonts w:eastAsiaTheme="minorHAnsi"/>
          <w:rtl/>
        </w:rPr>
        <w:t xml:space="preserve"> </w:t>
      </w:r>
      <w:r w:rsidRPr="00631112">
        <w:rPr>
          <w:rFonts w:eastAsiaTheme="minorHAnsi" w:hint="cs"/>
          <w:rtl/>
        </w:rPr>
        <w:t>ושוויוניים</w:t>
      </w:r>
      <w:r w:rsidRPr="00631112">
        <w:rPr>
          <w:rFonts w:eastAsiaTheme="minorHAnsi"/>
          <w:rtl/>
        </w:rPr>
        <w:t>.</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inorHAnsi"/>
          <w:rtl/>
        </w:rPr>
      </w:pPr>
      <w:r w:rsidRPr="00631112">
        <w:rPr>
          <w:rFonts w:eastAsiaTheme="minorHAnsi"/>
          <w:rtl/>
        </w:rPr>
        <w:t xml:space="preserve">בדוח זה נמצאו ליקויים </w:t>
      </w:r>
      <w:r w:rsidRPr="00631112">
        <w:rPr>
          <w:rFonts w:eastAsiaTheme="minorHAnsi" w:hint="cs"/>
          <w:rtl/>
        </w:rPr>
        <w:t>מהותי</w:t>
      </w:r>
      <w:r w:rsidRPr="00631112">
        <w:rPr>
          <w:rFonts w:eastAsiaTheme="minorHAnsi"/>
          <w:rtl/>
        </w:rPr>
        <w:t xml:space="preserve">ים בהליכי מינוי עובדים בכירים. בחירת ממלאי תפקידים בכירים </w:t>
      </w:r>
      <w:r w:rsidRPr="00631112">
        <w:rPr>
          <w:rFonts w:eastAsiaTheme="minorHAnsi"/>
          <w:rtl/>
        </w:rPr>
        <w:t>ברש"ת</w:t>
      </w:r>
      <w:r w:rsidRPr="00631112">
        <w:rPr>
          <w:rFonts w:eastAsiaTheme="minorHAnsi"/>
          <w:rtl/>
        </w:rPr>
        <w:t xml:space="preserve"> ללא קיום מכרז ובאמצעות שימוש במינוי בפועל לתקופה ארוכה פוגעת בשוויון, אינה מאפשרת תחרות הוגנת בין מועמדים ואינה מבטיחה בחירה של המועמד המתאים ביותר לתפקיד מבין כמה מועמדים. יתר על כן, עולה חשש כי הוועדות פעלו רק למראית עין מאחר ש</w:t>
      </w:r>
      <w:r w:rsidRPr="00631112">
        <w:rPr>
          <w:rFonts w:eastAsiaTheme="minorHAnsi" w:hint="cs"/>
          <w:rtl/>
        </w:rPr>
        <w:t xml:space="preserve">העובד שמילא בפועל את התפקיד במשך תקופה ארוכה, </w:t>
      </w:r>
      <w:r w:rsidRPr="00631112">
        <w:rPr>
          <w:rFonts w:eastAsiaTheme="minorHAnsi"/>
          <w:rtl/>
        </w:rPr>
        <w:t xml:space="preserve">היה מועמד יחיד </w:t>
      </w:r>
      <w:r w:rsidRPr="00631112">
        <w:rPr>
          <w:rFonts w:eastAsiaTheme="minorHAnsi" w:hint="cs"/>
          <w:rtl/>
        </w:rPr>
        <w:t>במכרז</w:t>
      </w:r>
      <w:r w:rsidRPr="00631112">
        <w:rPr>
          <w:rFonts w:eastAsiaTheme="minorHAnsi"/>
          <w:rtl/>
        </w:rPr>
        <w:t xml:space="preserve">. זאת ועוד, שר התחבורה, שהוא האחראי לפיקוח על הרשות על פי החוק, לא דאג במשך שנים למינוי חברי מועצה ולא פיקח במידה מספקת על המתרחש בתחום </w:t>
      </w:r>
      <w:r w:rsidRPr="00631112">
        <w:rPr>
          <w:rFonts w:eastAsiaTheme="minorHAnsi"/>
          <w:rtl/>
        </w:rPr>
        <w:t>המינהל</w:t>
      </w:r>
      <w:r w:rsidRPr="00631112">
        <w:rPr>
          <w:rFonts w:eastAsiaTheme="minorHAnsi"/>
          <w:rtl/>
        </w:rPr>
        <w:t xml:space="preserve"> ברשות.</w:t>
      </w:r>
    </w:p>
    <w:p w:rsidR="00B810C6" w:rsidRPr="00631112" w:rsidP="00252A29">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631112">
        <w:rPr>
          <w:rFonts w:eastAsiaTheme="minorHAnsi" w:hint="cs"/>
          <w:rtl/>
        </w:rPr>
        <w:t xml:space="preserve">משרד מבקר המדינה מעיר כי הליקויים שנמצאו בדוח זה מצביעים על כך שהפיקוח והבקרה על הרשות בכלל, ומטעם שר התחבורה בפרט, ככל שהם מתקיימים, אינם מספקים. </w:t>
      </w:r>
      <w:r w:rsidRPr="00631112">
        <w:rPr>
          <w:rFonts w:eastAsiaTheme="minorHAnsi"/>
          <w:rtl/>
        </w:rPr>
        <w:t>לדעת משרד מבקר המדינה, על הנהלת הרשות, מועצת הרשות ושר התחבורה, לערוך בדיקה יסודית ל</w:t>
      </w:r>
      <w:r w:rsidRPr="00631112">
        <w:rPr>
          <w:rFonts w:eastAsiaTheme="minorHAnsi" w:hint="cs"/>
          <w:rtl/>
        </w:rPr>
        <w:t>איתור</w:t>
      </w:r>
      <w:r w:rsidRPr="00631112">
        <w:rPr>
          <w:rFonts w:eastAsiaTheme="minorHAnsi"/>
          <w:rtl/>
        </w:rPr>
        <w:t xml:space="preserve"> הסיבות לליקויים שתוארו בדוח. עליהם לוודא כי רשות שדות התעופה מקפידה לפעול על פי הכללים, ושומרת על כספי הציבור וקיום סדרי </w:t>
      </w:r>
      <w:r w:rsidRPr="00631112">
        <w:rPr>
          <w:rFonts w:eastAsiaTheme="minorHAnsi"/>
          <w:rtl/>
        </w:rPr>
        <w:t>מינהל</w:t>
      </w:r>
      <w:r w:rsidRPr="00631112">
        <w:rPr>
          <w:rFonts w:eastAsiaTheme="minorHAnsi"/>
          <w:rtl/>
        </w:rPr>
        <w:t xml:space="preserve"> תקינים. לדעת משרד מבקר המדינה, </w:t>
      </w:r>
      <w:r w:rsidRPr="00631112">
        <w:rPr>
          <w:rFonts w:eastAsiaTheme="minorHAnsi" w:hint="cs"/>
          <w:rtl/>
        </w:rPr>
        <w:t>הליקויים שתוארו בדוח</w:t>
      </w:r>
      <w:r w:rsidRPr="00631112">
        <w:rPr>
          <w:rFonts w:eastAsiaTheme="minorHAnsi"/>
          <w:rtl/>
        </w:rPr>
        <w:t xml:space="preserve"> מצביע</w:t>
      </w:r>
      <w:r w:rsidRPr="00631112">
        <w:rPr>
          <w:rFonts w:eastAsiaTheme="minorHAnsi" w:hint="cs"/>
          <w:rtl/>
        </w:rPr>
        <w:t>ים</w:t>
      </w:r>
      <w:r w:rsidRPr="00631112">
        <w:rPr>
          <w:rFonts w:eastAsiaTheme="minorHAnsi"/>
          <w:rtl/>
        </w:rPr>
        <w:t xml:space="preserve"> על הצורך </w:t>
      </w:r>
      <w:r w:rsidRPr="00631112">
        <w:rPr>
          <w:rFonts w:eastAsiaTheme="minorHAnsi" w:hint="cs"/>
          <w:rtl/>
        </w:rPr>
        <w:t>להגביר את הפיקוח והבקרה של שר התחבורה על הרשות</w:t>
      </w:r>
      <w:r w:rsidRPr="00631112">
        <w:rPr>
          <w:rFonts w:eastAsiaTheme="minorHAnsi"/>
          <w:rtl/>
        </w:rPr>
        <w:t>.</w:t>
      </w:r>
      <w:r w:rsidRPr="00631112">
        <w:rPr>
          <w:rFonts w:eastAsiaTheme="minorHAnsi" w:hint="cs"/>
          <w:rtl/>
        </w:rPr>
        <w:t xml:space="preserve"> הליקויים מצביעים גם על כך שההסדרים </w:t>
      </w:r>
      <w:r w:rsidRPr="00631112">
        <w:rPr>
          <w:rFonts w:eastAsiaTheme="minorHAnsi" w:hint="cs"/>
          <w:rtl/>
        </w:rPr>
        <w:t>המינהליים</w:t>
      </w:r>
      <w:r w:rsidRPr="00631112">
        <w:rPr>
          <w:rFonts w:eastAsiaTheme="minorHAnsi" w:hint="cs"/>
          <w:rtl/>
        </w:rPr>
        <w:t xml:space="preserve"> והחוקיים החלים על התאגידים הציבוריים לוקים בחסר ועל החיוניות שבקידום האסדרה הכולל של הפיקוח על התאגידים הציבוריים.</w:t>
      </w:r>
    </w:p>
    <w:p w:rsidR="00B810C6" w:rsidRPr="00631112" w:rsidP="00BA29BD">
      <w:pPr>
        <w:spacing w:line="240" w:lineRule="exact"/>
        <w:ind w:left="360" w:right="2268"/>
        <w:jc w:val="both"/>
        <w:rPr>
          <w:rFonts w:ascii="Tahoma" w:hAnsi="Tahoma" w:cs="Tahoma"/>
          <w:sz w:val="17"/>
          <w:szCs w:val="17"/>
          <w:rtl/>
        </w:rPr>
      </w:pPr>
    </w:p>
    <w:sectPr w:rsidSect="00410B08">
      <w:headerReference w:type="even" r:id="rId15"/>
      <w:headerReference w:type="default" r:id="rId16"/>
      <w:pgSz w:w="11906" w:h="16838" w:code="9"/>
      <w:pgMar w:top="3402" w:right="1701" w:bottom="2835"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37D8E" w:rsidRPr="008A007A" w:rsidP="008A007A">
      <w:pPr>
        <w:pStyle w:val="Footer"/>
      </w:pPr>
    </w:p>
  </w:footnote>
  <w:footnote w:type="continuationSeparator" w:id="1">
    <w:p w:rsidR="00437D8E" w:rsidP="00CB3322">
      <w:pPr>
        <w:spacing w:after="0" w:line="240" w:lineRule="auto"/>
      </w:pPr>
      <w:r>
        <w:continuationSeparator/>
      </w:r>
    </w:p>
    <w:p w:rsidR="00437D8E"/>
  </w:footnote>
  <w:footnote w:id="2">
    <w:p w:rsidR="00B810C6" w:rsidRPr="004C73DB" w:rsidP="00F23946">
      <w:pPr>
        <w:pStyle w:val="FootnoteText"/>
        <w:keepLines/>
        <w:spacing w:after="80" w:line="200" w:lineRule="exact"/>
        <w:ind w:left="397" w:right="2268" w:hanging="397"/>
        <w:jc w:val="both"/>
        <w:rPr>
          <w:rFonts w:ascii="Tahoma" w:hAnsi="Tahoma" w:cs="Tahoma"/>
          <w:sz w:val="14"/>
          <w:szCs w:val="14"/>
          <w:rtl/>
        </w:rPr>
      </w:pPr>
      <w:r w:rsidRPr="004C73DB">
        <w:rPr>
          <w:rStyle w:val="FootnoteReference"/>
          <w:rFonts w:ascii="Tahoma" w:hAnsi="Tahoma" w:cs="Tahoma"/>
          <w:sz w:val="14"/>
          <w:szCs w:val="14"/>
          <w:vertAlign w:val="baseline"/>
        </w:rPr>
        <w:footnoteRef/>
      </w:r>
      <w:r w:rsidRPr="004C73DB">
        <w:rPr>
          <w:rFonts w:ascii="Tahoma" w:hAnsi="Tahoma" w:cs="Tahoma"/>
          <w:sz w:val="14"/>
          <w:szCs w:val="14"/>
          <w:rtl/>
        </w:rPr>
        <w:t xml:space="preserve"> </w:t>
      </w:r>
      <w:r w:rsidRPr="004C73DB">
        <w:rPr>
          <w:rFonts w:ascii="Tahoma" w:hAnsi="Tahoma" w:cs="Tahoma"/>
          <w:sz w:val="14"/>
          <w:szCs w:val="14"/>
          <w:rtl/>
        </w:rPr>
        <w:tab/>
        <w:t>חוק החברות הממשלתיות, התשל"ה-1975 (להלן - חוק החברות הממשלתיות), מחיל כמה מסעיפיו על מינויים לכהונה בתאגידים שהוקמו על פי חוק, ובהם הרשות, בכלל זה החובה שדירקטור (חבר מועצה) ימונה רק לאחר התייעצות עם הוועדה לבדיקת מינויים בשירות הציבורי בראשות שופט (בדימוס) (להלן - הוועדה לבדיקת מינויים).</w:t>
      </w:r>
    </w:p>
  </w:footnote>
  <w:footnote w:id="3">
    <w:p w:rsidR="00B810C6" w:rsidRPr="004C73DB" w:rsidP="00F23946">
      <w:pPr>
        <w:pStyle w:val="FootnoteText"/>
        <w:keepLines/>
        <w:spacing w:after="80" w:line="200" w:lineRule="exact"/>
        <w:ind w:left="397" w:right="2268" w:hanging="397"/>
        <w:jc w:val="both"/>
        <w:rPr>
          <w:rFonts w:ascii="Tahoma" w:hAnsi="Tahoma" w:cs="Tahoma"/>
          <w:sz w:val="14"/>
          <w:szCs w:val="14"/>
        </w:rPr>
      </w:pPr>
      <w:r w:rsidRPr="004C73DB">
        <w:rPr>
          <w:rStyle w:val="FootnoteReference"/>
          <w:rFonts w:ascii="Tahoma" w:hAnsi="Tahoma" w:cs="Tahoma"/>
          <w:sz w:val="14"/>
          <w:szCs w:val="14"/>
          <w:vertAlign w:val="baseline"/>
        </w:rPr>
        <w:footnoteRef/>
      </w:r>
      <w:r w:rsidRPr="004C73DB">
        <w:rPr>
          <w:rFonts w:ascii="Tahoma" w:hAnsi="Tahoma" w:cs="Tahoma"/>
          <w:sz w:val="14"/>
          <w:szCs w:val="14"/>
          <w:rtl/>
        </w:rPr>
        <w:t xml:space="preserve"> </w:t>
      </w:r>
      <w:r w:rsidRPr="004C73DB">
        <w:rPr>
          <w:rFonts w:ascii="Tahoma" w:hAnsi="Tahoma" w:cs="Tahoma"/>
          <w:sz w:val="14"/>
          <w:szCs w:val="14"/>
          <w:rtl/>
        </w:rPr>
        <w:tab/>
        <w:t xml:space="preserve">עב' (ת"א) 11184/07 </w:t>
      </w:r>
      <w:r w:rsidRPr="004C73DB">
        <w:rPr>
          <w:rFonts w:ascii="Tahoma" w:hAnsi="Tahoma" w:cs="Tahoma"/>
          <w:b/>
          <w:bCs/>
          <w:sz w:val="14"/>
          <w:szCs w:val="14"/>
          <w:rtl/>
        </w:rPr>
        <w:t xml:space="preserve">עו"ד רות </w:t>
      </w:r>
      <w:r w:rsidRPr="004C73DB">
        <w:rPr>
          <w:rFonts w:ascii="Tahoma" w:hAnsi="Tahoma" w:cs="Tahoma"/>
          <w:b/>
          <w:bCs/>
          <w:sz w:val="14"/>
          <w:szCs w:val="14"/>
          <w:rtl/>
        </w:rPr>
        <w:t>גלט</w:t>
      </w:r>
      <w:r w:rsidRPr="004C73DB">
        <w:rPr>
          <w:rFonts w:ascii="Tahoma" w:hAnsi="Tahoma" w:cs="Tahoma"/>
          <w:b/>
          <w:bCs/>
          <w:sz w:val="14"/>
          <w:szCs w:val="14"/>
          <w:rtl/>
        </w:rPr>
        <w:t xml:space="preserve"> - חברת נמלי ישראל פיתוח נכסים בע"מ </w:t>
      </w:r>
      <w:r w:rsidRPr="004C73DB">
        <w:rPr>
          <w:rFonts w:ascii="Tahoma" w:hAnsi="Tahoma" w:cs="Tahoma"/>
          <w:sz w:val="14"/>
          <w:szCs w:val="14"/>
          <w:rtl/>
        </w:rPr>
        <w:t>(פורסם במאגר ממוחשב, 15.06.09).</w:t>
      </w:r>
    </w:p>
  </w:footnote>
  <w:footnote w:id="4">
    <w:p w:rsidR="00B810C6" w:rsidRPr="004C73DB" w:rsidP="00F23946">
      <w:pPr>
        <w:pStyle w:val="FootnoteText"/>
        <w:keepLines/>
        <w:spacing w:after="80" w:line="200" w:lineRule="exact"/>
        <w:ind w:left="397" w:right="2268" w:hanging="397"/>
        <w:jc w:val="both"/>
        <w:rPr>
          <w:rFonts w:ascii="Tahoma" w:hAnsi="Tahoma" w:cs="Tahoma"/>
          <w:sz w:val="14"/>
          <w:szCs w:val="14"/>
        </w:rPr>
      </w:pPr>
      <w:r w:rsidRPr="004C73DB">
        <w:rPr>
          <w:rStyle w:val="FootnoteReference"/>
          <w:rFonts w:ascii="Tahoma" w:hAnsi="Tahoma" w:cs="Tahoma"/>
          <w:sz w:val="14"/>
          <w:szCs w:val="14"/>
          <w:vertAlign w:val="baseline"/>
        </w:rPr>
        <w:footnoteRef/>
      </w:r>
      <w:r w:rsidRPr="004C73DB">
        <w:rPr>
          <w:rFonts w:ascii="Tahoma" w:hAnsi="Tahoma" w:cs="Tahoma"/>
          <w:sz w:val="14"/>
          <w:szCs w:val="14"/>
          <w:rtl/>
        </w:rPr>
        <w:t xml:space="preserve"> </w:t>
      </w:r>
      <w:r w:rsidRPr="004C73DB">
        <w:rPr>
          <w:rFonts w:ascii="Tahoma" w:hAnsi="Tahoma" w:cs="Tahoma"/>
          <w:sz w:val="14"/>
          <w:szCs w:val="14"/>
          <w:rtl/>
        </w:rPr>
        <w:tab/>
        <w:t xml:space="preserve">פרט לתקופה שבין אוגוסט 1970 לספטמבר 1973, שבה לא הועסק </w:t>
      </w:r>
      <w:r w:rsidRPr="004C73DB">
        <w:rPr>
          <w:rFonts w:ascii="Tahoma" w:hAnsi="Tahoma" w:cs="Tahoma"/>
          <w:sz w:val="14"/>
          <w:szCs w:val="14"/>
          <w:rtl/>
        </w:rPr>
        <w:t>ברש"ת</w:t>
      </w:r>
      <w:r w:rsidRPr="004C73DB">
        <w:rPr>
          <w:rFonts w:ascii="Tahoma" w:hAnsi="Tahoma" w:cs="Tahoma"/>
          <w:sz w:val="14"/>
          <w:szCs w:val="14"/>
          <w:rtl/>
        </w:rPr>
        <w:t>.</w:t>
      </w:r>
    </w:p>
  </w:footnote>
  <w:footnote w:id="5">
    <w:p w:rsidR="00B810C6" w:rsidRPr="004C73DB" w:rsidP="00F23946">
      <w:pPr>
        <w:pStyle w:val="FootnoteText"/>
        <w:keepLines/>
        <w:spacing w:after="80" w:line="200" w:lineRule="exact"/>
        <w:ind w:left="397" w:right="2268" w:hanging="397"/>
        <w:jc w:val="both"/>
        <w:rPr>
          <w:rFonts w:ascii="Tahoma" w:hAnsi="Tahoma" w:cs="Tahoma"/>
          <w:sz w:val="14"/>
          <w:szCs w:val="14"/>
          <w:rtl/>
        </w:rPr>
      </w:pPr>
      <w:r w:rsidRPr="004C73DB">
        <w:rPr>
          <w:rStyle w:val="FootnoteReference"/>
          <w:rFonts w:ascii="Tahoma" w:hAnsi="Tahoma" w:cs="Tahoma"/>
          <w:sz w:val="14"/>
          <w:szCs w:val="14"/>
          <w:vertAlign w:val="baseline"/>
        </w:rPr>
        <w:footnoteRef/>
      </w:r>
      <w:r w:rsidRPr="004C73DB">
        <w:rPr>
          <w:rFonts w:ascii="Tahoma" w:hAnsi="Tahoma" w:cs="Tahoma"/>
          <w:sz w:val="14"/>
          <w:szCs w:val="14"/>
          <w:rtl/>
        </w:rPr>
        <w:t xml:space="preserve"> </w:t>
      </w:r>
      <w:r w:rsidRPr="004C73DB">
        <w:rPr>
          <w:rFonts w:ascii="Tahoma" w:hAnsi="Tahoma" w:cs="Tahoma"/>
          <w:sz w:val="14"/>
          <w:szCs w:val="14"/>
          <w:rtl/>
        </w:rPr>
        <w:tab/>
        <w:t>רכיב שכר לבעלי תפקידים מסוימים.</w:t>
      </w:r>
    </w:p>
  </w:footnote>
  <w:footnote w:id="6">
    <w:p w:rsidR="00B810C6" w:rsidRPr="004C73DB" w:rsidP="00F23946">
      <w:pPr>
        <w:pStyle w:val="FootnoteText"/>
        <w:keepLines/>
        <w:spacing w:after="80" w:line="200" w:lineRule="exact"/>
        <w:ind w:left="397" w:right="2268" w:hanging="397"/>
        <w:jc w:val="both"/>
        <w:rPr>
          <w:rFonts w:ascii="Tahoma" w:hAnsi="Tahoma" w:cs="Tahoma"/>
          <w:sz w:val="14"/>
          <w:szCs w:val="14"/>
        </w:rPr>
      </w:pPr>
      <w:r w:rsidRPr="004C73DB">
        <w:rPr>
          <w:rStyle w:val="FootnoteReference"/>
          <w:rFonts w:ascii="Tahoma" w:hAnsi="Tahoma" w:cs="Tahoma"/>
          <w:sz w:val="14"/>
          <w:szCs w:val="14"/>
          <w:vertAlign w:val="baseline"/>
        </w:rPr>
        <w:footnoteRef/>
      </w:r>
      <w:r w:rsidRPr="004C73DB">
        <w:rPr>
          <w:rFonts w:ascii="Tahoma" w:hAnsi="Tahoma" w:cs="Tahoma"/>
          <w:sz w:val="14"/>
          <w:szCs w:val="14"/>
          <w:rtl/>
        </w:rPr>
        <w:t xml:space="preserve"> </w:t>
      </w:r>
      <w:r w:rsidRPr="004C73DB">
        <w:rPr>
          <w:rFonts w:ascii="Tahoma" w:hAnsi="Tahoma" w:cs="Tahoma"/>
          <w:sz w:val="14"/>
          <w:szCs w:val="14"/>
          <w:rtl/>
        </w:rPr>
        <w:tab/>
        <w:t>על פי הרישומים של עיריית רמלה בינואר 2016.</w:t>
      </w:r>
    </w:p>
  </w:footnote>
  <w:footnote w:id="7">
    <w:p w:rsidR="00B810C6" w:rsidRPr="004C73DB" w:rsidP="00F23946">
      <w:pPr>
        <w:pStyle w:val="FootnoteText"/>
        <w:keepLines/>
        <w:spacing w:after="80" w:line="200" w:lineRule="exact"/>
        <w:ind w:left="397" w:right="2268" w:hanging="397"/>
        <w:jc w:val="both"/>
        <w:rPr>
          <w:rFonts w:ascii="Tahoma" w:hAnsi="Tahoma" w:cs="Tahoma"/>
          <w:sz w:val="14"/>
          <w:szCs w:val="14"/>
          <w:rtl/>
        </w:rPr>
      </w:pPr>
      <w:r w:rsidRPr="004C73DB">
        <w:rPr>
          <w:rStyle w:val="FootnoteReference"/>
          <w:rFonts w:ascii="Tahoma" w:hAnsi="Tahoma" w:cs="Tahoma"/>
          <w:sz w:val="14"/>
          <w:szCs w:val="14"/>
          <w:vertAlign w:val="baseline"/>
        </w:rPr>
        <w:footnoteRef/>
      </w:r>
      <w:r w:rsidRPr="004C73DB">
        <w:rPr>
          <w:rFonts w:ascii="Tahoma" w:hAnsi="Tahoma" w:cs="Tahoma"/>
          <w:sz w:val="14"/>
          <w:szCs w:val="14"/>
          <w:rtl/>
        </w:rPr>
        <w:t xml:space="preserve"> </w:t>
      </w:r>
      <w:r w:rsidRPr="004C73DB">
        <w:rPr>
          <w:rFonts w:ascii="Tahoma" w:hAnsi="Tahoma" w:cs="Tahoma"/>
          <w:sz w:val="14"/>
          <w:szCs w:val="14"/>
          <w:rtl/>
        </w:rPr>
        <w:tab/>
        <w:t>ועד ההנדסאים, הטכנאים והמהנדסים ברשות שדות התעופה.</w:t>
      </w:r>
    </w:p>
  </w:footnote>
  <w:footnote w:id="8">
    <w:p w:rsidR="00B810C6" w:rsidRPr="004C73DB" w:rsidP="00F23946">
      <w:pPr>
        <w:pStyle w:val="FootnoteText"/>
        <w:keepLines/>
        <w:spacing w:after="80" w:line="200" w:lineRule="exact"/>
        <w:ind w:left="397" w:right="2268" w:hanging="397"/>
        <w:jc w:val="both"/>
        <w:rPr>
          <w:rFonts w:ascii="Tahoma" w:hAnsi="Tahoma" w:cs="Tahoma"/>
          <w:sz w:val="14"/>
          <w:szCs w:val="14"/>
          <w:rtl/>
        </w:rPr>
      </w:pPr>
      <w:r w:rsidRPr="004C73DB">
        <w:rPr>
          <w:rStyle w:val="FootnoteReference"/>
          <w:rFonts w:ascii="Tahoma" w:hAnsi="Tahoma" w:cs="Tahoma"/>
          <w:sz w:val="14"/>
          <w:szCs w:val="14"/>
          <w:vertAlign w:val="baseline"/>
        </w:rPr>
        <w:footnoteRef/>
      </w:r>
      <w:r w:rsidRPr="004C73DB">
        <w:rPr>
          <w:rFonts w:ascii="Tahoma" w:hAnsi="Tahoma" w:cs="Tahoma"/>
          <w:sz w:val="14"/>
          <w:szCs w:val="14"/>
          <w:rtl/>
        </w:rPr>
        <w:t xml:space="preserve"> </w:t>
      </w:r>
      <w:r w:rsidRPr="004C73DB">
        <w:rPr>
          <w:rFonts w:ascii="Tahoma" w:hAnsi="Tahoma" w:cs="Tahoma"/>
          <w:sz w:val="14"/>
          <w:szCs w:val="14"/>
          <w:rtl/>
        </w:rPr>
        <w:tab/>
        <w:t xml:space="preserve">הליך זה בדק את כשירותו להגיש מועמדות למועצת העיר רמלה בד בבד עם כהונתו בתפקיד ניהולי </w:t>
      </w:r>
      <w:r w:rsidRPr="004C73DB">
        <w:rPr>
          <w:rFonts w:ascii="Tahoma" w:hAnsi="Tahoma" w:cs="Tahoma"/>
          <w:sz w:val="14"/>
          <w:szCs w:val="14"/>
          <w:rtl/>
        </w:rPr>
        <w:t>ברש"ת</w:t>
      </w:r>
      <w:r w:rsidRPr="004C73DB">
        <w:rPr>
          <w:rFonts w:ascii="Tahoma" w:hAnsi="Tahoma" w:cs="Tahoma"/>
          <w:sz w:val="14"/>
          <w:szCs w:val="14"/>
          <w:rtl/>
        </w:rPr>
        <w:t xml:space="preserve">. </w:t>
      </w:r>
    </w:p>
  </w:footnote>
  <w:footnote w:id="9">
    <w:p w:rsidR="00B810C6" w:rsidRPr="004C73DB" w:rsidP="00F23946">
      <w:pPr>
        <w:pStyle w:val="FootnoteText"/>
        <w:keepLines/>
        <w:spacing w:after="80" w:line="200" w:lineRule="exact"/>
        <w:ind w:left="397" w:right="2268" w:hanging="397"/>
        <w:jc w:val="both"/>
        <w:rPr>
          <w:rFonts w:ascii="Tahoma" w:hAnsi="Tahoma" w:cs="Tahoma"/>
          <w:sz w:val="14"/>
          <w:szCs w:val="14"/>
        </w:rPr>
      </w:pPr>
      <w:r w:rsidRPr="004C73DB">
        <w:rPr>
          <w:rStyle w:val="FootnoteReference"/>
          <w:rFonts w:ascii="Tahoma" w:hAnsi="Tahoma" w:cs="Tahoma"/>
          <w:sz w:val="14"/>
          <w:szCs w:val="14"/>
          <w:vertAlign w:val="baseline"/>
        </w:rPr>
        <w:footnoteRef/>
      </w:r>
      <w:r w:rsidRPr="004C73DB">
        <w:rPr>
          <w:rFonts w:ascii="Tahoma" w:hAnsi="Tahoma" w:cs="Tahoma"/>
          <w:sz w:val="14"/>
          <w:szCs w:val="14"/>
          <w:rtl/>
        </w:rPr>
        <w:t xml:space="preserve"> </w:t>
      </w:r>
      <w:r w:rsidRPr="004C73DB">
        <w:rPr>
          <w:rFonts w:ascii="Tahoma" w:hAnsi="Tahoma" w:cs="Tahoma"/>
          <w:sz w:val="14"/>
          <w:szCs w:val="14"/>
          <w:rtl/>
        </w:rPr>
        <w:tab/>
        <w:t xml:space="preserve">ראו מבקר המדינה, </w:t>
      </w:r>
      <w:r w:rsidRPr="004C73DB">
        <w:rPr>
          <w:rFonts w:ascii="Tahoma" w:hAnsi="Tahoma" w:cs="Tahoma"/>
          <w:b/>
          <w:bCs/>
          <w:sz w:val="14"/>
          <w:szCs w:val="14"/>
          <w:rtl/>
        </w:rPr>
        <w:t>דוח ביקורת מיוחד</w:t>
      </w:r>
      <w:r w:rsidRPr="004C73DB">
        <w:rPr>
          <w:rFonts w:ascii="Tahoma" w:hAnsi="Tahoma" w:cs="Tahoma"/>
          <w:sz w:val="14"/>
          <w:szCs w:val="14"/>
          <w:rtl/>
        </w:rPr>
        <w:t xml:space="preserve"> (2015), סוגיות במנהל הכנסת.</w:t>
      </w:r>
    </w:p>
  </w:footnote>
  <w:footnote w:id="10">
    <w:p w:rsidR="00B810C6" w:rsidRPr="004C73DB" w:rsidP="00F23946">
      <w:pPr>
        <w:pStyle w:val="FootnoteText"/>
        <w:keepLines/>
        <w:spacing w:after="80" w:line="200" w:lineRule="exact"/>
        <w:ind w:left="397" w:right="2268" w:hanging="397"/>
        <w:jc w:val="both"/>
        <w:rPr>
          <w:rFonts w:ascii="Tahoma" w:hAnsi="Tahoma" w:cs="Tahoma"/>
          <w:sz w:val="14"/>
          <w:szCs w:val="14"/>
          <w:rtl/>
        </w:rPr>
      </w:pPr>
      <w:r w:rsidRPr="004C73DB">
        <w:rPr>
          <w:rStyle w:val="FootnoteReference"/>
          <w:rFonts w:ascii="Tahoma" w:hAnsi="Tahoma" w:cs="Tahoma"/>
          <w:sz w:val="14"/>
          <w:szCs w:val="14"/>
          <w:vertAlign w:val="baseline"/>
        </w:rPr>
        <w:footnoteRef/>
      </w:r>
      <w:r w:rsidRPr="004C73DB">
        <w:rPr>
          <w:rFonts w:ascii="Tahoma" w:hAnsi="Tahoma" w:cs="Tahoma"/>
          <w:sz w:val="14"/>
          <w:szCs w:val="14"/>
          <w:rtl/>
        </w:rPr>
        <w:t xml:space="preserve"> </w:t>
      </w:r>
      <w:r w:rsidRPr="004C73DB">
        <w:rPr>
          <w:rFonts w:ascii="Tahoma" w:hAnsi="Tahoma" w:cs="Tahoma"/>
          <w:sz w:val="14"/>
          <w:szCs w:val="14"/>
          <w:rtl/>
        </w:rPr>
        <w:tab/>
        <w:t xml:space="preserve">בית הדין האזורי לעבודה בתל אביב-יפו, </w:t>
      </w:r>
      <w:r w:rsidRPr="004C73DB">
        <w:rPr>
          <w:rFonts w:ascii="Tahoma" w:hAnsi="Tahoma" w:cs="Tahoma"/>
          <w:sz w:val="14"/>
          <w:szCs w:val="14"/>
          <w:rtl/>
        </w:rPr>
        <w:t>סע"ש</w:t>
      </w:r>
      <w:r w:rsidRPr="004C73DB">
        <w:rPr>
          <w:rFonts w:ascii="Tahoma" w:hAnsi="Tahoma" w:cs="Tahoma"/>
          <w:sz w:val="14"/>
          <w:szCs w:val="14"/>
          <w:rtl/>
        </w:rPr>
        <w:t xml:space="preserve"> 2456-07-14.</w:t>
      </w:r>
    </w:p>
  </w:footnote>
  <w:footnote w:id="11">
    <w:p w:rsidR="00B810C6" w:rsidRPr="004C73DB" w:rsidP="00F23946">
      <w:pPr>
        <w:pStyle w:val="FootnoteText"/>
        <w:keepLines/>
        <w:spacing w:after="80" w:line="200" w:lineRule="exact"/>
        <w:ind w:left="397" w:right="2268" w:hanging="397"/>
        <w:jc w:val="both"/>
        <w:rPr>
          <w:rFonts w:ascii="Tahoma" w:hAnsi="Tahoma" w:cs="Tahoma"/>
          <w:sz w:val="14"/>
          <w:szCs w:val="14"/>
          <w:rtl/>
        </w:rPr>
      </w:pPr>
      <w:r w:rsidRPr="004C73DB">
        <w:rPr>
          <w:rStyle w:val="FootnoteReference"/>
          <w:rFonts w:ascii="Tahoma" w:hAnsi="Tahoma" w:cs="Tahoma"/>
          <w:sz w:val="14"/>
          <w:szCs w:val="14"/>
          <w:vertAlign w:val="baseline"/>
        </w:rPr>
        <w:footnoteRef/>
      </w:r>
      <w:r w:rsidRPr="004C73DB">
        <w:rPr>
          <w:rFonts w:ascii="Tahoma" w:hAnsi="Tahoma" w:cs="Tahoma"/>
          <w:sz w:val="14"/>
          <w:szCs w:val="14"/>
          <w:rtl/>
        </w:rPr>
        <w:t xml:space="preserve"> </w:t>
      </w:r>
      <w:r w:rsidRPr="004C73DB">
        <w:rPr>
          <w:rFonts w:ascii="Tahoma" w:hAnsi="Tahoma" w:cs="Tahoma"/>
          <w:sz w:val="14"/>
          <w:szCs w:val="14"/>
          <w:rtl/>
        </w:rPr>
        <w:tab/>
        <w:t xml:space="preserve">ראו הערת שוליים 16. </w:t>
      </w:r>
    </w:p>
  </w:footnote>
  <w:footnote w:id="12">
    <w:p w:rsidR="00B810C6" w:rsidRPr="004C73DB" w:rsidP="00F23946">
      <w:pPr>
        <w:pStyle w:val="FootnoteText"/>
        <w:keepLines/>
        <w:spacing w:after="80" w:line="200" w:lineRule="exact"/>
        <w:ind w:left="397" w:right="2268" w:hanging="397"/>
        <w:jc w:val="both"/>
        <w:rPr>
          <w:rFonts w:ascii="Tahoma" w:hAnsi="Tahoma" w:cs="Tahoma"/>
          <w:sz w:val="14"/>
          <w:szCs w:val="14"/>
        </w:rPr>
      </w:pPr>
      <w:r w:rsidRPr="004C73DB">
        <w:rPr>
          <w:rStyle w:val="FootnoteReference"/>
          <w:rFonts w:ascii="Tahoma" w:hAnsi="Tahoma" w:cs="Tahoma"/>
          <w:sz w:val="14"/>
          <w:szCs w:val="14"/>
          <w:vertAlign w:val="baseline"/>
        </w:rPr>
        <w:footnoteRef/>
      </w:r>
      <w:r w:rsidRPr="004C73DB">
        <w:rPr>
          <w:rFonts w:ascii="Tahoma" w:hAnsi="Tahoma" w:cs="Tahoma"/>
          <w:sz w:val="14"/>
          <w:szCs w:val="14"/>
          <w:rtl/>
        </w:rPr>
        <w:t xml:space="preserve"> </w:t>
      </w:r>
      <w:r w:rsidRPr="004C73DB">
        <w:rPr>
          <w:rFonts w:ascii="Tahoma" w:hAnsi="Tahoma" w:cs="Tahoma"/>
          <w:sz w:val="14"/>
          <w:szCs w:val="14"/>
          <w:rtl/>
        </w:rPr>
        <w:tab/>
        <w:t xml:space="preserve">ראו מבקר המדינה, </w:t>
      </w:r>
      <w:r w:rsidRPr="004C73DB">
        <w:rPr>
          <w:rFonts w:ascii="Tahoma" w:hAnsi="Tahoma" w:cs="Tahoma"/>
          <w:b/>
          <w:bCs/>
          <w:sz w:val="14"/>
          <w:szCs w:val="14"/>
          <w:rtl/>
        </w:rPr>
        <w:t>דוח שנתי 39</w:t>
      </w:r>
      <w:r w:rsidRPr="004C73DB">
        <w:rPr>
          <w:rFonts w:ascii="Tahoma" w:hAnsi="Tahoma" w:cs="Tahoma"/>
          <w:sz w:val="14"/>
          <w:szCs w:val="14"/>
          <w:rtl/>
        </w:rPr>
        <w:t xml:space="preserve"> (1989), עמ' 642-627; </w:t>
      </w:r>
      <w:r w:rsidRPr="004C73DB">
        <w:rPr>
          <w:rFonts w:ascii="Tahoma" w:hAnsi="Tahoma" w:cs="Tahoma"/>
          <w:b/>
          <w:bCs/>
          <w:sz w:val="14"/>
          <w:szCs w:val="14"/>
          <w:rtl/>
        </w:rPr>
        <w:t>דוח שנתי 41</w:t>
      </w:r>
      <w:r w:rsidRPr="004C73DB">
        <w:rPr>
          <w:rFonts w:ascii="Tahoma" w:hAnsi="Tahoma" w:cs="Tahoma"/>
          <w:sz w:val="14"/>
          <w:szCs w:val="14"/>
          <w:rtl/>
        </w:rPr>
        <w:t xml:space="preserve"> (1991), עמ' 613-595; </w:t>
      </w:r>
      <w:r w:rsidRPr="004C73DB">
        <w:rPr>
          <w:rFonts w:ascii="Tahoma" w:hAnsi="Tahoma" w:cs="Tahoma"/>
          <w:b/>
          <w:bCs/>
          <w:sz w:val="14"/>
          <w:szCs w:val="14"/>
          <w:rtl/>
        </w:rPr>
        <w:t>דוח שנתי 43</w:t>
      </w:r>
      <w:r w:rsidRPr="004C73DB">
        <w:rPr>
          <w:rFonts w:ascii="Tahoma" w:hAnsi="Tahoma" w:cs="Tahoma"/>
          <w:sz w:val="14"/>
          <w:szCs w:val="14"/>
          <w:rtl/>
        </w:rPr>
        <w:t xml:space="preserve"> (1993), עמ' 744-732; </w:t>
      </w:r>
      <w:r w:rsidRPr="004C73DB">
        <w:rPr>
          <w:rFonts w:ascii="Tahoma" w:hAnsi="Tahoma" w:cs="Tahoma"/>
          <w:b/>
          <w:bCs/>
          <w:sz w:val="14"/>
          <w:szCs w:val="14"/>
          <w:rtl/>
        </w:rPr>
        <w:t>דוח שנתי 44</w:t>
      </w:r>
      <w:r w:rsidRPr="004C73DB">
        <w:rPr>
          <w:rFonts w:ascii="Tahoma" w:hAnsi="Tahoma" w:cs="Tahoma"/>
          <w:sz w:val="14"/>
          <w:szCs w:val="14"/>
          <w:rtl/>
        </w:rPr>
        <w:t xml:space="preserve"> (1994), עמ' 933-919; </w:t>
      </w:r>
      <w:r w:rsidRPr="004C73DB">
        <w:rPr>
          <w:rFonts w:ascii="Tahoma" w:hAnsi="Tahoma" w:cs="Tahoma"/>
          <w:b/>
          <w:bCs/>
          <w:sz w:val="14"/>
          <w:szCs w:val="14"/>
          <w:rtl/>
        </w:rPr>
        <w:t>דוח שנתי 47</w:t>
      </w:r>
      <w:r w:rsidRPr="004C73DB">
        <w:rPr>
          <w:rFonts w:ascii="Tahoma" w:hAnsi="Tahoma" w:cs="Tahoma"/>
          <w:sz w:val="14"/>
          <w:szCs w:val="14"/>
          <w:rtl/>
        </w:rPr>
        <w:t xml:space="preserve"> (1997), עמ' 852-838; </w:t>
      </w:r>
      <w:r w:rsidRPr="004C73DB">
        <w:rPr>
          <w:rFonts w:ascii="Tahoma" w:hAnsi="Tahoma" w:cs="Tahoma"/>
          <w:b/>
          <w:bCs/>
          <w:sz w:val="14"/>
          <w:szCs w:val="14"/>
          <w:rtl/>
        </w:rPr>
        <w:t>דוח שנתי 48</w:t>
      </w:r>
      <w:r w:rsidRPr="004C73DB">
        <w:rPr>
          <w:rFonts w:ascii="Tahoma" w:hAnsi="Tahoma" w:cs="Tahoma"/>
          <w:sz w:val="14"/>
          <w:szCs w:val="14"/>
          <w:rtl/>
        </w:rPr>
        <w:t xml:space="preserve"> (1998), עמ' 918-872; </w:t>
      </w:r>
      <w:r w:rsidRPr="004C73DB">
        <w:rPr>
          <w:rFonts w:ascii="Tahoma" w:hAnsi="Tahoma" w:cs="Tahoma"/>
          <w:b/>
          <w:bCs/>
          <w:sz w:val="14"/>
          <w:szCs w:val="14"/>
          <w:rtl/>
        </w:rPr>
        <w:t>דוח שנתי 51א</w:t>
      </w:r>
      <w:r w:rsidRPr="004C73DB">
        <w:rPr>
          <w:rFonts w:ascii="Tahoma" w:hAnsi="Tahoma" w:cs="Tahoma"/>
          <w:sz w:val="14"/>
          <w:szCs w:val="14"/>
          <w:rtl/>
        </w:rPr>
        <w:t xml:space="preserve"> (2000), עמ' </w:t>
      </w:r>
      <w:r w:rsidR="00BA29BD">
        <w:rPr>
          <w:rFonts w:ascii="Tahoma" w:hAnsi="Tahoma" w:cs="Tahoma" w:hint="cs"/>
          <w:sz w:val="14"/>
          <w:szCs w:val="14"/>
          <w:rtl/>
        </w:rPr>
        <w:br/>
      </w:r>
      <w:r w:rsidRPr="004C73DB">
        <w:rPr>
          <w:rFonts w:ascii="Tahoma" w:hAnsi="Tahoma" w:cs="Tahoma"/>
          <w:sz w:val="14"/>
          <w:szCs w:val="14"/>
          <w:rtl/>
        </w:rPr>
        <w:t xml:space="preserve">314-283, </w:t>
      </w:r>
      <w:r w:rsidRPr="004C73DB">
        <w:rPr>
          <w:rFonts w:ascii="Tahoma" w:hAnsi="Tahoma" w:cs="Tahoma"/>
          <w:b/>
          <w:bCs/>
          <w:sz w:val="14"/>
          <w:szCs w:val="14"/>
          <w:rtl/>
        </w:rPr>
        <w:t>דוח ביקורת על הרשות לעסקים קטנים בישראל</w:t>
      </w:r>
      <w:r w:rsidRPr="004C73DB">
        <w:rPr>
          <w:rFonts w:ascii="Tahoma" w:hAnsi="Tahoma" w:cs="Tahoma"/>
          <w:sz w:val="14"/>
          <w:szCs w:val="14"/>
          <w:rtl/>
        </w:rPr>
        <w:t xml:space="preserve"> (2005). </w:t>
      </w:r>
    </w:p>
  </w:footnote>
  <w:footnote w:id="13">
    <w:p w:rsidR="00B810C6" w:rsidRPr="004C73DB" w:rsidP="00F23946">
      <w:pPr>
        <w:pStyle w:val="FootnoteText"/>
        <w:keepLines/>
        <w:spacing w:after="80" w:line="200" w:lineRule="exact"/>
        <w:ind w:left="397" w:right="2268" w:hanging="397"/>
        <w:jc w:val="both"/>
        <w:rPr>
          <w:rFonts w:ascii="Tahoma" w:hAnsi="Tahoma" w:cs="Tahoma"/>
          <w:sz w:val="14"/>
          <w:szCs w:val="14"/>
        </w:rPr>
      </w:pPr>
      <w:r w:rsidRPr="004C73DB">
        <w:rPr>
          <w:rStyle w:val="FootnoteReference"/>
          <w:rFonts w:ascii="Tahoma" w:hAnsi="Tahoma" w:cs="Tahoma"/>
          <w:sz w:val="14"/>
          <w:szCs w:val="14"/>
          <w:vertAlign w:val="baseline"/>
        </w:rPr>
        <w:footnoteRef/>
      </w:r>
      <w:r w:rsidRPr="004C73DB">
        <w:rPr>
          <w:rFonts w:ascii="Tahoma" w:hAnsi="Tahoma" w:cs="Tahoma"/>
          <w:sz w:val="14"/>
          <w:szCs w:val="14"/>
          <w:rtl/>
        </w:rPr>
        <w:t xml:space="preserve"> </w:t>
      </w:r>
      <w:r w:rsidRPr="004C73DB">
        <w:rPr>
          <w:rFonts w:ascii="Tahoma" w:hAnsi="Tahoma" w:cs="Tahoma"/>
          <w:sz w:val="14"/>
          <w:szCs w:val="14"/>
          <w:rtl/>
        </w:rPr>
        <w:tab/>
        <w:t xml:space="preserve">בג"ץ 4566/90 </w:t>
      </w:r>
      <w:r w:rsidRPr="004C73DB">
        <w:rPr>
          <w:rFonts w:ascii="Tahoma" w:hAnsi="Tahoma" w:cs="Tahoma"/>
          <w:b/>
          <w:bCs/>
          <w:sz w:val="14"/>
          <w:szCs w:val="14"/>
          <w:rtl/>
        </w:rPr>
        <w:t>דקל נ' שר האוצר</w:t>
      </w:r>
      <w:r w:rsidRPr="004C73DB">
        <w:rPr>
          <w:rFonts w:ascii="Tahoma" w:hAnsi="Tahoma" w:cs="Tahoma"/>
          <w:sz w:val="14"/>
          <w:szCs w:val="14"/>
          <w:rtl/>
        </w:rPr>
        <w:t>, פ"ד מה(1)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6C5F46">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9A38AA">
      <w:rPr>
        <w:rFonts w:ascii="Arial Bold" w:hAnsi="Arial Bold" w:cs="Tahoma"/>
        <w:noProof/>
        <w:sz w:val="16"/>
        <w:szCs w:val="16"/>
        <w:rtl/>
      </w:rPr>
      <w:t>960</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w:t>
    </w:r>
    <w:r>
      <w:rPr>
        <w:rFonts w:ascii="Arial Bold" w:hAnsi="Arial Bold" w:cs="Tahoma" w:hint="eastAsia"/>
        <w:b w:val="0"/>
        <w:bCs w:val="0"/>
        <w:noProo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0536D4">
      <w:rPr>
        <w:rFonts w:ascii="Arial Bold" w:hAnsi="Arial Bold" w:cs="Tahoma" w:hint="eastAsia"/>
        <w:b w:val="0"/>
        <w:bCs w:val="0"/>
        <w:sz w:val="16"/>
        <w:szCs w:val="16"/>
        <w:rtl/>
      </w:rPr>
      <w:t>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000B2D78">
      <w:rPr>
        <w:rFonts w:ascii="Arial Bold" w:hAnsi="Arial Bold" w:cs="Tahoma"/>
        <w:b w:val="0"/>
        <w:bCs w:val="0"/>
        <w:sz w:val="16"/>
        <w:szCs w:val="16"/>
        <w:rtl/>
      </w:rPr>
      <w:t xml:space="preserve"> 6</w:t>
    </w:r>
    <w:r w:rsidR="000B2D78">
      <w:rPr>
        <w:rFonts w:ascii="Arial Bold" w:hAnsi="Arial Bold" w:cs="Tahoma" w:hint="cs"/>
        <w:b w:val="0"/>
        <w:bCs w:val="0"/>
        <w:sz w:val="16"/>
        <w:szCs w:val="16"/>
        <w:rtl/>
      </w:rPr>
      <w:t>7א</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BB7FF1">
    <w:pPr>
      <w:pStyle w:val="Heading1"/>
      <w:pBdr>
        <w:bottom w:val="none" w:sz="0" w:space="0" w:color="auto"/>
      </w:pBdr>
      <w:tabs>
        <w:tab w:val="center" w:pos="4536"/>
        <w:tab w:val="right" w:pos="9072"/>
      </w:tabs>
      <w:ind w:left="0" w:firstLine="0"/>
      <w:jc w:val="right"/>
      <w:rPr>
        <w:rFonts w:ascii="Arial Bold" w:hAnsi="Arial Bold" w:cs="Tahoma"/>
        <w:sz w:val="16"/>
        <w:szCs w:val="16"/>
      </w:rPr>
    </w:pPr>
    <w:r>
      <w:rPr>
        <w:rFonts w:ascii="Arial Bold" w:hAnsi="Arial Bold" w:cs="Tahoma" w:hint="eastAsia"/>
        <w:b w:val="0"/>
        <w:bCs w:val="0"/>
        <w:noProo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BB7FF1" w:rsidR="00BB7FF1">
      <w:rPr>
        <w:rFonts w:ascii="Arial Bold" w:hAnsi="Arial Bold" w:cs="Tahoma" w:hint="eastAsia"/>
        <w:b w:val="0"/>
        <w:bCs w:val="0"/>
        <w:noProof/>
        <w:sz w:val="16"/>
        <w:szCs w:val="16"/>
        <w:rtl/>
      </w:rPr>
      <w:t>רשות</w:t>
    </w:r>
    <w:r w:rsidRPr="00BB7FF1" w:rsidR="00BB7FF1">
      <w:rPr>
        <w:rFonts w:ascii="Arial Bold" w:hAnsi="Arial Bold" w:cs="Tahoma"/>
        <w:b w:val="0"/>
        <w:bCs w:val="0"/>
        <w:noProof/>
        <w:sz w:val="16"/>
        <w:szCs w:val="16"/>
        <w:rtl/>
      </w:rPr>
      <w:t xml:space="preserve"> </w:t>
    </w:r>
    <w:r w:rsidRPr="00BB7FF1" w:rsidR="00BB7FF1">
      <w:rPr>
        <w:rFonts w:ascii="Arial Bold" w:hAnsi="Arial Bold" w:cs="Tahoma" w:hint="eastAsia"/>
        <w:b w:val="0"/>
        <w:bCs w:val="0"/>
        <w:noProof/>
        <w:sz w:val="16"/>
        <w:szCs w:val="16"/>
        <w:rtl/>
      </w:rPr>
      <w:t>שדות</w:t>
    </w:r>
    <w:r w:rsidRPr="00BB7FF1" w:rsidR="00BB7FF1">
      <w:rPr>
        <w:rFonts w:ascii="Arial Bold" w:hAnsi="Arial Bold" w:cs="Tahoma"/>
        <w:b w:val="0"/>
        <w:bCs w:val="0"/>
        <w:noProof/>
        <w:sz w:val="16"/>
        <w:szCs w:val="16"/>
        <w:rtl/>
      </w:rPr>
      <w:t xml:space="preserve"> </w:t>
    </w:r>
    <w:r w:rsidRPr="00BB7FF1" w:rsidR="00BB7FF1">
      <w:rPr>
        <w:rFonts w:ascii="Arial Bold" w:hAnsi="Arial Bold" w:cs="Tahoma" w:hint="eastAsia"/>
        <w:b w:val="0"/>
        <w:bCs w:val="0"/>
        <w:noProof/>
        <w:sz w:val="16"/>
        <w:szCs w:val="16"/>
        <w:rtl/>
      </w:rPr>
      <w:t>התעופה</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9A38AA">
      <w:rPr>
        <w:rFonts w:ascii="Arial Bold" w:hAnsi="Arial Bold" w:cs="Tahoma"/>
        <w:noProof/>
        <w:sz w:val="16"/>
        <w:szCs w:val="16"/>
        <w:rtl/>
      </w:rPr>
      <w:t>961</w:t>
    </w:r>
    <w:r w:rsidRPr="000536D4">
      <w:rPr>
        <w:rFonts w:ascii="Arial Bold" w:hAnsi="Arial Bold" w:cs="Tahoma"/>
        <w:noProo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6C5F46">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9A38AA">
      <w:rPr>
        <w:rFonts w:ascii="Arial Bold" w:hAnsi="Arial Bold" w:cs="Tahoma"/>
        <w:noProof/>
        <w:sz w:val="16"/>
        <w:szCs w:val="16"/>
        <w:rtl/>
      </w:rPr>
      <w:t>986</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000B2D78">
      <w:rPr>
        <w:rFonts w:ascii="Arial Bold" w:hAnsi="Arial Bold" w:cs="Tahoma"/>
        <w:b w:val="0"/>
        <w:bCs w:val="0"/>
        <w:sz w:val="16"/>
        <w:szCs w:val="16"/>
        <w:rtl/>
      </w:rPr>
      <w:t xml:space="preserve"> 6</w:t>
    </w:r>
    <w:r w:rsidR="000B2D78">
      <w:rPr>
        <w:rFonts w:ascii="Arial Bold" w:hAnsi="Arial Bold" w:cs="Tahoma" w:hint="cs"/>
        <w:b w:val="0"/>
        <w:bCs w:val="0"/>
        <w:sz w:val="16"/>
        <w:szCs w:val="16"/>
        <w:rtl/>
      </w:rPr>
      <w:t>7א</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BB7FF1">
      <w:rPr>
        <w:rFonts w:ascii="Arial Bold" w:hAnsi="Arial Bold" w:cs="Tahoma" w:hint="eastAsia"/>
        <w:b w:val="0"/>
        <w:bCs w:val="0"/>
        <w:noProof/>
        <w:sz w:val="16"/>
        <w:szCs w:val="16"/>
        <w:rtl/>
      </w:rPr>
      <w:t>רשות</w:t>
    </w:r>
    <w:r w:rsidRPr="00BB7FF1">
      <w:rPr>
        <w:rFonts w:ascii="Arial Bold" w:hAnsi="Arial Bold" w:cs="Tahoma"/>
        <w:b w:val="0"/>
        <w:bCs w:val="0"/>
        <w:noProof/>
        <w:sz w:val="16"/>
        <w:szCs w:val="16"/>
        <w:rtl/>
      </w:rPr>
      <w:t xml:space="preserve"> </w:t>
    </w:r>
    <w:r w:rsidRPr="00BB7FF1">
      <w:rPr>
        <w:rFonts w:ascii="Arial Bold" w:hAnsi="Arial Bold" w:cs="Tahoma" w:hint="eastAsia"/>
        <w:b w:val="0"/>
        <w:bCs w:val="0"/>
        <w:noProof/>
        <w:sz w:val="16"/>
        <w:szCs w:val="16"/>
        <w:rtl/>
      </w:rPr>
      <w:t>שדות</w:t>
    </w:r>
    <w:r w:rsidRPr="00BB7FF1">
      <w:rPr>
        <w:rFonts w:ascii="Arial Bold" w:hAnsi="Arial Bold" w:cs="Tahoma"/>
        <w:b w:val="0"/>
        <w:bCs w:val="0"/>
        <w:noProof/>
        <w:sz w:val="16"/>
        <w:szCs w:val="16"/>
        <w:rtl/>
      </w:rPr>
      <w:t xml:space="preserve"> </w:t>
    </w:r>
    <w:r w:rsidRPr="00BB7FF1">
      <w:rPr>
        <w:rFonts w:ascii="Arial Bold" w:hAnsi="Arial Bold" w:cs="Tahoma" w:hint="eastAsia"/>
        <w:b w:val="0"/>
        <w:bCs w:val="0"/>
        <w:noProof/>
        <w:sz w:val="16"/>
        <w:szCs w:val="16"/>
        <w:rtl/>
      </w:rPr>
      <w:t>התעופה</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9A38AA">
      <w:rPr>
        <w:rFonts w:ascii="Arial Bold" w:hAnsi="Arial Bold" w:cs="Tahoma"/>
        <w:noProof/>
        <w:sz w:val="16"/>
        <w:szCs w:val="16"/>
        <w:rtl/>
      </w:rPr>
      <w:t>997</w:t>
    </w:r>
    <w:r w:rsidRPr="000536D4">
      <w:rPr>
        <w:rFonts w:ascii="Arial Bold" w:hAnsi="Arial Bold" w:cs="Tahoma"/>
        <w:noProo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A97C3D"/>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
    <w:nsid w:val="192A0B92"/>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2">
    <w:nsid w:val="1B9014E1"/>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3">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6">
    <w:nsid w:val="3A7905C1"/>
    <w:multiLevelType w:val="multilevel"/>
    <w:tmpl w:val="ED267CC8"/>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7">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8">
    <w:nsid w:val="58113CF8"/>
    <w:multiLevelType w:val="hybridMultilevel"/>
    <w:tmpl w:val="6D665E62"/>
    <w:lvl w:ilvl="0">
      <w:start w:val="1"/>
      <w:numFmt w:val="decimal"/>
      <w:lvlText w:val="%1."/>
      <w:lvlJc w:val="left"/>
      <w:pPr>
        <w:ind w:left="672" w:hanging="360"/>
      </w:pPr>
      <w:rPr>
        <w:rFonts w:hint="default"/>
        <w:b w:val="0"/>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9">
    <w:nsid w:val="58A44607"/>
    <w:multiLevelType w:val="hybridMultilevel"/>
    <w:tmpl w:val="D048DFBE"/>
    <w:lvl w:ilvl="0">
      <w:start w:val="1"/>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10">
    <w:nsid w:val="647B1D53"/>
    <w:multiLevelType w:val="multilevel"/>
    <w:tmpl w:val="66A8D354"/>
    <w:lvl w:ilvl="0">
      <w:start w:val="2"/>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2">
    <w:nsid w:val="79A63113"/>
    <w:multiLevelType w:val="hybridMultilevel"/>
    <w:tmpl w:val="1C7E80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DC24138"/>
    <w:multiLevelType w:val="multilevel"/>
    <w:tmpl w:val="97A41426"/>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268"/>
        </w:tabs>
        <w:ind w:left="2268" w:hanging="1021"/>
      </w:pPr>
      <w:rPr>
        <w:rFonts w:hint="default"/>
      </w:rPr>
    </w:lvl>
    <w:lvl w:ilvl="3">
      <w:start w:val="1"/>
      <w:numFmt w:val="hebrew1"/>
      <w:lvlText w:val="(%4)"/>
      <w:lvlJc w:val="left"/>
      <w:pPr>
        <w:tabs>
          <w:tab w:val="num" w:pos="2438"/>
        </w:tabs>
        <w:ind w:left="2438" w:hanging="454"/>
      </w:pPr>
      <w:rPr>
        <w:rFonts w:ascii="David" w:hAnsi="David" w:cs="David" w:hint="default"/>
        <w:b w:val="0"/>
        <w:bCs w:val="0"/>
        <w:i w:val="0"/>
        <w:iCs w:val="0"/>
        <w:sz w:val="24"/>
        <w:szCs w:val="24"/>
      </w:rPr>
    </w:lvl>
    <w:lvl w:ilvl="4">
      <w:start w:val="1"/>
      <w:numFmt w:val="none"/>
      <w:lvlText w:val="%1.%2.%3.%4.%5."/>
      <w:lvlJc w:val="center"/>
      <w:pPr>
        <w:tabs>
          <w:tab w:val="num" w:pos="2234"/>
        </w:tabs>
        <w:ind w:left="2234" w:hanging="794"/>
      </w:pPr>
      <w:rPr>
        <w:rFonts w:hint="default"/>
      </w:rPr>
    </w:lvl>
    <w:lvl w:ilvl="5">
      <w:start w:val="1"/>
      <w:numFmt w:val="none"/>
      <w:lvlText w:val="%1.%2.%3.%4.%5.%6"/>
      <w:lvlJc w:val="center"/>
      <w:pPr>
        <w:tabs>
          <w:tab w:val="num" w:pos="2738"/>
        </w:tabs>
        <w:ind w:left="2738" w:hanging="941"/>
      </w:pPr>
      <w:rPr>
        <w:rFonts w:hint="default"/>
      </w:rPr>
    </w:lvl>
    <w:lvl w:ilvl="6">
      <w:start w:val="1"/>
      <w:numFmt w:val="none"/>
      <w:lvlText w:val="%1.%2.%3.%4.%5.%6."/>
      <w:lvlJc w:val="center"/>
      <w:pPr>
        <w:tabs>
          <w:tab w:val="num" w:pos="3237"/>
        </w:tabs>
        <w:ind w:left="3237" w:hanging="1077"/>
      </w:pPr>
      <w:rPr>
        <w:rFonts w:hint="default"/>
      </w:rPr>
    </w:lvl>
    <w:lvl w:ilvl="7">
      <w:start w:val="1"/>
      <w:numFmt w:val="none"/>
      <w:lvlText w:val="%1.%2.%3.%4.%5.%6.%7"/>
      <w:lvlJc w:val="center"/>
      <w:pPr>
        <w:tabs>
          <w:tab w:val="num" w:pos="3742"/>
        </w:tabs>
        <w:ind w:left="3742" w:hanging="1225"/>
      </w:pPr>
      <w:rPr>
        <w:rFonts w:hint="default"/>
      </w:rPr>
    </w:lvl>
    <w:lvl w:ilvl="8">
      <w:start w:val="1"/>
      <w:numFmt w:val="none"/>
      <w:lvlText w:val="%1.%2.%3.%4.%5.%6.%7"/>
      <w:lvlJc w:val="center"/>
      <w:pPr>
        <w:tabs>
          <w:tab w:val="num" w:pos="4320"/>
        </w:tabs>
        <w:ind w:left="4320" w:hanging="1440"/>
      </w:pPr>
      <w:rPr>
        <w:rFonts w:hint="default"/>
      </w:rPr>
    </w:lvl>
  </w:abstractNum>
  <w:num w:numId="1">
    <w:abstractNumId w:val="4"/>
  </w:num>
  <w:num w:numId="2">
    <w:abstractNumId w:val="11"/>
  </w:num>
  <w:num w:numId="3">
    <w:abstractNumId w:val="3"/>
  </w:num>
  <w:num w:numId="4">
    <w:abstractNumId w:val="7"/>
  </w:num>
  <w:num w:numId="5">
    <w:abstractNumId w:val="5"/>
  </w:num>
  <w:num w:numId="6">
    <w:abstractNumId w:val="13"/>
  </w:num>
  <w:num w:numId="7">
    <w:abstractNumId w:val="12"/>
  </w:num>
  <w:num w:numId="8">
    <w:abstractNumId w:val="10"/>
  </w:num>
  <w:num w:numId="9">
    <w:abstractNumId w:val="6"/>
  </w:num>
  <w:num w:numId="10">
    <w:abstractNumId w:val="8"/>
  </w:num>
  <w:num w:numId="11">
    <w:abstractNumId w:val="9"/>
  </w:num>
  <w:num w:numId="12">
    <w:abstractNumId w:val="3"/>
  </w:num>
  <w:num w:numId="13">
    <w:abstractNumId w:val="3"/>
  </w:num>
  <w:num w:numId="14">
    <w:abstractNumId w:val="3"/>
  </w:num>
  <w:num w:numId="15">
    <w:abstractNumId w:val="3"/>
  </w:num>
  <w:num w:numId="16">
    <w:abstractNumId w:val="1"/>
  </w:num>
  <w:num w:numId="17">
    <w:abstractNumId w:val="2"/>
  </w:num>
  <w:num w:numId="18">
    <w:abstractNumId w:val="3"/>
  </w:num>
  <w:num w:numId="19">
    <w:abstractNumId w:val="3"/>
  </w:num>
  <w:num w:numId="2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4B38"/>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951"/>
    <w:rsid w:val="000F4997"/>
    <w:rsid w:val="000F49B9"/>
    <w:rsid w:val="000F4C6C"/>
    <w:rsid w:val="000F4E31"/>
    <w:rsid w:val="000F51B7"/>
    <w:rsid w:val="000F56BA"/>
    <w:rsid w:val="000F5EAA"/>
    <w:rsid w:val="000F68CD"/>
    <w:rsid w:val="000F69B0"/>
    <w:rsid w:val="000F6B40"/>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1817"/>
    <w:rsid w:val="00111D0B"/>
    <w:rsid w:val="00112B7B"/>
    <w:rsid w:val="00112D83"/>
    <w:rsid w:val="00113A65"/>
    <w:rsid w:val="00113BEC"/>
    <w:rsid w:val="00114587"/>
    <w:rsid w:val="001156F5"/>
    <w:rsid w:val="00115F32"/>
    <w:rsid w:val="00116EC6"/>
    <w:rsid w:val="00117163"/>
    <w:rsid w:val="00117668"/>
    <w:rsid w:val="00120C15"/>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50E90"/>
    <w:rsid w:val="0015132E"/>
    <w:rsid w:val="001519D2"/>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737B"/>
    <w:rsid w:val="00211542"/>
    <w:rsid w:val="002115E2"/>
    <w:rsid w:val="00211890"/>
    <w:rsid w:val="00211CD5"/>
    <w:rsid w:val="00212C70"/>
    <w:rsid w:val="00212CC9"/>
    <w:rsid w:val="002164D6"/>
    <w:rsid w:val="00216564"/>
    <w:rsid w:val="00216CE4"/>
    <w:rsid w:val="00216E18"/>
    <w:rsid w:val="00217002"/>
    <w:rsid w:val="002178FA"/>
    <w:rsid w:val="00217D25"/>
    <w:rsid w:val="00220150"/>
    <w:rsid w:val="00220B1E"/>
    <w:rsid w:val="00221B6D"/>
    <w:rsid w:val="00222EFD"/>
    <w:rsid w:val="00223E18"/>
    <w:rsid w:val="00225614"/>
    <w:rsid w:val="00225E4F"/>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A29"/>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C82"/>
    <w:rsid w:val="00274D7E"/>
    <w:rsid w:val="00277717"/>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C1D"/>
    <w:rsid w:val="00294300"/>
    <w:rsid w:val="00294765"/>
    <w:rsid w:val="0029606C"/>
    <w:rsid w:val="002963FC"/>
    <w:rsid w:val="0029657A"/>
    <w:rsid w:val="00296C96"/>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64A"/>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1EE9"/>
    <w:rsid w:val="003C2223"/>
    <w:rsid w:val="003C317B"/>
    <w:rsid w:val="003C3AD5"/>
    <w:rsid w:val="003C4D6C"/>
    <w:rsid w:val="003C57DC"/>
    <w:rsid w:val="003C5926"/>
    <w:rsid w:val="003C5929"/>
    <w:rsid w:val="003C67A4"/>
    <w:rsid w:val="003D04FC"/>
    <w:rsid w:val="003D0701"/>
    <w:rsid w:val="003D09D3"/>
    <w:rsid w:val="003D14AF"/>
    <w:rsid w:val="003D15EC"/>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6048"/>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37D8E"/>
    <w:rsid w:val="00441319"/>
    <w:rsid w:val="00441A9F"/>
    <w:rsid w:val="00442153"/>
    <w:rsid w:val="00442E1F"/>
    <w:rsid w:val="00444737"/>
    <w:rsid w:val="00445112"/>
    <w:rsid w:val="00445C07"/>
    <w:rsid w:val="00445CE5"/>
    <w:rsid w:val="00446104"/>
    <w:rsid w:val="0044687F"/>
    <w:rsid w:val="00446C74"/>
    <w:rsid w:val="00447EBD"/>
    <w:rsid w:val="004505D6"/>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3DB"/>
    <w:rsid w:val="004C777F"/>
    <w:rsid w:val="004D04A5"/>
    <w:rsid w:val="004D2DF8"/>
    <w:rsid w:val="004D4132"/>
    <w:rsid w:val="004D496C"/>
    <w:rsid w:val="004D54CD"/>
    <w:rsid w:val="004D650D"/>
    <w:rsid w:val="004D67A8"/>
    <w:rsid w:val="004D78FF"/>
    <w:rsid w:val="004D7DDE"/>
    <w:rsid w:val="004E018A"/>
    <w:rsid w:val="004E0FD4"/>
    <w:rsid w:val="004E106A"/>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2F3F"/>
    <w:rsid w:val="00503016"/>
    <w:rsid w:val="00503346"/>
    <w:rsid w:val="00503914"/>
    <w:rsid w:val="00505054"/>
    <w:rsid w:val="00505951"/>
    <w:rsid w:val="00505E67"/>
    <w:rsid w:val="00505EE4"/>
    <w:rsid w:val="00505EE7"/>
    <w:rsid w:val="00506823"/>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2DA3"/>
    <w:rsid w:val="00523A2E"/>
    <w:rsid w:val="0052427E"/>
    <w:rsid w:val="005256F3"/>
    <w:rsid w:val="0052621D"/>
    <w:rsid w:val="00527462"/>
    <w:rsid w:val="00527873"/>
    <w:rsid w:val="00530040"/>
    <w:rsid w:val="005302AB"/>
    <w:rsid w:val="00530A7F"/>
    <w:rsid w:val="00531652"/>
    <w:rsid w:val="00532AAB"/>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37D4"/>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3ECE"/>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4F2A"/>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1112"/>
    <w:rsid w:val="006339F3"/>
    <w:rsid w:val="00633BB2"/>
    <w:rsid w:val="00634119"/>
    <w:rsid w:val="0063470B"/>
    <w:rsid w:val="0063519E"/>
    <w:rsid w:val="0063632E"/>
    <w:rsid w:val="00640298"/>
    <w:rsid w:val="00641FC6"/>
    <w:rsid w:val="006423C5"/>
    <w:rsid w:val="0064502B"/>
    <w:rsid w:val="006453AA"/>
    <w:rsid w:val="00646CF4"/>
    <w:rsid w:val="006474EC"/>
    <w:rsid w:val="00650187"/>
    <w:rsid w:val="0065147A"/>
    <w:rsid w:val="00651AFD"/>
    <w:rsid w:val="00652312"/>
    <w:rsid w:val="00652A0E"/>
    <w:rsid w:val="00652ADF"/>
    <w:rsid w:val="00655A3C"/>
    <w:rsid w:val="00655C9A"/>
    <w:rsid w:val="006562BE"/>
    <w:rsid w:val="00656936"/>
    <w:rsid w:val="00656EF1"/>
    <w:rsid w:val="006571FD"/>
    <w:rsid w:val="006600F0"/>
    <w:rsid w:val="00660683"/>
    <w:rsid w:val="006620DC"/>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7591"/>
    <w:rsid w:val="007177E4"/>
    <w:rsid w:val="007215EA"/>
    <w:rsid w:val="007256CC"/>
    <w:rsid w:val="00725709"/>
    <w:rsid w:val="00726A8E"/>
    <w:rsid w:val="00726E7C"/>
    <w:rsid w:val="007310D1"/>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2601"/>
    <w:rsid w:val="007A6F7E"/>
    <w:rsid w:val="007A73F1"/>
    <w:rsid w:val="007A76BA"/>
    <w:rsid w:val="007A77A6"/>
    <w:rsid w:val="007B1194"/>
    <w:rsid w:val="007B1532"/>
    <w:rsid w:val="007B24B1"/>
    <w:rsid w:val="007B2A3E"/>
    <w:rsid w:val="007B3E10"/>
    <w:rsid w:val="007B4ADC"/>
    <w:rsid w:val="007B55B2"/>
    <w:rsid w:val="007B654B"/>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4B"/>
    <w:rsid w:val="00824E8B"/>
    <w:rsid w:val="00824F71"/>
    <w:rsid w:val="00825707"/>
    <w:rsid w:val="008266BB"/>
    <w:rsid w:val="008269D5"/>
    <w:rsid w:val="00827C3F"/>
    <w:rsid w:val="0083167E"/>
    <w:rsid w:val="00831F16"/>
    <w:rsid w:val="00832EA1"/>
    <w:rsid w:val="00833570"/>
    <w:rsid w:val="008341F0"/>
    <w:rsid w:val="00835A31"/>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558F"/>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5368"/>
    <w:rsid w:val="008A6F4C"/>
    <w:rsid w:val="008A74DD"/>
    <w:rsid w:val="008A76FB"/>
    <w:rsid w:val="008B059F"/>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B96"/>
    <w:rsid w:val="008C6DE4"/>
    <w:rsid w:val="008D0753"/>
    <w:rsid w:val="008D14B1"/>
    <w:rsid w:val="008D1C34"/>
    <w:rsid w:val="008D3AE9"/>
    <w:rsid w:val="008D405B"/>
    <w:rsid w:val="008D629E"/>
    <w:rsid w:val="008D7A33"/>
    <w:rsid w:val="008E0A00"/>
    <w:rsid w:val="008E1DB9"/>
    <w:rsid w:val="008E20FC"/>
    <w:rsid w:val="008E3AF7"/>
    <w:rsid w:val="008E405A"/>
    <w:rsid w:val="008E6454"/>
    <w:rsid w:val="008E71D2"/>
    <w:rsid w:val="008E76BF"/>
    <w:rsid w:val="008F0135"/>
    <w:rsid w:val="008F1460"/>
    <w:rsid w:val="008F2459"/>
    <w:rsid w:val="008F2AA1"/>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35C"/>
    <w:rsid w:val="00975A23"/>
    <w:rsid w:val="009761D3"/>
    <w:rsid w:val="009762F4"/>
    <w:rsid w:val="00976F28"/>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38AA"/>
    <w:rsid w:val="009A56C0"/>
    <w:rsid w:val="009A6C25"/>
    <w:rsid w:val="009A6D2A"/>
    <w:rsid w:val="009A7FF9"/>
    <w:rsid w:val="009B015F"/>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64E"/>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1C9D"/>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B773D"/>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0C6"/>
    <w:rsid w:val="00B81D46"/>
    <w:rsid w:val="00B82069"/>
    <w:rsid w:val="00B8249F"/>
    <w:rsid w:val="00B85616"/>
    <w:rsid w:val="00B90C3E"/>
    <w:rsid w:val="00B914C7"/>
    <w:rsid w:val="00B9160E"/>
    <w:rsid w:val="00B9248D"/>
    <w:rsid w:val="00B92AC7"/>
    <w:rsid w:val="00B95615"/>
    <w:rsid w:val="00B96064"/>
    <w:rsid w:val="00B96F64"/>
    <w:rsid w:val="00B972EE"/>
    <w:rsid w:val="00B9734D"/>
    <w:rsid w:val="00B97A74"/>
    <w:rsid w:val="00BA051B"/>
    <w:rsid w:val="00BA08DC"/>
    <w:rsid w:val="00BA18EC"/>
    <w:rsid w:val="00BA29BD"/>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B7FF1"/>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2DD1"/>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1F63"/>
    <w:rsid w:val="00C62529"/>
    <w:rsid w:val="00C63553"/>
    <w:rsid w:val="00C64599"/>
    <w:rsid w:val="00C658F0"/>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8D3"/>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D8A"/>
    <w:rsid w:val="00D343EC"/>
    <w:rsid w:val="00D373E5"/>
    <w:rsid w:val="00D37527"/>
    <w:rsid w:val="00D3772C"/>
    <w:rsid w:val="00D40268"/>
    <w:rsid w:val="00D40382"/>
    <w:rsid w:val="00D40B22"/>
    <w:rsid w:val="00D40DD4"/>
    <w:rsid w:val="00D4121F"/>
    <w:rsid w:val="00D43E82"/>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9B8"/>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572C1"/>
    <w:rsid w:val="00E6240F"/>
    <w:rsid w:val="00E657A9"/>
    <w:rsid w:val="00E66DCA"/>
    <w:rsid w:val="00E67E7C"/>
    <w:rsid w:val="00E721AF"/>
    <w:rsid w:val="00E72DE0"/>
    <w:rsid w:val="00E74E55"/>
    <w:rsid w:val="00E76C73"/>
    <w:rsid w:val="00E81429"/>
    <w:rsid w:val="00E81824"/>
    <w:rsid w:val="00E8357C"/>
    <w:rsid w:val="00E83B42"/>
    <w:rsid w:val="00E85A16"/>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3946"/>
    <w:rsid w:val="00F24631"/>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56BD"/>
    <w:rsid w:val="00F8705E"/>
    <w:rsid w:val="00F870DE"/>
    <w:rsid w:val="00F87698"/>
    <w:rsid w:val="00F87ED6"/>
    <w:rsid w:val="00F901E3"/>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2F89"/>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5D10"/>
    <w:rsid w:val="00FC0A33"/>
    <w:rsid w:val="00FC10A2"/>
    <w:rsid w:val="00FC11B6"/>
    <w:rsid w:val="00FC149D"/>
    <w:rsid w:val="00FC1512"/>
    <w:rsid w:val="00FC1B41"/>
    <w:rsid w:val="00FC2CE7"/>
    <w:rsid w:val="00FC2E4B"/>
    <w:rsid w:val="00FC4D11"/>
    <w:rsid w:val="00FC5175"/>
    <w:rsid w:val="00FC6B5B"/>
    <w:rsid w:val="00FC6C0B"/>
    <w:rsid w:val="00FC778C"/>
    <w:rsid w:val="00FC7EC0"/>
    <w:rsid w:val="00FD0A22"/>
    <w:rsid w:val="00FD0CA5"/>
    <w:rsid w:val="00FD15E8"/>
    <w:rsid w:val="00FD32D1"/>
    <w:rsid w:val="00FD3AAE"/>
    <w:rsid w:val="00FD3F95"/>
    <w:rsid w:val="00FD4271"/>
    <w:rsid w:val="00FE1FB9"/>
    <w:rsid w:val="00FE2588"/>
    <w:rsid w:val="00FE28E3"/>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3718D"/>
    <w:pPr>
      <w:spacing w:line="240" w:lineRule="auto"/>
    </w:pPr>
    <w:rPr>
      <w:rFonts w:cs="David"/>
      <w:sz w:val="20"/>
      <w:szCs w:val="20"/>
    </w:rPr>
  </w:style>
  <w:style w:type="character" w:customStyle="1" w:styleId="FootnoteTextChar">
    <w:name w:val="Footnote Text Char"/>
    <w:basedOn w:val="DefaultParagraphFont"/>
    <w:link w:val="FootnoteText"/>
    <w:uiPriority w:val="99"/>
    <w:rsid w:val="0023718D"/>
    <w:rPr>
      <w:rFonts w:cs="David"/>
      <w:sz w:val="20"/>
      <w:szCs w:val="20"/>
    </w:rPr>
  </w:style>
  <w:style w:type="character" w:styleId="FootnoteReference">
    <w:name w:val="footnote reference"/>
    <w:basedOn w:val="DefaultParagraphFont"/>
    <w:uiPriority w:val="99"/>
    <w:semiHidden/>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rsid w:val="00F1368B"/>
    <w:rPr>
      <w:rFonts w:ascii="Times New Roman" w:eastAsia="Times New Roman" w:hAnsi="Times New Roman" w:cs="David"/>
      <w:sz w:val="24"/>
      <w:szCs w:val="24"/>
    </w:rPr>
  </w:style>
  <w:style w:type="paragraph" w:styleId="BodyText3">
    <w:name w:val="Body Text 3"/>
    <w:basedOn w:val="Normal"/>
    <w:link w:val="BodyText3Char"/>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0073CC"/>
    <w:pPr>
      <w:keepLines/>
      <w:pBdr>
        <w:top w:val="single" w:sz="12" w:space="4" w:color="EBF5F6"/>
        <w:left w:val="single" w:sz="12" w:space="11" w:color="EBF5F6"/>
        <w:bottom w:val="single" w:sz="12" w:space="6" w:color="EBF5F6"/>
        <w:right w:val="single" w:sz="12" w:space="11" w:color="EBF5F6"/>
      </w:pBdr>
      <w:shd w:val="solid" w:color="EBF5F6"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uiPriority w:val="99"/>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uiPriority w:val="99"/>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D94BA9"/>
    <w:pPr>
      <w:spacing w:before="120"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 w:type="character" w:styleId="PageNumber">
    <w:name w:val="page number"/>
    <w:basedOn w:val="DefaultParagraphFont"/>
    <w:rsid w:val="00B810C6"/>
  </w:style>
  <w:style w:type="character" w:customStyle="1" w:styleId="EndnoteTextChar1">
    <w:name w:val="Endnote Text Char1"/>
    <w:basedOn w:val="DefaultParagraphFont"/>
    <w:uiPriority w:val="99"/>
    <w:semiHidden/>
    <w:rsid w:val="00B810C6"/>
    <w:rPr>
      <w:rFonts w:eastAsia="Times New Roman"/>
      <w:szCs w:val="20"/>
      <w:lang w:eastAsia="he-IL"/>
    </w:rPr>
  </w:style>
  <w:style w:type="paragraph" w:customStyle="1" w:styleId="Numbered">
    <w:name w:val="Numbered"/>
    <w:basedOn w:val="Normal"/>
    <w:link w:val="NumberedChar"/>
    <w:rsid w:val="00B810C6"/>
    <w:pPr>
      <w:numPr>
        <w:numId w:val="6"/>
      </w:numPr>
      <w:spacing w:before="60" w:after="60" w:line="240" w:lineRule="auto"/>
      <w:jc w:val="both"/>
    </w:pPr>
    <w:rPr>
      <w:rFonts w:ascii="Times New Roman" w:eastAsia="Times New Roman" w:hAnsi="Times New Roman" w:cs="Times New Roman"/>
      <w:sz w:val="24"/>
      <w:szCs w:val="24"/>
      <w:lang w:eastAsia="he-IL"/>
    </w:rPr>
  </w:style>
  <w:style w:type="character" w:customStyle="1" w:styleId="NumberedChar">
    <w:name w:val="Numbered Char"/>
    <w:link w:val="Numbered"/>
    <w:rsid w:val="00B810C6"/>
    <w:rPr>
      <w:rFonts w:ascii="Times New Roman" w:eastAsia="Times New Roman" w:hAnsi="Times New Roman" w:cs="Times New Roman"/>
      <w:sz w:val="24"/>
      <w:szCs w:val="24"/>
      <w:lang w:eastAsia="he-IL"/>
    </w:rPr>
  </w:style>
  <w:style w:type="character" w:customStyle="1" w:styleId="big-number">
    <w:name w:val="big-number"/>
    <w:rsid w:val="00B810C6"/>
    <w:rPr>
      <w:rFonts w:ascii="Times New Roman" w:hAnsi="Times New Roman" w:cs="Times New Roman"/>
      <w:sz w:val="32"/>
      <w:szCs w:val="32"/>
    </w:rPr>
  </w:style>
  <w:style w:type="numbering" w:customStyle="1" w:styleId="13">
    <w:name w:val="ללא רשימה1"/>
    <w:next w:val="NoList"/>
    <w:uiPriority w:val="99"/>
    <w:semiHidden/>
    <w:unhideWhenUsed/>
    <w:rsid w:val="00B810C6"/>
  </w:style>
  <w:style w:type="character" w:customStyle="1" w:styleId="14">
    <w:name w:val="טקסט הערת סיום תו1"/>
    <w:basedOn w:val="DefaultParagraphFont"/>
    <w:uiPriority w:val="99"/>
    <w:semiHidden/>
    <w:rsid w:val="00B810C6"/>
    <w:rPr>
      <w:rFonts w:eastAsia="Times New Roman"/>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numbering" Target="numbering.xml"/><Relationship Id="rId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theme" Target="theme/theme1.xml"/><Relationship Id="rId7" Type="http://schemas.openxmlformats.org/officeDocument/2006/relationships/header" Target="header2.xml"/><Relationship Id="rId16" Type="http://schemas.openxmlformats.org/officeDocument/2006/relationships/header" Target="header7.xml"/><Relationship Id="rId2" Type="http://schemas.openxmlformats.org/officeDocument/2006/relationships/settings" Target="settings.xml"/><Relationship Id="rId20"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image" Target="media/image1.jpeg"/><Relationship Id="rId6" Type="http://schemas.openxmlformats.org/officeDocument/2006/relationships/header" Target="header1.xml"/><Relationship Id="rId15" Type="http://schemas.openxmlformats.org/officeDocument/2006/relationships/header" Target="header6.xml"/><Relationship Id="rId5" Type="http://schemas.openxmlformats.org/officeDocument/2006/relationships/customXml" Target="../customXml/item1.xml"/><Relationship Id="rId10" Type="http://schemas.openxmlformats.org/officeDocument/2006/relationships/header" Target="header5.xml"/><Relationship Id="rId19" Type="http://schemas.openxmlformats.org/officeDocument/2006/relationships/styles" Target="styles.xml"/><Relationship Id="rId14" Type="http://schemas.openxmlformats.org/officeDocument/2006/relationships/image" Target="media/image4.png"/><Relationship Id="rId4" Type="http://schemas.openxmlformats.org/officeDocument/2006/relationships/fontTable" Target="fontTable.xml"/><Relationship Id="rId9" Type="http://schemas.openxmlformats.org/officeDocument/2006/relationships/header" Target="header4.xml"/><Relationship Id="rId22" Type="http://schemas.openxmlformats.org/officeDocument/2006/relationships/customXml" Target="../customXml/item4.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784DA4-CDB1-4EAE-AF99-B37095C39FA7}">
  <ds:schemaRefs>
    <ds:schemaRef ds:uri="http://schemas.openxmlformats.org/officeDocument/2006/bibliography"/>
  </ds:schemaRefs>
</ds:datastoreItem>
</file>

<file path=customXml/itemProps2.xml><?xml version="1.0" encoding="utf-8"?>
<ds:datastoreItem xmlns:ds="http://schemas.openxmlformats.org/officeDocument/2006/customXml" ds:itemID="{03B15C86-6B4F-41A2-81A9-F9DBD1A6B66C}"/>
</file>

<file path=customXml/itemProps3.xml><?xml version="1.0" encoding="utf-8"?>
<ds:datastoreItem xmlns:ds="http://schemas.openxmlformats.org/officeDocument/2006/customXml" ds:itemID="{9F1A2EF3-0B5B-47FB-905A-B90435C139F0}"/>
</file>

<file path=customXml/itemProps4.xml><?xml version="1.0" encoding="utf-8"?>
<ds:datastoreItem xmlns:ds="http://schemas.openxmlformats.org/officeDocument/2006/customXml" ds:itemID="{8820A0E5-FF9F-4809-B4EB-B5DA34525401}"/>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69400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